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AFD" w:rsidRPr="00E90DD9" w:rsidRDefault="003D2AFD" w:rsidP="009824DA">
      <w:pPr>
        <w:widowControl/>
        <w:jc w:val="center"/>
        <w:rPr>
          <w:rFonts w:ascii="標楷體" w:eastAsia="標楷體" w:hAnsi="標楷體" w:cs="Helvetica"/>
          <w:b/>
          <w:color w:val="141823"/>
          <w:kern w:val="0"/>
          <w:sz w:val="40"/>
          <w:szCs w:val="40"/>
        </w:rPr>
      </w:pPr>
      <w:r w:rsidRPr="00E90DD9">
        <w:rPr>
          <w:rFonts w:ascii="標楷體" w:eastAsia="標楷體" w:hAnsi="標楷體" w:cs="Helvetica" w:hint="eastAsia"/>
          <w:b/>
          <w:color w:val="141823"/>
          <w:kern w:val="0"/>
          <w:sz w:val="40"/>
          <w:szCs w:val="40"/>
        </w:rPr>
        <w:t>桃園市建德國小校園安全維護管理須知</w:t>
      </w:r>
    </w:p>
    <w:p w:rsidR="003D2AFD" w:rsidRDefault="003D2AFD" w:rsidP="009824DA">
      <w:pPr>
        <w:widowControl/>
        <w:spacing w:line="400" w:lineRule="exact"/>
        <w:rPr>
          <w:rFonts w:ascii="標楷體" w:eastAsia="標楷體" w:hAnsi="標楷體" w:cs="Helvetica"/>
          <w:color w:val="141823"/>
          <w:kern w:val="0"/>
          <w:sz w:val="28"/>
          <w:szCs w:val="28"/>
        </w:rPr>
      </w:pPr>
      <w:r>
        <w:rPr>
          <w:rFonts w:ascii="Helvetica" w:hAnsi="Helvetica" w:cs="Helvetica"/>
          <w:color w:val="141823"/>
          <w:kern w:val="0"/>
          <w:szCs w:val="24"/>
        </w:rPr>
        <w:t xml:space="preserve">    </w:t>
      </w:r>
      <w:r w:rsidRPr="009824DA">
        <w:rPr>
          <w:rFonts w:ascii="標楷體" w:eastAsia="標楷體" w:hAnsi="標楷體" w:cs="Helvetica" w:hint="eastAsia"/>
          <w:color w:val="141823"/>
          <w:kern w:val="0"/>
          <w:sz w:val="28"/>
          <w:szCs w:val="28"/>
        </w:rPr>
        <w:t>針對北市與新北市兩起校安事件，本校將加強以下事項，敬請配合，以維校園安全：</w:t>
      </w:r>
      <w:r w:rsidRPr="009824DA">
        <w:rPr>
          <w:rFonts w:ascii="標楷體" w:eastAsia="標楷體" w:hAnsi="標楷體" w:cs="Helvetica"/>
          <w:color w:val="141823"/>
          <w:kern w:val="0"/>
          <w:sz w:val="28"/>
          <w:szCs w:val="28"/>
        </w:rPr>
        <w:t xml:space="preserve"> </w:t>
      </w:r>
      <w:r w:rsidRPr="009824DA">
        <w:rPr>
          <w:rFonts w:ascii="標楷體" w:eastAsia="標楷體" w:hAnsi="標楷體" w:cs="Helvetica"/>
          <w:color w:val="141823"/>
          <w:kern w:val="0"/>
          <w:sz w:val="28"/>
          <w:szCs w:val="28"/>
        </w:rPr>
        <w:br/>
      </w:r>
    </w:p>
    <w:p w:rsidR="003D2AFD" w:rsidRDefault="003D2AFD" w:rsidP="009824DA">
      <w:pPr>
        <w:widowControl/>
        <w:spacing w:line="400" w:lineRule="exact"/>
        <w:ind w:left="560" w:hangingChars="200" w:hanging="560"/>
        <w:rPr>
          <w:rFonts w:ascii="標楷體" w:eastAsia="標楷體" w:hAnsi="標楷體" w:cs="Helvetica"/>
          <w:color w:val="141823"/>
          <w:kern w:val="0"/>
          <w:sz w:val="28"/>
          <w:szCs w:val="28"/>
        </w:rPr>
      </w:pPr>
      <w:r w:rsidRPr="009824DA">
        <w:rPr>
          <w:rFonts w:ascii="標楷體" w:eastAsia="標楷體" w:hAnsi="標楷體" w:cs="Helvetica" w:hint="eastAsia"/>
          <w:color w:val="141823"/>
          <w:kern w:val="0"/>
          <w:sz w:val="28"/>
          <w:szCs w:val="28"/>
        </w:rPr>
        <w:t>一、落實門禁管理：校外人士進出校園做好管控及人員識別，如學校接獲自稱親友辦理會客，警衛將先查證身分及詢問到校事由，通知班級導師或代理人員，避免家屬直接入班，如緊急事件需離校，應完成請假程序，以防止危安事件發生。</w:t>
      </w:r>
      <w:r w:rsidRPr="009824DA">
        <w:rPr>
          <w:rFonts w:ascii="標楷體" w:eastAsia="標楷體" w:hAnsi="標楷體" w:cs="Helvetica"/>
          <w:color w:val="141823"/>
          <w:kern w:val="0"/>
          <w:sz w:val="28"/>
          <w:szCs w:val="28"/>
        </w:rPr>
        <w:t xml:space="preserve"> </w:t>
      </w:r>
    </w:p>
    <w:p w:rsidR="003D2AFD" w:rsidRDefault="003D2AFD" w:rsidP="009824DA">
      <w:pPr>
        <w:widowControl/>
        <w:spacing w:line="400" w:lineRule="exact"/>
        <w:ind w:left="560" w:hangingChars="200" w:hanging="560"/>
        <w:rPr>
          <w:rFonts w:ascii="標楷體" w:eastAsia="標楷體" w:hAnsi="標楷體" w:cs="Helvetica"/>
          <w:color w:val="141823"/>
          <w:kern w:val="0"/>
          <w:sz w:val="28"/>
          <w:szCs w:val="28"/>
        </w:rPr>
      </w:pPr>
      <w:r w:rsidRPr="009824DA">
        <w:rPr>
          <w:rFonts w:ascii="標楷體" w:eastAsia="標楷體" w:hAnsi="標楷體" w:cs="Helvetica" w:hint="eastAsia"/>
          <w:color w:val="141823"/>
          <w:kern w:val="0"/>
          <w:sz w:val="28"/>
          <w:szCs w:val="28"/>
        </w:rPr>
        <w:t>二、強化校園監視巡檢工作：學生在校時間除注意校園監視系統外，並檢視校園軟、硬體設施是否完善，及請替代役做校園定點巡邏；並鼓勵家長志工協助校園巡檢工作，以維護校園安全。</w:t>
      </w:r>
      <w:r>
        <w:rPr>
          <w:rFonts w:ascii="標楷體" w:eastAsia="標楷體" w:hAnsi="標楷體" w:cs="Helvetica"/>
          <w:color w:val="141823"/>
          <w:kern w:val="0"/>
          <w:sz w:val="28"/>
          <w:szCs w:val="28"/>
        </w:rPr>
        <w:t xml:space="preserve"> </w:t>
      </w:r>
    </w:p>
    <w:p w:rsidR="003D2AFD" w:rsidRDefault="003D2AFD" w:rsidP="009824DA">
      <w:pPr>
        <w:widowControl/>
        <w:spacing w:line="400" w:lineRule="exact"/>
        <w:ind w:left="560" w:hangingChars="200" w:hanging="560"/>
        <w:rPr>
          <w:rFonts w:ascii="標楷體" w:eastAsia="標楷體" w:hAnsi="標楷體" w:cs="Helvetica"/>
          <w:color w:val="141823"/>
          <w:kern w:val="0"/>
          <w:sz w:val="28"/>
          <w:szCs w:val="28"/>
        </w:rPr>
      </w:pPr>
      <w:r w:rsidRPr="009824DA">
        <w:rPr>
          <w:rFonts w:ascii="標楷體" w:eastAsia="標楷體" w:hAnsi="標楷體" w:cs="Helvetica" w:hint="eastAsia"/>
          <w:color w:val="141823"/>
          <w:kern w:val="0"/>
          <w:sz w:val="28"/>
          <w:szCs w:val="28"/>
        </w:rPr>
        <w:t>三、精進應變能力：學校已繪製「</w:t>
      </w:r>
      <w:r>
        <w:rPr>
          <w:rFonts w:ascii="標楷體" w:eastAsia="標楷體" w:hAnsi="標楷體" w:cs="Helvetica" w:hint="eastAsia"/>
          <w:color w:val="141823"/>
          <w:kern w:val="0"/>
          <w:sz w:val="28"/>
          <w:szCs w:val="28"/>
        </w:rPr>
        <w:t>校園安全</w:t>
      </w:r>
      <w:r w:rsidRPr="009824DA">
        <w:rPr>
          <w:rFonts w:ascii="標楷體" w:eastAsia="標楷體" w:hAnsi="標楷體" w:cs="Helvetica" w:hint="eastAsia"/>
          <w:color w:val="141823"/>
          <w:kern w:val="0"/>
          <w:sz w:val="28"/>
          <w:szCs w:val="28"/>
        </w:rPr>
        <w:t>地圖」並公告及宣導；另將於每學期辦理人為災害演練，精進校屬人員應變能力。</w:t>
      </w:r>
    </w:p>
    <w:p w:rsidR="003D2AFD" w:rsidRDefault="003D2AFD" w:rsidP="009824DA">
      <w:pPr>
        <w:widowControl/>
        <w:spacing w:line="400" w:lineRule="exact"/>
        <w:ind w:left="560" w:hangingChars="200" w:hanging="560"/>
        <w:rPr>
          <w:rFonts w:ascii="標楷體" w:eastAsia="標楷體" w:hAnsi="標楷體" w:cs="Helvetica"/>
          <w:color w:val="141823"/>
          <w:kern w:val="0"/>
          <w:sz w:val="28"/>
          <w:szCs w:val="28"/>
        </w:rPr>
      </w:pPr>
      <w:r w:rsidRPr="009824DA">
        <w:rPr>
          <w:rFonts w:ascii="標楷體" w:eastAsia="標楷體" w:hAnsi="標楷體" w:cs="Helvetica" w:hint="eastAsia"/>
          <w:color w:val="141823"/>
          <w:kern w:val="0"/>
          <w:sz w:val="28"/>
          <w:szCs w:val="28"/>
        </w:rPr>
        <w:t>四、成立學校緊急應變小組：檢視學校巡邏箱設置地點妥適性，並依「維護校園安全支援約定書」與轄區警政單位保持聯繫與合作，以有效即時應處突發事件。</w:t>
      </w:r>
      <w:r>
        <w:rPr>
          <w:rFonts w:ascii="標楷體" w:eastAsia="標楷體" w:hAnsi="標楷體" w:cs="Helvetica"/>
          <w:color w:val="141823"/>
          <w:kern w:val="0"/>
          <w:sz w:val="28"/>
          <w:szCs w:val="28"/>
        </w:rPr>
        <w:t xml:space="preserve"> </w:t>
      </w:r>
    </w:p>
    <w:p w:rsidR="003D2AFD" w:rsidRDefault="003D2AFD" w:rsidP="009824DA">
      <w:pPr>
        <w:widowControl/>
        <w:spacing w:line="400" w:lineRule="exact"/>
        <w:ind w:left="560" w:hangingChars="200" w:hanging="560"/>
        <w:rPr>
          <w:rFonts w:ascii="標楷體" w:eastAsia="標楷體" w:hAnsi="標楷體" w:cs="Helvetica"/>
          <w:color w:val="141823"/>
          <w:kern w:val="0"/>
          <w:sz w:val="28"/>
          <w:szCs w:val="28"/>
        </w:rPr>
      </w:pPr>
      <w:r w:rsidRPr="009824DA">
        <w:rPr>
          <w:rFonts w:ascii="標楷體" w:eastAsia="標楷體" w:hAnsi="標楷體" w:cs="Helvetica" w:hint="eastAsia"/>
          <w:color w:val="141823"/>
          <w:kern w:val="0"/>
          <w:sz w:val="28"/>
          <w:szCs w:val="28"/>
        </w:rPr>
        <w:t>五、強化學生自我防護能力：請老師透過適當時機教育及提醒學生具備自我安全防護的觀念與能力：</w:t>
      </w:r>
      <w:r w:rsidRPr="009824DA">
        <w:rPr>
          <w:rFonts w:ascii="標楷體" w:eastAsia="標楷體" w:hAnsi="標楷體" w:cs="Helvetica"/>
          <w:color w:val="141823"/>
          <w:kern w:val="0"/>
          <w:sz w:val="28"/>
          <w:szCs w:val="28"/>
        </w:rPr>
        <w:t xml:space="preserve"> </w:t>
      </w:r>
      <w:r w:rsidRPr="009824DA">
        <w:rPr>
          <w:rFonts w:ascii="標楷體" w:eastAsia="標楷體" w:hAnsi="標楷體" w:cs="Helvetica"/>
          <w:color w:val="141823"/>
          <w:kern w:val="0"/>
          <w:sz w:val="28"/>
          <w:szCs w:val="28"/>
        </w:rPr>
        <w:br/>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一</w:t>
      </w: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提醒學生於上學時間</w:t>
      </w:r>
      <w:r w:rsidRPr="009824DA">
        <w:rPr>
          <w:rFonts w:ascii="標楷體" w:eastAsia="標楷體" w:hAnsi="標楷體" w:cs="Helvetica"/>
          <w:color w:val="141823"/>
          <w:kern w:val="0"/>
          <w:sz w:val="28"/>
          <w:szCs w:val="28"/>
        </w:rPr>
        <w:t>7:20-7:50</w:t>
      </w:r>
      <w:r w:rsidRPr="009824DA">
        <w:rPr>
          <w:rFonts w:ascii="標楷體" w:eastAsia="標楷體" w:hAnsi="標楷體" w:cs="Helvetica" w:hint="eastAsia"/>
          <w:color w:val="141823"/>
          <w:kern w:val="0"/>
          <w:sz w:val="28"/>
          <w:szCs w:val="28"/>
        </w:rPr>
        <w:t>到校，放學立即離開校園，務必儘量結伴同行或由家人陪同，絕不行經漆黑小巷或人煙罕至的地方及進出危險場所。</w:t>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二</w:t>
      </w: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同學應配合學校作息時間，課餘時，避免單獨留在教室，不單獨上廁所，避免單獨到校園偏僻的死角，確維自身安全。</w:t>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三</w:t>
      </w: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在校遇陌生人或可疑人物，應立即通知師長。</w:t>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四</w:t>
      </w:r>
      <w:r w:rsidRPr="009824DA">
        <w:rPr>
          <w:rFonts w:ascii="標楷體" w:eastAsia="標楷體" w:hAnsi="標楷體" w:cs="Helvetica"/>
          <w:color w:val="141823"/>
          <w:kern w:val="0"/>
          <w:sz w:val="28"/>
          <w:szCs w:val="28"/>
        </w:rPr>
        <w:t>)</w:t>
      </w:r>
      <w:r>
        <w:rPr>
          <w:rFonts w:ascii="標楷體" w:eastAsia="標楷體" w:hAnsi="標楷體" w:cs="Helvetica" w:hint="eastAsia"/>
          <w:color w:val="141823"/>
          <w:kern w:val="0"/>
          <w:sz w:val="28"/>
          <w:szCs w:val="28"/>
        </w:rPr>
        <w:t>遇陌生人問路，可熱心告知，但不必親自引導前往，</w:t>
      </w:r>
      <w:r w:rsidRPr="009824DA">
        <w:rPr>
          <w:rFonts w:ascii="標楷體" w:eastAsia="標楷體" w:hAnsi="標楷體" w:cs="Helvetica" w:hint="eastAsia"/>
          <w:color w:val="141823"/>
          <w:kern w:val="0"/>
          <w:sz w:val="28"/>
          <w:szCs w:val="28"/>
        </w:rPr>
        <w:t>應隨時注意自身安全，切勿聽信他</w:t>
      </w:r>
      <w:r>
        <w:rPr>
          <w:rFonts w:ascii="標楷體" w:eastAsia="標楷體" w:hAnsi="標楷體" w:cs="Helvetica" w:hint="eastAsia"/>
          <w:color w:val="141823"/>
          <w:kern w:val="0"/>
          <w:sz w:val="28"/>
          <w:szCs w:val="28"/>
        </w:rPr>
        <w:t>人</w:t>
      </w:r>
      <w:r w:rsidRPr="009824DA">
        <w:rPr>
          <w:rFonts w:ascii="標楷體" w:eastAsia="標楷體" w:hAnsi="標楷體" w:cs="Helvetica" w:hint="eastAsia"/>
          <w:color w:val="141823"/>
          <w:kern w:val="0"/>
          <w:sz w:val="28"/>
          <w:szCs w:val="28"/>
        </w:rPr>
        <w:t>的要求而繳交金錢或接受他</w:t>
      </w:r>
      <w:r>
        <w:rPr>
          <w:rFonts w:ascii="標楷體" w:eastAsia="標楷體" w:hAnsi="標楷體" w:cs="Helvetica" w:hint="eastAsia"/>
          <w:color w:val="141823"/>
          <w:kern w:val="0"/>
          <w:sz w:val="28"/>
          <w:szCs w:val="28"/>
        </w:rPr>
        <w:t>人</w:t>
      </w:r>
      <w:r w:rsidRPr="009824DA">
        <w:rPr>
          <w:rFonts w:ascii="標楷體" w:eastAsia="標楷體" w:hAnsi="標楷體" w:cs="Helvetica" w:hint="eastAsia"/>
          <w:color w:val="141823"/>
          <w:kern w:val="0"/>
          <w:sz w:val="28"/>
          <w:szCs w:val="28"/>
        </w:rPr>
        <w:t>的要求離校。</w:t>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五</w:t>
      </w: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在校外發現陌生人跟隨，應快速跑至較多人的地方或周邊最近</w:t>
      </w:r>
      <w:r>
        <w:rPr>
          <w:rFonts w:ascii="標楷體" w:eastAsia="標楷體" w:hAnsi="標楷體" w:cs="Helvetica" w:hint="eastAsia"/>
          <w:color w:val="141823"/>
          <w:kern w:val="0"/>
          <w:sz w:val="28"/>
          <w:szCs w:val="28"/>
        </w:rPr>
        <w:t>的</w:t>
      </w:r>
      <w:r w:rsidRPr="009824DA">
        <w:rPr>
          <w:rFonts w:ascii="標楷體" w:eastAsia="標楷體" w:hAnsi="標楷體" w:cs="Helvetica" w:hint="eastAsia"/>
          <w:color w:val="141823"/>
          <w:kern w:val="0"/>
          <w:sz w:val="28"/>
          <w:szCs w:val="28"/>
        </w:rPr>
        <w:t>便利商店或愛心商店，並大聲喊叫，吸引其他人的注意，尋求協助。</w:t>
      </w:r>
      <w:r w:rsidRPr="009824DA">
        <w:rPr>
          <w:rFonts w:ascii="標楷體" w:eastAsia="標楷體" w:hAnsi="標楷體" w:cs="Helvetica"/>
          <w:color w:val="141823"/>
          <w:kern w:val="0"/>
          <w:sz w:val="28"/>
          <w:szCs w:val="28"/>
        </w:rPr>
        <w:t xml:space="preserve"> </w:t>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六</w:t>
      </w: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營造和諧的班級氣氛，提高學生對班級的認同感與凝聚力，讓每位學生都能主動關心、幫助同學。</w:t>
      </w:r>
    </w:p>
    <w:p w:rsidR="003D2AFD" w:rsidRDefault="003D2AFD" w:rsidP="009824DA">
      <w:pPr>
        <w:widowControl/>
        <w:spacing w:line="400" w:lineRule="exact"/>
        <w:ind w:leftChars="200" w:left="1040" w:hangingChars="200" w:hanging="560"/>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七</w:t>
      </w:r>
      <w:r w:rsidRPr="009824DA">
        <w:rPr>
          <w:rFonts w:ascii="標楷體" w:eastAsia="標楷體" w:hAnsi="標楷體" w:cs="Helvetica"/>
          <w:color w:val="141823"/>
          <w:kern w:val="0"/>
          <w:sz w:val="28"/>
          <w:szCs w:val="28"/>
        </w:rPr>
        <w:t>)</w:t>
      </w:r>
      <w:r w:rsidRPr="009824DA">
        <w:rPr>
          <w:rFonts w:ascii="標楷體" w:eastAsia="標楷體" w:hAnsi="標楷體" w:cs="Helvetica" w:hint="eastAsia"/>
          <w:color w:val="141823"/>
          <w:kern w:val="0"/>
          <w:sz w:val="28"/>
          <w:szCs w:val="28"/>
        </w:rPr>
        <w:t>保持高度的警覺心，注意學生上課的出缺勤情形，如果發現異常，立即關心學生現況，減少危安疑慮。</w:t>
      </w:r>
      <w:r w:rsidRPr="009824DA">
        <w:rPr>
          <w:rFonts w:ascii="標楷體" w:eastAsia="標楷體" w:hAnsi="標楷體" w:cs="Helvetica"/>
          <w:color w:val="141823"/>
          <w:kern w:val="0"/>
          <w:sz w:val="28"/>
          <w:szCs w:val="28"/>
        </w:rPr>
        <w:t xml:space="preserve"> </w:t>
      </w:r>
      <w:r w:rsidRPr="009824DA">
        <w:rPr>
          <w:rFonts w:ascii="標楷體" w:eastAsia="標楷體" w:hAnsi="標楷體" w:cs="Helvetica"/>
          <w:color w:val="141823"/>
          <w:kern w:val="0"/>
          <w:sz w:val="28"/>
          <w:szCs w:val="28"/>
        </w:rPr>
        <w:br/>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r w:rsidRPr="009824DA">
        <w:rPr>
          <w:rFonts w:ascii="標楷體" w:eastAsia="標楷體" w:hAnsi="標楷體" w:cs="Helvetica" w:hint="eastAsia"/>
          <w:color w:val="141823"/>
          <w:kern w:val="0"/>
          <w:sz w:val="28"/>
          <w:szCs w:val="28"/>
        </w:rPr>
        <w:t>另外，對於此次事件教育部除要求各直轄市、縣（市）政府督導所屬各級學校落實及加強校園安全檢核機制與應變措施，持續與內政部警政署刑事警察局密切合作，強化中央、地方教育與警政聯繫平臺，落實校園周邊安全巡邏，建立預警機制，另協請衛生福利部落實加強社區內高風險家庭及高關懷個案的通報、追蹤及輔導訪視工作。</w:t>
      </w:r>
    </w:p>
    <w:p w:rsidR="003D2AFD" w:rsidRDefault="003D2AFD" w:rsidP="009824DA">
      <w:pPr>
        <w:widowControl/>
        <w:spacing w:line="400" w:lineRule="exact"/>
        <w:rPr>
          <w:rFonts w:ascii="標楷體" w:eastAsia="標楷體" w:hAnsi="標楷體" w:cs="Helvetica"/>
          <w:color w:val="141823"/>
          <w:kern w:val="0"/>
          <w:sz w:val="28"/>
          <w:szCs w:val="28"/>
        </w:rPr>
      </w:pPr>
      <w:r w:rsidRPr="009824DA">
        <w:rPr>
          <w:rFonts w:ascii="標楷體" w:eastAsia="標楷體" w:hAnsi="標楷體" w:cs="Helvetica"/>
          <w:color w:val="141823"/>
          <w:kern w:val="0"/>
          <w:sz w:val="28"/>
          <w:szCs w:val="28"/>
        </w:rPr>
        <w:t xml:space="preserve"> </w:t>
      </w:r>
      <w:r w:rsidRPr="009824DA">
        <w:rPr>
          <w:rFonts w:ascii="標楷體" w:eastAsia="標楷體" w:hAnsi="標楷體" w:cs="Helvetica"/>
          <w:color w:val="141823"/>
          <w:kern w:val="0"/>
          <w:sz w:val="28"/>
          <w:szCs w:val="28"/>
        </w:rPr>
        <w:br/>
      </w:r>
      <w:r>
        <w:rPr>
          <w:rFonts w:ascii="標楷體" w:eastAsia="標楷體" w:hAnsi="標楷體" w:cs="Helvetica"/>
          <w:color w:val="141823"/>
          <w:kern w:val="0"/>
          <w:sz w:val="28"/>
          <w:szCs w:val="28"/>
        </w:rPr>
        <w:t xml:space="preserve">    </w:t>
      </w:r>
      <w:r w:rsidRPr="009824DA">
        <w:rPr>
          <w:rFonts w:ascii="標楷體" w:eastAsia="標楷體" w:hAnsi="標楷體" w:cs="Helvetica" w:hint="eastAsia"/>
          <w:color w:val="141823"/>
          <w:kern w:val="0"/>
          <w:sz w:val="28"/>
          <w:szCs w:val="28"/>
        </w:rPr>
        <w:t>教育部期望結合學校、家長、社區、警政與社政單位等共同努力，以營造安全、友善的學習環境及和諧社會，讓我們一起守護學生校園的安全。</w:t>
      </w: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hint="eastAsia"/>
          <w:color w:val="141823"/>
          <w:kern w:val="0"/>
          <w:sz w:val="28"/>
          <w:szCs w:val="28"/>
        </w:rPr>
        <w:t>承辦人：</w:t>
      </w:r>
      <w:r>
        <w:rPr>
          <w:rFonts w:ascii="標楷體" w:eastAsia="標楷體" w:hAnsi="標楷體" w:cs="Helvetica"/>
          <w:color w:val="141823"/>
          <w:kern w:val="0"/>
          <w:sz w:val="28"/>
          <w:szCs w:val="28"/>
        </w:rPr>
        <w:t xml:space="preserve">               </w:t>
      </w:r>
      <w:r>
        <w:rPr>
          <w:rFonts w:ascii="標楷體" w:eastAsia="標楷體" w:hAnsi="標楷體" w:cs="Helvetica" w:hint="eastAsia"/>
          <w:color w:val="141823"/>
          <w:kern w:val="0"/>
          <w:sz w:val="28"/>
          <w:szCs w:val="28"/>
        </w:rPr>
        <w:t>教務主任：</w:t>
      </w:r>
      <w:r>
        <w:rPr>
          <w:rFonts w:ascii="標楷體" w:eastAsia="標楷體" w:hAnsi="標楷體" w:cs="Helvetica"/>
          <w:color w:val="141823"/>
          <w:kern w:val="0"/>
          <w:sz w:val="28"/>
          <w:szCs w:val="28"/>
        </w:rPr>
        <w:t xml:space="preserve">                  </w:t>
      </w:r>
      <w:r>
        <w:rPr>
          <w:rFonts w:ascii="標楷體" w:eastAsia="標楷體" w:hAnsi="標楷體" w:cs="Helvetica" w:hint="eastAsia"/>
          <w:color w:val="141823"/>
          <w:kern w:val="0"/>
          <w:sz w:val="28"/>
          <w:szCs w:val="28"/>
        </w:rPr>
        <w:t>校長：</w:t>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r>
        <w:rPr>
          <w:rFonts w:ascii="標楷體" w:eastAsia="標楷體" w:hAnsi="標楷體" w:cs="Helvetica" w:hint="eastAsia"/>
          <w:color w:val="141823"/>
          <w:kern w:val="0"/>
          <w:sz w:val="28"/>
          <w:szCs w:val="28"/>
        </w:rPr>
        <w:t>訓導主任：</w:t>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r>
        <w:rPr>
          <w:rFonts w:ascii="標楷體" w:eastAsia="標楷體" w:hAnsi="標楷體" w:cs="Helvetica" w:hint="eastAsia"/>
          <w:color w:val="141823"/>
          <w:kern w:val="0"/>
          <w:sz w:val="28"/>
          <w:szCs w:val="28"/>
        </w:rPr>
        <w:t>總務主任：</w:t>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p>
    <w:p w:rsidR="003D2AFD" w:rsidRDefault="003D2AFD" w:rsidP="009824DA">
      <w:pPr>
        <w:widowControl/>
        <w:spacing w:line="400" w:lineRule="exact"/>
        <w:rPr>
          <w:rFonts w:ascii="標楷體" w:eastAsia="標楷體" w:hAnsi="標楷體" w:cs="Helvetica"/>
          <w:color w:val="141823"/>
          <w:kern w:val="0"/>
          <w:sz w:val="28"/>
          <w:szCs w:val="28"/>
        </w:rPr>
      </w:pPr>
      <w:r>
        <w:rPr>
          <w:rFonts w:ascii="標楷體" w:eastAsia="標楷體" w:hAnsi="標楷體" w:cs="Helvetica"/>
          <w:color w:val="141823"/>
          <w:kern w:val="0"/>
          <w:sz w:val="28"/>
          <w:szCs w:val="28"/>
        </w:rPr>
        <w:t xml:space="preserve">                       </w:t>
      </w:r>
      <w:r>
        <w:rPr>
          <w:rFonts w:ascii="標楷體" w:eastAsia="標楷體" w:hAnsi="標楷體" w:cs="Helvetica" w:hint="eastAsia"/>
          <w:color w:val="141823"/>
          <w:kern w:val="0"/>
          <w:sz w:val="28"/>
          <w:szCs w:val="28"/>
        </w:rPr>
        <w:t>輔導主任：</w:t>
      </w: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9824DA">
      <w:pPr>
        <w:widowControl/>
        <w:spacing w:line="400" w:lineRule="exact"/>
        <w:rPr>
          <w:rFonts w:ascii="標楷體" w:eastAsia="標楷體" w:hAnsi="標楷體" w:cs="Helvetica"/>
          <w:color w:val="141823"/>
          <w:kern w:val="0"/>
          <w:sz w:val="28"/>
          <w:szCs w:val="28"/>
        </w:rPr>
      </w:pPr>
    </w:p>
    <w:p w:rsidR="003D2AFD" w:rsidRDefault="003D2AFD" w:rsidP="00B32144">
      <w:pPr>
        <w:widowControl/>
        <w:spacing w:line="400" w:lineRule="exact"/>
        <w:ind w:left="560" w:hangingChars="200" w:hanging="560"/>
        <w:rPr>
          <w:rFonts w:ascii="標楷體" w:eastAsia="標楷體" w:hAnsi="標楷體" w:cs="Helvetica"/>
          <w:color w:val="000000"/>
          <w:kern w:val="0"/>
          <w:sz w:val="28"/>
          <w:szCs w:val="28"/>
        </w:rPr>
      </w:pPr>
      <w:r w:rsidRPr="009824DA">
        <w:rPr>
          <w:rFonts w:ascii="標楷體" w:eastAsia="標楷體" w:hAnsi="標楷體" w:cs="Helvetica" w:hint="eastAsia"/>
          <w:color w:val="000000"/>
          <w:kern w:val="0"/>
          <w:sz w:val="28"/>
          <w:szCs w:val="28"/>
        </w:rPr>
        <w:t>台北市驚傳小一學童遭校外人士割喉案，校園安全引起社會高度重視。</w:t>
      </w:r>
      <w:r w:rsidRPr="009824DA">
        <w:rPr>
          <w:rFonts w:ascii="標楷體" w:eastAsia="標楷體" w:hAnsi="標楷體" w:cs="Helvetica"/>
          <w:color w:val="000000"/>
          <w:kern w:val="0"/>
          <w:sz w:val="28"/>
          <w:szCs w:val="28"/>
        </w:rPr>
        <w:br/>
      </w:r>
      <w:r w:rsidRPr="009824DA">
        <w:rPr>
          <w:rFonts w:ascii="標楷體" w:eastAsia="標楷體" w:hAnsi="標楷體" w:cs="Helvetica"/>
          <w:color w:val="000000"/>
          <w:kern w:val="0"/>
          <w:sz w:val="28"/>
          <w:szCs w:val="28"/>
        </w:rPr>
        <w:br/>
      </w:r>
      <w:r w:rsidRPr="009824DA">
        <w:rPr>
          <w:rFonts w:ascii="標楷體" w:eastAsia="標楷體" w:hAnsi="標楷體" w:cs="Helvetica" w:hint="eastAsia"/>
          <w:color w:val="000000"/>
          <w:kern w:val="0"/>
          <w:sz w:val="28"/>
          <w:szCs w:val="28"/>
        </w:rPr>
        <w:t>孩子該如何保護自己？以下七大注意事項，一定要告訴小孩。</w:t>
      </w:r>
      <w:r w:rsidRPr="009824DA">
        <w:rPr>
          <w:rFonts w:ascii="標楷體" w:eastAsia="標楷體" w:hAnsi="標楷體" w:cs="Helvetica"/>
          <w:color w:val="000000"/>
          <w:kern w:val="0"/>
          <w:sz w:val="28"/>
          <w:szCs w:val="28"/>
        </w:rPr>
        <w:br/>
      </w:r>
    </w:p>
    <w:p w:rsidR="003D2AFD" w:rsidRDefault="003D2AFD" w:rsidP="00B32144">
      <w:pPr>
        <w:widowControl/>
        <w:spacing w:line="400" w:lineRule="exact"/>
        <w:ind w:left="560" w:hangingChars="200" w:hanging="56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 xml:space="preserve">1. </w:t>
      </w:r>
      <w:r w:rsidRPr="009824DA">
        <w:rPr>
          <w:rFonts w:ascii="標楷體" w:eastAsia="標楷體" w:hAnsi="標楷體" w:cs="Helvetica" w:hint="eastAsia"/>
          <w:color w:val="000000"/>
          <w:kern w:val="0"/>
          <w:sz w:val="28"/>
          <w:szCs w:val="28"/>
        </w:rPr>
        <w:t>不要單獨太早到校或太晚離校，避免單獨留在教室。</w:t>
      </w:r>
    </w:p>
    <w:p w:rsidR="003D2AFD" w:rsidRDefault="003D2AFD" w:rsidP="00B32144">
      <w:pPr>
        <w:widowControl/>
        <w:spacing w:line="400" w:lineRule="exact"/>
        <w:ind w:left="420" w:hangingChars="150" w:hanging="42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 xml:space="preserve">2. </w:t>
      </w:r>
      <w:r w:rsidRPr="009824DA">
        <w:rPr>
          <w:rFonts w:ascii="標楷體" w:eastAsia="標楷體" w:hAnsi="標楷體" w:cs="Helvetica" w:hint="eastAsia"/>
          <w:color w:val="000000"/>
          <w:kern w:val="0"/>
          <w:sz w:val="28"/>
          <w:szCs w:val="28"/>
        </w:rPr>
        <w:t>配合學校作息，避免單獨至校園偏僻的死角，必須前去時，務必結伴而行；不單獨上廁所，不進出危險場所。</w:t>
      </w:r>
    </w:p>
    <w:p w:rsidR="003D2AFD" w:rsidRDefault="003D2AFD" w:rsidP="00B32144">
      <w:pPr>
        <w:widowControl/>
        <w:spacing w:line="400" w:lineRule="exact"/>
        <w:ind w:left="560" w:hangingChars="200" w:hanging="56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 xml:space="preserve">3. </w:t>
      </w:r>
      <w:r w:rsidRPr="009824DA">
        <w:rPr>
          <w:rFonts w:ascii="標楷體" w:eastAsia="標楷體" w:hAnsi="標楷體" w:cs="Helvetica" w:hint="eastAsia"/>
          <w:color w:val="000000"/>
          <w:kern w:val="0"/>
          <w:sz w:val="28"/>
          <w:szCs w:val="28"/>
        </w:rPr>
        <w:t>不行經漆黑小巷或人煙罕至之處。</w:t>
      </w:r>
    </w:p>
    <w:p w:rsidR="003D2AFD" w:rsidRDefault="003D2AFD" w:rsidP="00B32144">
      <w:pPr>
        <w:widowControl/>
        <w:spacing w:line="400" w:lineRule="exact"/>
        <w:ind w:left="420" w:hangingChars="150" w:hanging="42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 xml:space="preserve">4. </w:t>
      </w:r>
      <w:r w:rsidRPr="009824DA">
        <w:rPr>
          <w:rFonts w:ascii="標楷體" w:eastAsia="標楷體" w:hAnsi="標楷體" w:cs="Helvetica" w:hint="eastAsia"/>
          <w:color w:val="000000"/>
          <w:kern w:val="0"/>
          <w:sz w:val="28"/>
          <w:szCs w:val="28"/>
        </w:rPr>
        <w:t>出現在校園裡的大人，身上都應掛識別證。在校遇陌生人或可疑人物，自稱是師長或親友者，都應隨時注意自身安全，切勿聽信他的要求，繳交金錢或接受他的要求離校。</w:t>
      </w:r>
    </w:p>
    <w:p w:rsidR="003D2AFD" w:rsidRDefault="003D2AFD" w:rsidP="00B32144">
      <w:pPr>
        <w:widowControl/>
        <w:spacing w:line="400" w:lineRule="exact"/>
        <w:ind w:left="420" w:hangingChars="150" w:hanging="42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 xml:space="preserve">5. </w:t>
      </w:r>
      <w:r w:rsidRPr="009824DA">
        <w:rPr>
          <w:rFonts w:ascii="標楷體" w:eastAsia="標楷體" w:hAnsi="標楷體" w:cs="Helvetica" w:hint="eastAsia"/>
          <w:color w:val="000000"/>
          <w:kern w:val="0"/>
          <w:sz w:val="28"/>
          <w:szCs w:val="28"/>
        </w:rPr>
        <w:t>遇陌生人問路，可熱心告知，但不必親自引導前往。</w:t>
      </w:r>
    </w:p>
    <w:p w:rsidR="003D2AFD" w:rsidRDefault="003D2AFD" w:rsidP="00B32144">
      <w:pPr>
        <w:widowControl/>
        <w:spacing w:line="400" w:lineRule="exact"/>
        <w:ind w:left="420" w:hangingChars="150" w:hanging="42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 xml:space="preserve">6. </w:t>
      </w:r>
      <w:r w:rsidRPr="009824DA">
        <w:rPr>
          <w:rFonts w:ascii="標楷體" w:eastAsia="標楷體" w:hAnsi="標楷體" w:cs="Helvetica" w:hint="eastAsia"/>
          <w:color w:val="000000"/>
          <w:kern w:val="0"/>
          <w:sz w:val="28"/>
          <w:szCs w:val="28"/>
        </w:rPr>
        <w:t>如已遇到狀況應即報告同學或師長，以便作適當處理。如果發現陌生人一直跟隨，快速跑開，大聲喊叫，吸引其他人的注意。</w:t>
      </w:r>
    </w:p>
    <w:p w:rsidR="003D2AFD" w:rsidRPr="009824DA" w:rsidRDefault="003D2AFD" w:rsidP="00B32144">
      <w:pPr>
        <w:widowControl/>
        <w:spacing w:line="400" w:lineRule="exact"/>
        <w:ind w:left="420" w:hangingChars="150" w:hanging="420"/>
        <w:rPr>
          <w:rFonts w:ascii="標楷體" w:eastAsia="標楷體" w:hAnsi="標楷體" w:cs="Helvetica"/>
          <w:color w:val="000000"/>
          <w:kern w:val="0"/>
          <w:sz w:val="28"/>
          <w:szCs w:val="28"/>
        </w:rPr>
      </w:pPr>
      <w:r w:rsidRPr="009824DA">
        <w:rPr>
          <w:rFonts w:ascii="標楷體" w:eastAsia="標楷體" w:hAnsi="標楷體" w:cs="Helvetica"/>
          <w:color w:val="000000"/>
          <w:kern w:val="0"/>
          <w:sz w:val="28"/>
          <w:szCs w:val="28"/>
        </w:rPr>
        <w:t>7.</w:t>
      </w:r>
      <w:r>
        <w:rPr>
          <w:rFonts w:ascii="標楷體" w:eastAsia="標楷體" w:hAnsi="標楷體" w:cs="Helvetica"/>
          <w:color w:val="000000"/>
          <w:kern w:val="0"/>
          <w:sz w:val="28"/>
          <w:szCs w:val="28"/>
        </w:rPr>
        <w:t xml:space="preserve"> </w:t>
      </w:r>
      <w:r w:rsidRPr="009824DA">
        <w:rPr>
          <w:rFonts w:ascii="標楷體" w:eastAsia="標楷體" w:hAnsi="標楷體" w:cs="Helvetica" w:hint="eastAsia"/>
          <w:color w:val="000000"/>
          <w:kern w:val="0"/>
          <w:sz w:val="28"/>
          <w:szCs w:val="28"/>
        </w:rPr>
        <w:t>若在校外有人尾隨時，可以告訴孩子經過超商，進去一下再出來，超商有錄影機，壞人會有所警惕，也可向店員求救，找爸媽來接。</w:t>
      </w:r>
      <w:r w:rsidRPr="009824DA">
        <w:rPr>
          <w:rFonts w:ascii="標楷體" w:eastAsia="標楷體" w:hAnsi="標楷體" w:cs="Helvetica"/>
          <w:color w:val="000000"/>
          <w:kern w:val="0"/>
          <w:sz w:val="28"/>
          <w:szCs w:val="28"/>
        </w:rPr>
        <w:br/>
      </w:r>
    </w:p>
    <w:p w:rsidR="003D2AFD" w:rsidRPr="009824DA" w:rsidRDefault="003D2AFD" w:rsidP="009824DA">
      <w:pPr>
        <w:spacing w:line="400" w:lineRule="exact"/>
        <w:rPr>
          <w:rFonts w:ascii="標楷體" w:eastAsia="標楷體" w:hAnsi="標楷體"/>
          <w:sz w:val="28"/>
          <w:szCs w:val="28"/>
        </w:rPr>
      </w:pPr>
    </w:p>
    <w:sectPr w:rsidR="003D2AFD" w:rsidRPr="009824DA" w:rsidSect="009824DA">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AFD" w:rsidRDefault="003D2AFD" w:rsidP="006D0DB0">
      <w:r>
        <w:separator/>
      </w:r>
    </w:p>
  </w:endnote>
  <w:endnote w:type="continuationSeparator" w:id="0">
    <w:p w:rsidR="003D2AFD" w:rsidRDefault="003D2AFD" w:rsidP="006D0D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AFD" w:rsidRDefault="003D2AFD" w:rsidP="006D0DB0">
      <w:r>
        <w:separator/>
      </w:r>
    </w:p>
  </w:footnote>
  <w:footnote w:type="continuationSeparator" w:id="0">
    <w:p w:rsidR="003D2AFD" w:rsidRDefault="003D2AFD" w:rsidP="006D0D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5341"/>
    <w:rsid w:val="000171AA"/>
    <w:rsid w:val="000836F2"/>
    <w:rsid w:val="001213F8"/>
    <w:rsid w:val="00161D41"/>
    <w:rsid w:val="002059DB"/>
    <w:rsid w:val="002130E1"/>
    <w:rsid w:val="0027122F"/>
    <w:rsid w:val="003D2AFD"/>
    <w:rsid w:val="00401F36"/>
    <w:rsid w:val="006D0DB0"/>
    <w:rsid w:val="009824DA"/>
    <w:rsid w:val="009C68EB"/>
    <w:rsid w:val="00A007A3"/>
    <w:rsid w:val="00B02061"/>
    <w:rsid w:val="00B04CF7"/>
    <w:rsid w:val="00B32144"/>
    <w:rsid w:val="00B45341"/>
    <w:rsid w:val="00B6778E"/>
    <w:rsid w:val="00BD5103"/>
    <w:rsid w:val="00C7139F"/>
    <w:rsid w:val="00C842B6"/>
    <w:rsid w:val="00CF6685"/>
    <w:rsid w:val="00DF2B37"/>
    <w:rsid w:val="00E73CB5"/>
    <w:rsid w:val="00E90DD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6F2"/>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6D0DB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6D0DB0"/>
    <w:rPr>
      <w:rFonts w:cs="Times New Roman"/>
      <w:sz w:val="20"/>
      <w:szCs w:val="20"/>
    </w:rPr>
  </w:style>
  <w:style w:type="paragraph" w:styleId="Footer">
    <w:name w:val="footer"/>
    <w:basedOn w:val="Normal"/>
    <w:link w:val="FooterChar"/>
    <w:uiPriority w:val="99"/>
    <w:semiHidden/>
    <w:rsid w:val="006D0DB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6D0DB0"/>
    <w:rPr>
      <w:rFonts w:cs="Times New Roman"/>
      <w:sz w:val="20"/>
      <w:szCs w:val="20"/>
    </w:rPr>
  </w:style>
</w:styles>
</file>

<file path=word/webSettings.xml><?xml version="1.0" encoding="utf-8"?>
<w:webSettings xmlns:r="http://schemas.openxmlformats.org/officeDocument/2006/relationships" xmlns:w="http://schemas.openxmlformats.org/wordprocessingml/2006/main">
  <w:divs>
    <w:div w:id="1109204490">
      <w:marLeft w:val="0"/>
      <w:marRight w:val="0"/>
      <w:marTop w:val="0"/>
      <w:marBottom w:val="0"/>
      <w:divBdr>
        <w:top w:val="none" w:sz="0" w:space="0" w:color="auto"/>
        <w:left w:val="none" w:sz="0" w:space="0" w:color="auto"/>
        <w:bottom w:val="none" w:sz="0" w:space="0" w:color="auto"/>
        <w:right w:val="none" w:sz="0" w:space="0" w:color="auto"/>
      </w:divBdr>
      <w:divsChild>
        <w:div w:id="1109204492">
          <w:marLeft w:val="0"/>
          <w:marRight w:val="0"/>
          <w:marTop w:val="0"/>
          <w:marBottom w:val="0"/>
          <w:divBdr>
            <w:top w:val="none" w:sz="0" w:space="0" w:color="auto"/>
            <w:left w:val="none" w:sz="0" w:space="0" w:color="auto"/>
            <w:bottom w:val="none" w:sz="0" w:space="0" w:color="auto"/>
            <w:right w:val="none" w:sz="0" w:space="0" w:color="auto"/>
          </w:divBdr>
          <w:divsChild>
            <w:div w:id="1109204495">
              <w:marLeft w:val="0"/>
              <w:marRight w:val="0"/>
              <w:marTop w:val="0"/>
              <w:marBottom w:val="0"/>
              <w:divBdr>
                <w:top w:val="none" w:sz="0" w:space="0" w:color="auto"/>
                <w:left w:val="none" w:sz="0" w:space="0" w:color="auto"/>
                <w:bottom w:val="none" w:sz="0" w:space="0" w:color="auto"/>
                <w:right w:val="none" w:sz="0" w:space="0" w:color="auto"/>
              </w:divBdr>
              <w:divsChild>
                <w:div w:id="1109204491">
                  <w:marLeft w:val="0"/>
                  <w:marRight w:val="0"/>
                  <w:marTop w:val="0"/>
                  <w:marBottom w:val="0"/>
                  <w:divBdr>
                    <w:top w:val="single" w:sz="6" w:space="0" w:color="DDDDDD"/>
                    <w:left w:val="none" w:sz="0" w:space="0" w:color="auto"/>
                    <w:bottom w:val="none" w:sz="0" w:space="0" w:color="auto"/>
                    <w:right w:val="none" w:sz="0" w:space="0" w:color="auto"/>
                  </w:divBdr>
                  <w:divsChild>
                    <w:div w:id="1109204494">
                      <w:marLeft w:val="345"/>
                      <w:marRight w:val="360"/>
                      <w:marTop w:val="375"/>
                      <w:marBottom w:val="330"/>
                      <w:divBdr>
                        <w:top w:val="none" w:sz="0" w:space="0" w:color="auto"/>
                        <w:left w:val="none" w:sz="0" w:space="0" w:color="auto"/>
                        <w:bottom w:val="none" w:sz="0" w:space="0" w:color="auto"/>
                        <w:right w:val="none" w:sz="0" w:space="0" w:color="auto"/>
                      </w:divBdr>
                      <w:divsChild>
                        <w:div w:id="110920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313</TotalTime>
  <Pages>3</Pages>
  <Words>245</Words>
  <Characters>1397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WinXP</cp:lastModifiedBy>
  <cp:revision>7</cp:revision>
  <cp:lastPrinted>2015-06-02T06:51:00Z</cp:lastPrinted>
  <dcterms:created xsi:type="dcterms:W3CDTF">2015-06-01T00:32:00Z</dcterms:created>
  <dcterms:modified xsi:type="dcterms:W3CDTF">2015-06-04T06:09:00Z</dcterms:modified>
</cp:coreProperties>
</file>