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5730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5243"/>
        <w:gridCol w:w="5243"/>
        <w:gridCol w:w="5244"/>
      </w:tblGrid>
      <w:tr w:rsidR="00714F99" w:rsidTr="007A68F0">
        <w:trPr>
          <w:trHeight w:val="5099"/>
        </w:trPr>
        <w:tc>
          <w:tcPr>
            <w:tcW w:w="5243" w:type="dxa"/>
          </w:tcPr>
          <w:p w:rsidR="00714F99" w:rsidRPr="007A68F0" w:rsidRDefault="00714F99" w:rsidP="007A68F0">
            <w:pPr>
              <w:spacing w:afterLines="50" w:after="180"/>
              <w:jc w:val="center"/>
              <w:rPr>
                <w:b/>
                <w:sz w:val="28"/>
                <w:szCs w:val="28"/>
              </w:rPr>
            </w:pPr>
            <w:r w:rsidRPr="007A68F0">
              <w:rPr>
                <w:rFonts w:hint="eastAsia"/>
                <w:b/>
                <w:sz w:val="28"/>
                <w:szCs w:val="28"/>
              </w:rPr>
              <w:t>健康好</w:t>
            </w:r>
            <w:r w:rsidRPr="007A68F0">
              <w:rPr>
                <w:rFonts w:hint="eastAsia"/>
                <w:b/>
                <w:sz w:val="28"/>
                <w:szCs w:val="28"/>
              </w:rPr>
              <w:t xml:space="preserve">YOUNG </w:t>
            </w:r>
            <w:r w:rsidRPr="007A68F0">
              <w:rPr>
                <w:rFonts w:hint="eastAsia"/>
                <w:b/>
                <w:sz w:val="28"/>
                <w:szCs w:val="28"/>
              </w:rPr>
              <w:t>不毒特</w:t>
            </w:r>
            <w:r w:rsidR="007A68F0" w:rsidRPr="007A68F0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7A68F0" w:rsidRPr="007A68F0">
              <w:rPr>
                <w:rFonts w:hint="eastAsia"/>
                <w:b/>
                <w:sz w:val="28"/>
                <w:szCs w:val="28"/>
              </w:rPr>
              <w:t>暑假學習單</w:t>
            </w:r>
          </w:p>
          <w:p w:rsidR="00714F99" w:rsidRDefault="00714F99" w:rsidP="00714F99">
            <w:r>
              <w:rPr>
                <w:noProof/>
              </w:rPr>
              <w:drawing>
                <wp:anchor distT="0" distB="0" distL="114300" distR="114300" simplePos="0" relativeHeight="251671552" behindDoc="1" locked="0" layoutInCell="1" allowOverlap="1" wp14:anchorId="1E58E008" wp14:editId="5297628E">
                  <wp:simplePos x="0" y="0"/>
                  <wp:positionH relativeFrom="column">
                    <wp:posOffset>1663700</wp:posOffset>
                  </wp:positionH>
                  <wp:positionV relativeFrom="paragraph">
                    <wp:posOffset>1043305</wp:posOffset>
                  </wp:positionV>
                  <wp:extent cx="1272540" cy="1272540"/>
                  <wp:effectExtent l="19050" t="19050" r="22860" b="22860"/>
                  <wp:wrapTight wrapText="bothSides">
                    <wp:wrapPolygon edited="0">
                      <wp:start x="-323" y="-323"/>
                      <wp:lineTo x="-323" y="21665"/>
                      <wp:lineTo x="21665" y="21665"/>
                      <wp:lineTo x="21665" y="-323"/>
                      <wp:lineTo x="-323" y="-323"/>
                    </wp:wrapPolygon>
                  </wp:wrapTight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qrcode (3)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540" cy="127254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學期即將結束，學生滿心期盼假期到來的同時，也正是毒品惡勢力趁虛而入的危險時機，請家長和孩子共學完成「健康</w:t>
            </w:r>
            <w:r>
              <w:rPr>
                <w:rFonts w:hint="eastAsia"/>
              </w:rPr>
              <w:t>young</w:t>
            </w:r>
            <w:r>
              <w:rPr>
                <w:rFonts w:hint="eastAsia"/>
              </w:rPr>
              <w:t>，不</w:t>
            </w:r>
            <w:r w:rsidR="003D0845">
              <w:rPr>
                <w:rFonts w:hint="eastAsia"/>
              </w:rPr>
              <w:t>毒</w:t>
            </w:r>
            <w:r>
              <w:rPr>
                <w:rFonts w:hint="eastAsia"/>
              </w:rPr>
              <w:t>特」學習任務，包括：影片觀賞、遊戲互動、情境討論、測驗挑戰、反毒行動與展現等。</w:t>
            </w:r>
          </w:p>
          <w:p w:rsidR="00714F99" w:rsidRDefault="00714F99" w:rsidP="00714F99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學校和家庭攜手引領孩子知毒、識毒、拒毒、迎向健康幸福人生！</w:t>
            </w:r>
          </w:p>
        </w:tc>
        <w:tc>
          <w:tcPr>
            <w:tcW w:w="5243" w:type="dxa"/>
          </w:tcPr>
          <w:p w:rsidR="00714F99" w:rsidRPr="007A68F0" w:rsidRDefault="00714F99" w:rsidP="007A68F0">
            <w:pPr>
              <w:spacing w:afterLines="50" w:after="180"/>
              <w:jc w:val="center"/>
              <w:rPr>
                <w:b/>
                <w:sz w:val="28"/>
                <w:szCs w:val="28"/>
              </w:rPr>
            </w:pPr>
            <w:r w:rsidRPr="007A68F0">
              <w:rPr>
                <w:rFonts w:hint="eastAsia"/>
                <w:b/>
                <w:sz w:val="28"/>
                <w:szCs w:val="28"/>
              </w:rPr>
              <w:t>健康好</w:t>
            </w:r>
            <w:r w:rsidRPr="007A68F0">
              <w:rPr>
                <w:rFonts w:hint="eastAsia"/>
                <w:b/>
                <w:sz w:val="28"/>
                <w:szCs w:val="28"/>
              </w:rPr>
              <w:t xml:space="preserve">YOUNG </w:t>
            </w:r>
            <w:r w:rsidRPr="007A68F0">
              <w:rPr>
                <w:rFonts w:hint="eastAsia"/>
                <w:b/>
                <w:sz w:val="28"/>
                <w:szCs w:val="28"/>
              </w:rPr>
              <w:t>不毒特</w:t>
            </w:r>
            <w:r w:rsidR="007A68F0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7A68F0" w:rsidRPr="007A68F0">
              <w:rPr>
                <w:rFonts w:hint="eastAsia"/>
                <w:b/>
                <w:sz w:val="28"/>
                <w:szCs w:val="28"/>
              </w:rPr>
              <w:t>暑假學習單</w:t>
            </w:r>
          </w:p>
          <w:p w:rsidR="00714F99" w:rsidRDefault="00714F99" w:rsidP="00714F99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14ACBEA6" wp14:editId="421AB0B5">
                  <wp:simplePos x="0" y="0"/>
                  <wp:positionH relativeFrom="column">
                    <wp:posOffset>1663065</wp:posOffset>
                  </wp:positionH>
                  <wp:positionV relativeFrom="paragraph">
                    <wp:posOffset>1035685</wp:posOffset>
                  </wp:positionV>
                  <wp:extent cx="1356360" cy="1356360"/>
                  <wp:effectExtent l="19050" t="19050" r="15240" b="15240"/>
                  <wp:wrapTight wrapText="bothSides">
                    <wp:wrapPolygon edited="0">
                      <wp:start x="-303" y="-303"/>
                      <wp:lineTo x="-303" y="21539"/>
                      <wp:lineTo x="21539" y="21539"/>
                      <wp:lineTo x="21539" y="-303"/>
                      <wp:lineTo x="-303" y="-303"/>
                    </wp:wrapPolygon>
                  </wp:wrapTight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qrcode (3)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135636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學期即將結束，學生滿心期盼假期到來的同時，也正是毒品惡勢力趁虛而入的危險時機，請家長和孩子共學完成「健康</w:t>
            </w:r>
            <w:r>
              <w:rPr>
                <w:rFonts w:hint="eastAsia"/>
              </w:rPr>
              <w:t>young</w:t>
            </w:r>
            <w:r>
              <w:rPr>
                <w:rFonts w:hint="eastAsia"/>
              </w:rPr>
              <w:t>，不</w:t>
            </w:r>
            <w:r w:rsidR="003D0845">
              <w:rPr>
                <w:rFonts w:hint="eastAsia"/>
              </w:rPr>
              <w:t>毒</w:t>
            </w:r>
            <w:r>
              <w:rPr>
                <w:rFonts w:hint="eastAsia"/>
              </w:rPr>
              <w:t>特」學習任務，包括：影片觀賞、遊戲互動、情境討論、測驗挑戰、反毒行動與展現等。</w:t>
            </w:r>
          </w:p>
          <w:p w:rsidR="00714F99" w:rsidRDefault="00714F99" w:rsidP="00714F99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學校和家庭攜手引領孩子知毒、識毒、拒毒、迎向健康幸福人生！</w:t>
            </w:r>
          </w:p>
        </w:tc>
        <w:tc>
          <w:tcPr>
            <w:tcW w:w="5244" w:type="dxa"/>
          </w:tcPr>
          <w:p w:rsidR="00714F99" w:rsidRPr="007A68F0" w:rsidRDefault="00714F99" w:rsidP="007A68F0">
            <w:pPr>
              <w:spacing w:afterLines="50" w:after="180"/>
              <w:jc w:val="center"/>
              <w:rPr>
                <w:b/>
                <w:sz w:val="28"/>
                <w:szCs w:val="28"/>
              </w:rPr>
            </w:pPr>
            <w:r w:rsidRPr="007A68F0">
              <w:rPr>
                <w:rFonts w:hint="eastAsia"/>
                <w:b/>
                <w:sz w:val="28"/>
                <w:szCs w:val="28"/>
              </w:rPr>
              <w:t>健康好</w:t>
            </w:r>
            <w:r w:rsidRPr="007A68F0">
              <w:rPr>
                <w:rFonts w:hint="eastAsia"/>
                <w:b/>
                <w:sz w:val="28"/>
                <w:szCs w:val="28"/>
              </w:rPr>
              <w:t xml:space="preserve">YOUNG </w:t>
            </w:r>
            <w:r w:rsidRPr="007A68F0">
              <w:rPr>
                <w:rFonts w:hint="eastAsia"/>
                <w:b/>
                <w:sz w:val="28"/>
                <w:szCs w:val="28"/>
              </w:rPr>
              <w:t>不毒特</w:t>
            </w:r>
            <w:r w:rsidR="007A68F0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7A68F0" w:rsidRPr="007A68F0">
              <w:rPr>
                <w:rFonts w:hint="eastAsia"/>
                <w:b/>
                <w:sz w:val="28"/>
                <w:szCs w:val="28"/>
              </w:rPr>
              <w:t>暑假學習單</w:t>
            </w:r>
          </w:p>
          <w:p w:rsidR="00714F99" w:rsidRDefault="00714F99" w:rsidP="00714F99">
            <w:r>
              <w:rPr>
                <w:noProof/>
              </w:rPr>
              <w:drawing>
                <wp:anchor distT="0" distB="0" distL="114300" distR="114300" simplePos="0" relativeHeight="251673600" behindDoc="1" locked="0" layoutInCell="1" allowOverlap="1" wp14:anchorId="21171BEA" wp14:editId="0E969F2D">
                  <wp:simplePos x="0" y="0"/>
                  <wp:positionH relativeFrom="column">
                    <wp:posOffset>1662430</wp:posOffset>
                  </wp:positionH>
                  <wp:positionV relativeFrom="paragraph">
                    <wp:posOffset>1035685</wp:posOffset>
                  </wp:positionV>
                  <wp:extent cx="1356360" cy="1356360"/>
                  <wp:effectExtent l="19050" t="19050" r="15240" b="15240"/>
                  <wp:wrapTight wrapText="bothSides">
                    <wp:wrapPolygon edited="0">
                      <wp:start x="-303" y="-303"/>
                      <wp:lineTo x="-303" y="21539"/>
                      <wp:lineTo x="21539" y="21539"/>
                      <wp:lineTo x="21539" y="-303"/>
                      <wp:lineTo x="-303" y="-303"/>
                    </wp:wrapPolygon>
                  </wp:wrapTight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qrcode (3)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135636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學期即將結束，學生滿心期盼假期到來的同時，也正是毒品惡勢力趁虛而入的危險時機，請家長和孩子共學完成「健康</w:t>
            </w:r>
            <w:r>
              <w:rPr>
                <w:rFonts w:hint="eastAsia"/>
              </w:rPr>
              <w:t>young</w:t>
            </w:r>
            <w:r>
              <w:rPr>
                <w:rFonts w:hint="eastAsia"/>
              </w:rPr>
              <w:t>，不</w:t>
            </w:r>
            <w:r w:rsidR="003D0845">
              <w:rPr>
                <w:rFonts w:hint="eastAsia"/>
              </w:rPr>
              <w:t>毒</w:t>
            </w:r>
            <w:r>
              <w:rPr>
                <w:rFonts w:hint="eastAsia"/>
              </w:rPr>
              <w:t>特」學習任務，包括：影片觀賞、遊戲互動、情境討論、測驗挑戰、反毒行動與展現等。</w:t>
            </w:r>
          </w:p>
          <w:p w:rsidR="00714F99" w:rsidRDefault="00714F99" w:rsidP="00714F99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學校和家庭攜手引領孩子知毒、識毒、拒毒、迎向健康幸福人生！</w:t>
            </w:r>
          </w:p>
        </w:tc>
      </w:tr>
      <w:tr w:rsidR="007A68F0" w:rsidTr="007A68F0">
        <w:trPr>
          <w:trHeight w:val="5099"/>
        </w:trPr>
        <w:tc>
          <w:tcPr>
            <w:tcW w:w="5243" w:type="dxa"/>
          </w:tcPr>
          <w:p w:rsidR="007A68F0" w:rsidRPr="007A68F0" w:rsidRDefault="007A68F0" w:rsidP="005936A7">
            <w:pPr>
              <w:spacing w:afterLines="50" w:after="180"/>
              <w:jc w:val="center"/>
              <w:rPr>
                <w:b/>
                <w:sz w:val="28"/>
                <w:szCs w:val="28"/>
              </w:rPr>
            </w:pPr>
            <w:r w:rsidRPr="007A68F0">
              <w:rPr>
                <w:rFonts w:hint="eastAsia"/>
                <w:b/>
                <w:sz w:val="28"/>
                <w:szCs w:val="28"/>
              </w:rPr>
              <w:t>健康好</w:t>
            </w:r>
            <w:r w:rsidRPr="007A68F0">
              <w:rPr>
                <w:rFonts w:hint="eastAsia"/>
                <w:b/>
                <w:sz w:val="28"/>
                <w:szCs w:val="28"/>
              </w:rPr>
              <w:t xml:space="preserve">YOUNG </w:t>
            </w:r>
            <w:r w:rsidRPr="007A68F0">
              <w:rPr>
                <w:rFonts w:hint="eastAsia"/>
                <w:b/>
                <w:sz w:val="28"/>
                <w:szCs w:val="28"/>
              </w:rPr>
              <w:t>不毒特</w:t>
            </w:r>
            <w:r w:rsidRPr="007A68F0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7A68F0">
              <w:rPr>
                <w:rFonts w:hint="eastAsia"/>
                <w:b/>
                <w:sz w:val="28"/>
                <w:szCs w:val="28"/>
              </w:rPr>
              <w:t>暑假學習單</w:t>
            </w:r>
          </w:p>
          <w:p w:rsidR="007A68F0" w:rsidRDefault="007A68F0" w:rsidP="005936A7">
            <w:r>
              <w:rPr>
                <w:noProof/>
              </w:rPr>
              <w:drawing>
                <wp:anchor distT="0" distB="0" distL="114300" distR="114300" simplePos="0" relativeHeight="251675648" behindDoc="1" locked="0" layoutInCell="1" allowOverlap="1" wp14:anchorId="41EC2626" wp14:editId="1B804C4F">
                  <wp:simplePos x="0" y="0"/>
                  <wp:positionH relativeFrom="column">
                    <wp:posOffset>1663700</wp:posOffset>
                  </wp:positionH>
                  <wp:positionV relativeFrom="paragraph">
                    <wp:posOffset>1043305</wp:posOffset>
                  </wp:positionV>
                  <wp:extent cx="1272540" cy="1272540"/>
                  <wp:effectExtent l="19050" t="19050" r="22860" b="22860"/>
                  <wp:wrapTight wrapText="bothSides">
                    <wp:wrapPolygon edited="0">
                      <wp:start x="-323" y="-323"/>
                      <wp:lineTo x="-323" y="21665"/>
                      <wp:lineTo x="21665" y="21665"/>
                      <wp:lineTo x="21665" y="-323"/>
                      <wp:lineTo x="-323" y="-323"/>
                    </wp:wrapPolygon>
                  </wp:wrapTight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qrcode (3)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540" cy="127254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學期即將結束，學生滿心期盼假期到來的同時，也正是毒品惡勢力趁虛而入的危險時機，請家長和孩子共學完成「健康</w:t>
            </w:r>
            <w:r>
              <w:rPr>
                <w:rFonts w:hint="eastAsia"/>
              </w:rPr>
              <w:t>young</w:t>
            </w:r>
            <w:r>
              <w:rPr>
                <w:rFonts w:hint="eastAsia"/>
              </w:rPr>
              <w:t>，不</w:t>
            </w:r>
            <w:r w:rsidR="003D0845">
              <w:rPr>
                <w:rFonts w:hint="eastAsia"/>
              </w:rPr>
              <w:t>毒</w:t>
            </w:r>
            <w:r>
              <w:rPr>
                <w:rFonts w:hint="eastAsia"/>
              </w:rPr>
              <w:t>特」學習任務，包括：影片觀賞、遊戲互動、情境討論、測驗挑戰、反毒行動與展現等。</w:t>
            </w:r>
          </w:p>
          <w:p w:rsidR="007A68F0" w:rsidRDefault="007A68F0" w:rsidP="005936A7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學校和家庭攜手引領孩子知毒、識毒、拒毒、迎向健康幸福人生！</w:t>
            </w:r>
          </w:p>
        </w:tc>
        <w:tc>
          <w:tcPr>
            <w:tcW w:w="5243" w:type="dxa"/>
          </w:tcPr>
          <w:p w:rsidR="007A68F0" w:rsidRPr="007A68F0" w:rsidRDefault="007A68F0" w:rsidP="005936A7">
            <w:pPr>
              <w:spacing w:afterLines="50" w:after="180"/>
              <w:jc w:val="center"/>
              <w:rPr>
                <w:b/>
                <w:sz w:val="28"/>
                <w:szCs w:val="28"/>
              </w:rPr>
            </w:pPr>
            <w:r w:rsidRPr="007A68F0">
              <w:rPr>
                <w:rFonts w:hint="eastAsia"/>
                <w:b/>
                <w:sz w:val="28"/>
                <w:szCs w:val="28"/>
              </w:rPr>
              <w:t>健康好</w:t>
            </w:r>
            <w:r w:rsidRPr="007A68F0">
              <w:rPr>
                <w:rFonts w:hint="eastAsia"/>
                <w:b/>
                <w:sz w:val="28"/>
                <w:szCs w:val="28"/>
              </w:rPr>
              <w:t xml:space="preserve">YOUNG </w:t>
            </w:r>
            <w:r w:rsidRPr="007A68F0">
              <w:rPr>
                <w:rFonts w:hint="eastAsia"/>
                <w:b/>
                <w:sz w:val="28"/>
                <w:szCs w:val="28"/>
              </w:rPr>
              <w:t>不毒特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7A68F0">
              <w:rPr>
                <w:rFonts w:hint="eastAsia"/>
                <w:b/>
                <w:sz w:val="28"/>
                <w:szCs w:val="28"/>
              </w:rPr>
              <w:t>暑假學習單</w:t>
            </w:r>
          </w:p>
          <w:p w:rsidR="007A68F0" w:rsidRDefault="007A68F0" w:rsidP="005936A7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23FC37A3" wp14:editId="1DEF1FE4">
                  <wp:simplePos x="0" y="0"/>
                  <wp:positionH relativeFrom="column">
                    <wp:posOffset>1663065</wp:posOffset>
                  </wp:positionH>
                  <wp:positionV relativeFrom="paragraph">
                    <wp:posOffset>1035685</wp:posOffset>
                  </wp:positionV>
                  <wp:extent cx="1356360" cy="1356360"/>
                  <wp:effectExtent l="19050" t="19050" r="15240" b="15240"/>
                  <wp:wrapTight wrapText="bothSides">
                    <wp:wrapPolygon edited="0">
                      <wp:start x="-303" y="-303"/>
                      <wp:lineTo x="-303" y="21539"/>
                      <wp:lineTo x="21539" y="21539"/>
                      <wp:lineTo x="21539" y="-303"/>
                      <wp:lineTo x="-303" y="-303"/>
                    </wp:wrapPolygon>
                  </wp:wrapTight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qrcode (3)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135636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學期即將結束，學生滿心期盼假期到來的同時，也正是毒品惡勢力趁虛而入的危險時機，請家長和孩子共學完成「健康</w:t>
            </w:r>
            <w:r>
              <w:rPr>
                <w:rFonts w:hint="eastAsia"/>
              </w:rPr>
              <w:t>young</w:t>
            </w:r>
            <w:r>
              <w:rPr>
                <w:rFonts w:hint="eastAsia"/>
              </w:rPr>
              <w:t>，不</w:t>
            </w:r>
            <w:r w:rsidR="003D0845">
              <w:rPr>
                <w:rFonts w:hint="eastAsia"/>
              </w:rPr>
              <w:t>毒</w:t>
            </w:r>
            <w:r>
              <w:rPr>
                <w:rFonts w:hint="eastAsia"/>
              </w:rPr>
              <w:t>特」學習任務，包括：影片觀賞、遊戲互動、情境討論、測驗挑戰、反毒行動與展現等。</w:t>
            </w:r>
          </w:p>
          <w:p w:rsidR="007A68F0" w:rsidRDefault="007A68F0" w:rsidP="005936A7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學校和家庭攜手引領孩子知毒、識毒、拒毒、迎向健康幸福人生！</w:t>
            </w:r>
          </w:p>
        </w:tc>
        <w:tc>
          <w:tcPr>
            <w:tcW w:w="5244" w:type="dxa"/>
          </w:tcPr>
          <w:p w:rsidR="007A68F0" w:rsidRPr="007A68F0" w:rsidRDefault="007A68F0" w:rsidP="005936A7">
            <w:pPr>
              <w:spacing w:afterLines="50" w:after="180"/>
              <w:jc w:val="center"/>
              <w:rPr>
                <w:b/>
                <w:sz w:val="28"/>
                <w:szCs w:val="28"/>
              </w:rPr>
            </w:pPr>
            <w:r w:rsidRPr="007A68F0">
              <w:rPr>
                <w:rFonts w:hint="eastAsia"/>
                <w:b/>
                <w:sz w:val="28"/>
                <w:szCs w:val="28"/>
              </w:rPr>
              <w:t>健康好</w:t>
            </w:r>
            <w:r w:rsidRPr="007A68F0">
              <w:rPr>
                <w:rFonts w:hint="eastAsia"/>
                <w:b/>
                <w:sz w:val="28"/>
                <w:szCs w:val="28"/>
              </w:rPr>
              <w:t xml:space="preserve">YOUNG </w:t>
            </w:r>
            <w:r w:rsidRPr="007A68F0">
              <w:rPr>
                <w:rFonts w:hint="eastAsia"/>
                <w:b/>
                <w:sz w:val="28"/>
                <w:szCs w:val="28"/>
              </w:rPr>
              <w:t>不毒特暑假學習單</w:t>
            </w:r>
          </w:p>
          <w:p w:rsidR="007A68F0" w:rsidRDefault="007A68F0" w:rsidP="005936A7">
            <w:r>
              <w:rPr>
                <w:noProof/>
              </w:rPr>
              <w:drawing>
                <wp:anchor distT="0" distB="0" distL="114300" distR="114300" simplePos="0" relativeHeight="251677696" behindDoc="1" locked="0" layoutInCell="1" allowOverlap="1" wp14:anchorId="79A71FBA" wp14:editId="1B7921BA">
                  <wp:simplePos x="0" y="0"/>
                  <wp:positionH relativeFrom="column">
                    <wp:posOffset>1662430</wp:posOffset>
                  </wp:positionH>
                  <wp:positionV relativeFrom="paragraph">
                    <wp:posOffset>1035685</wp:posOffset>
                  </wp:positionV>
                  <wp:extent cx="1356360" cy="1356360"/>
                  <wp:effectExtent l="19050" t="19050" r="15240" b="15240"/>
                  <wp:wrapTight wrapText="bothSides">
                    <wp:wrapPolygon edited="0">
                      <wp:start x="-303" y="-303"/>
                      <wp:lineTo x="-303" y="21539"/>
                      <wp:lineTo x="21539" y="21539"/>
                      <wp:lineTo x="21539" y="-303"/>
                      <wp:lineTo x="-303" y="-303"/>
                    </wp:wrapPolygon>
                  </wp:wrapTight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qrcode (3)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360" cy="1356360"/>
                          </a:xfrm>
                          <a:prstGeom prst="rect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學期即將結束，學生滿心期盼假期到來的同時，也正是毒品惡勢力趁虛而入的危險時機，請家長和孩子共學完成「健康</w:t>
            </w:r>
            <w:r>
              <w:rPr>
                <w:rFonts w:hint="eastAsia"/>
              </w:rPr>
              <w:t>young</w:t>
            </w:r>
            <w:r>
              <w:rPr>
                <w:rFonts w:hint="eastAsia"/>
              </w:rPr>
              <w:t>，不</w:t>
            </w:r>
            <w:r w:rsidR="003D0845">
              <w:rPr>
                <w:rFonts w:hint="eastAsia"/>
              </w:rPr>
              <w:t>毒</w:t>
            </w:r>
            <w:bookmarkStart w:id="0" w:name="_GoBack"/>
            <w:bookmarkEnd w:id="0"/>
            <w:r>
              <w:rPr>
                <w:rFonts w:hint="eastAsia"/>
              </w:rPr>
              <w:t>特」學習任務，包括：影片觀賞、遊戲互動、情境討論、測驗挑戰、反毒行動與展現等。</w:t>
            </w:r>
          </w:p>
          <w:p w:rsidR="007A68F0" w:rsidRDefault="007A68F0" w:rsidP="005936A7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學校和家庭攜手引領孩子知毒、識毒、拒毒、迎向健康幸福人生！</w:t>
            </w:r>
          </w:p>
        </w:tc>
      </w:tr>
    </w:tbl>
    <w:p w:rsidR="00714F99" w:rsidRPr="007A68F0" w:rsidRDefault="00714F99" w:rsidP="007A68F0"/>
    <w:sectPr w:rsidR="00714F99" w:rsidRPr="007A68F0" w:rsidSect="007A68F0">
      <w:pgSz w:w="16838" w:h="11906" w:orient="landscape"/>
      <w:pgMar w:top="709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890" w:rsidRDefault="00E84890" w:rsidP="003D0845">
      <w:r>
        <w:separator/>
      </w:r>
    </w:p>
  </w:endnote>
  <w:endnote w:type="continuationSeparator" w:id="0">
    <w:p w:rsidR="00E84890" w:rsidRDefault="00E84890" w:rsidP="003D0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890" w:rsidRDefault="00E84890" w:rsidP="003D0845">
      <w:r>
        <w:separator/>
      </w:r>
    </w:p>
  </w:footnote>
  <w:footnote w:type="continuationSeparator" w:id="0">
    <w:p w:rsidR="00E84890" w:rsidRDefault="00E84890" w:rsidP="003D08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F99"/>
    <w:rsid w:val="003D0845"/>
    <w:rsid w:val="00714F99"/>
    <w:rsid w:val="007A68F0"/>
    <w:rsid w:val="00E8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5143"/>
  <w15:chartTrackingRefBased/>
  <w15:docId w15:val="{DBC3D34F-A6F5-4C53-82E7-F6CCB4E7D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14F9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3">
    <w:name w:val="Table Grid"/>
    <w:basedOn w:val="a1"/>
    <w:uiPriority w:val="39"/>
    <w:rsid w:val="00714F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D08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D084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D08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D084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10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2026-06-24T08:12:00Z</cp:lastPrinted>
  <dcterms:created xsi:type="dcterms:W3CDTF">2026-06-24T07:56:00Z</dcterms:created>
  <dcterms:modified xsi:type="dcterms:W3CDTF">2026-06-29T01:59:00Z</dcterms:modified>
</cp:coreProperties>
</file>