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83321C" w14:textId="77777777" w:rsidR="00134EF7" w:rsidRPr="0070387D" w:rsidRDefault="00134EF7" w:rsidP="009F1FFC">
      <w:pPr>
        <w:spacing w:beforeLines="30" w:before="108" w:line="340" w:lineRule="exact"/>
        <w:jc w:val="center"/>
        <w:rPr>
          <w:rFonts w:ascii="Times New Roman" w:eastAsia="標楷體" w:hAnsi="Times New Roman" w:cs="Times New Roman"/>
          <w:b/>
          <w:color w:val="000000" w:themeColor="text1"/>
          <w:sz w:val="40"/>
          <w:szCs w:val="40"/>
        </w:rPr>
      </w:pPr>
      <w:bookmarkStart w:id="0" w:name="_GoBack"/>
      <w:bookmarkEnd w:id="0"/>
      <w:r w:rsidRPr="0070387D">
        <w:rPr>
          <w:rFonts w:ascii="Times New Roman" w:eastAsia="標楷體" w:hAnsi="Times New Roman" w:cs="Times New Roman"/>
          <w:b/>
          <w:color w:val="000000" w:themeColor="text1"/>
          <w:sz w:val="40"/>
          <w:szCs w:val="40"/>
        </w:rPr>
        <w:t>桃園市</w:t>
      </w:r>
      <w:r w:rsidR="001769BC" w:rsidRPr="0070387D">
        <w:rPr>
          <w:rFonts w:ascii="Times New Roman" w:eastAsia="標楷體" w:hAnsi="Times New Roman" w:cs="Times New Roman"/>
          <w:b/>
          <w:color w:val="000000" w:themeColor="text1"/>
          <w:sz w:val="40"/>
          <w:szCs w:val="40"/>
        </w:rPr>
        <w:t>建德</w:t>
      </w:r>
      <w:r w:rsidRPr="0070387D">
        <w:rPr>
          <w:rFonts w:ascii="Times New Roman" w:eastAsia="標楷體" w:hAnsi="Times New Roman" w:cs="Times New Roman"/>
          <w:b/>
          <w:color w:val="000000" w:themeColor="text1"/>
          <w:sz w:val="40"/>
          <w:szCs w:val="40"/>
        </w:rPr>
        <w:t>國民小學辦理</w:t>
      </w:r>
    </w:p>
    <w:p w14:paraId="3C264718" w14:textId="6164E292" w:rsidR="00134EF7" w:rsidRPr="0070387D" w:rsidRDefault="00134EF7" w:rsidP="009F1FFC">
      <w:pPr>
        <w:spacing w:beforeLines="30" w:before="108" w:line="340" w:lineRule="exact"/>
        <w:jc w:val="center"/>
        <w:rPr>
          <w:rFonts w:ascii="Times New Roman" w:eastAsia="標楷體" w:hAnsi="Times New Roman" w:cs="Times New Roman"/>
          <w:b/>
          <w:color w:val="000000" w:themeColor="text1"/>
          <w:sz w:val="40"/>
          <w:szCs w:val="40"/>
        </w:rPr>
      </w:pPr>
      <w:r w:rsidRPr="0070387D">
        <w:rPr>
          <w:rFonts w:ascii="Times New Roman" w:eastAsia="標楷體" w:hAnsi="Times New Roman" w:cs="Times New Roman"/>
          <w:b/>
          <w:color w:val="000000" w:themeColor="text1"/>
          <w:sz w:val="40"/>
          <w:szCs w:val="40"/>
        </w:rPr>
        <w:t>1</w:t>
      </w:r>
      <w:r w:rsidR="00727E98" w:rsidRPr="0070387D">
        <w:rPr>
          <w:rFonts w:ascii="Times New Roman" w:eastAsia="標楷體" w:hAnsi="Times New Roman" w:cs="Times New Roman"/>
          <w:b/>
          <w:color w:val="000000" w:themeColor="text1"/>
          <w:sz w:val="40"/>
          <w:szCs w:val="40"/>
        </w:rPr>
        <w:t>1</w:t>
      </w:r>
      <w:r w:rsidR="00DE2090">
        <w:rPr>
          <w:rFonts w:ascii="Times New Roman" w:eastAsia="標楷體" w:hAnsi="Times New Roman" w:cs="Times New Roman" w:hint="eastAsia"/>
          <w:b/>
          <w:color w:val="000000" w:themeColor="text1"/>
          <w:sz w:val="40"/>
          <w:szCs w:val="40"/>
        </w:rPr>
        <w:t>4</w:t>
      </w:r>
      <w:r w:rsidRPr="0070387D">
        <w:rPr>
          <w:rFonts w:ascii="Times New Roman" w:eastAsia="標楷體" w:hAnsi="Times New Roman" w:cs="Times New Roman"/>
          <w:b/>
          <w:color w:val="000000" w:themeColor="text1"/>
          <w:sz w:val="40"/>
          <w:szCs w:val="40"/>
        </w:rPr>
        <w:t>學年度健康促進學校實施計畫</w:t>
      </w:r>
    </w:p>
    <w:p w14:paraId="23824547" w14:textId="77777777" w:rsidR="00134EF7" w:rsidRPr="0070387D" w:rsidRDefault="00134EF7" w:rsidP="001B5DFA">
      <w:pPr>
        <w:snapToGrid w:val="0"/>
        <w:spacing w:beforeLines="30" w:before="108" w:line="600" w:lineRule="exact"/>
        <w:jc w:val="both"/>
        <w:rPr>
          <w:rFonts w:ascii="Times New Roman" w:eastAsia="標楷體" w:hAnsi="Times New Roman" w:cs="Times New Roman"/>
          <w:b/>
          <w:color w:val="000000" w:themeColor="text1"/>
          <w:sz w:val="32"/>
          <w:szCs w:val="32"/>
        </w:rPr>
      </w:pPr>
      <w:r w:rsidRPr="0070387D">
        <w:rPr>
          <w:rFonts w:ascii="Times New Roman" w:eastAsia="標楷體" w:hAnsi="Times New Roman" w:cs="Times New Roman"/>
          <w:b/>
          <w:color w:val="000000" w:themeColor="text1"/>
          <w:sz w:val="32"/>
          <w:szCs w:val="32"/>
        </w:rPr>
        <w:t>一、前言</w:t>
      </w:r>
      <w:r w:rsidR="003E0B61" w:rsidRPr="0070387D">
        <w:rPr>
          <w:rFonts w:ascii="Times New Roman" w:eastAsia="標楷體" w:hAnsi="Times New Roman" w:cs="Times New Roman"/>
          <w:b/>
          <w:color w:val="000000" w:themeColor="text1"/>
          <w:sz w:val="32"/>
          <w:szCs w:val="32"/>
        </w:rPr>
        <w:t>：</w:t>
      </w:r>
    </w:p>
    <w:p w14:paraId="57A87B4D" w14:textId="2FEA3185" w:rsidR="001769BC" w:rsidRPr="0070387D" w:rsidRDefault="001769BC" w:rsidP="0034270C">
      <w:pPr>
        <w:pStyle w:val="af"/>
        <w:numPr>
          <w:ilvl w:val="0"/>
          <w:numId w:val="1"/>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健康促進學校發展沿革</w:t>
      </w:r>
    </w:p>
    <w:p w14:paraId="758F0FE3" w14:textId="77777777" w:rsidR="001769BC" w:rsidRPr="0070387D" w:rsidRDefault="001769BC" w:rsidP="001B5DFA">
      <w:pPr>
        <w:spacing w:line="400" w:lineRule="exact"/>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color w:val="000000" w:themeColor="text1"/>
          <w:kern w:val="0"/>
          <w:szCs w:val="24"/>
        </w:rPr>
        <w:t xml:space="preserve">    </w:t>
      </w:r>
      <w:r w:rsidRPr="0070387D">
        <w:rPr>
          <w:rFonts w:ascii="Times New Roman" w:eastAsia="標楷體" w:hAnsi="Times New Roman" w:cs="Times New Roman"/>
          <w:color w:val="000000" w:themeColor="text1"/>
          <w:kern w:val="0"/>
          <w:szCs w:val="24"/>
        </w:rPr>
        <w:t>教育的目的希望能讓每個孩子潛能得以開發，並能培育其帶得走的能力，更具有面對未來世界的競爭力，而這一切的基礎在於能擁有健康身心。而如何在孩子學習前能養成正確的生活及衛生習慣，以累積健康的資本，進而引發其最大的學習動力，培養其優質的競爭力，這都是學校積極規劃的重點目標，而推動健康促進學校正是導引學生邁向健康學習的重要關鍵。</w:t>
      </w:r>
    </w:p>
    <w:p w14:paraId="0C616C48" w14:textId="312C9E98" w:rsidR="001769BC" w:rsidRPr="0070387D" w:rsidRDefault="001769BC" w:rsidP="001B5DFA">
      <w:pPr>
        <w:spacing w:line="400" w:lineRule="exact"/>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color w:val="000000" w:themeColor="text1"/>
          <w:kern w:val="0"/>
          <w:szCs w:val="24"/>
        </w:rPr>
        <w:t xml:space="preserve">    </w:t>
      </w:r>
      <w:r w:rsidRPr="0070387D">
        <w:rPr>
          <w:rFonts w:ascii="Times New Roman" w:eastAsia="標楷體" w:hAnsi="Times New Roman" w:cs="Times New Roman"/>
          <w:color w:val="000000" w:themeColor="text1"/>
          <w:kern w:val="0"/>
          <w:szCs w:val="24"/>
        </w:rPr>
        <w:t>世界衛生組織於</w:t>
      </w:r>
      <w:r w:rsidR="006469D9" w:rsidRPr="0070387D">
        <w:rPr>
          <w:rFonts w:ascii="Times New Roman" w:eastAsia="標楷體" w:hAnsi="Times New Roman" w:cs="Times New Roman"/>
          <w:color w:val="000000" w:themeColor="text1"/>
          <w:kern w:val="0"/>
          <w:szCs w:val="24"/>
        </w:rPr>
        <w:t>1996</w:t>
      </w:r>
      <w:r w:rsidRPr="0070387D">
        <w:rPr>
          <w:rFonts w:ascii="Times New Roman" w:eastAsia="標楷體" w:hAnsi="Times New Roman" w:cs="Times New Roman"/>
          <w:color w:val="000000" w:themeColor="text1"/>
          <w:kern w:val="0"/>
          <w:szCs w:val="24"/>
        </w:rPr>
        <w:t>年在西太平洋地區推動健康促進學校計畫，有組織地聯盟附近國家，期能為這些地區的兒童及青少年健康促進做出具體貢獻，台灣不能自排於國際社會之外，亦正積極推動此項計畫。而健康體能向來是教育部與體育機關單位推行的重點工作之一。經統計分析結果，發現臺灣同齡學生體適能較之日本、新加坡、中國大陸差，與香港地區學生互有優劣。另外，研究亦發現我國學生體適能已有逐漸衰退之趨勢，實在不容忽視之，因此，教育部及相關衛生單位即積極推動健康促進學校相關活動。</w:t>
      </w:r>
    </w:p>
    <w:p w14:paraId="17CCF9CC" w14:textId="77777777" w:rsidR="001D1603" w:rsidRPr="0070387D" w:rsidRDefault="001D1603" w:rsidP="001B5DFA">
      <w:pPr>
        <w:spacing w:line="400" w:lineRule="exact"/>
        <w:jc w:val="both"/>
        <w:rPr>
          <w:rFonts w:ascii="Times New Roman" w:eastAsia="標楷體" w:hAnsi="Times New Roman" w:cs="Times New Roman"/>
          <w:color w:val="000000" w:themeColor="text1"/>
          <w:kern w:val="0"/>
          <w:szCs w:val="24"/>
        </w:rPr>
      </w:pPr>
    </w:p>
    <w:p w14:paraId="1083C087" w14:textId="77777777" w:rsidR="001769BC" w:rsidRPr="0070387D" w:rsidRDefault="001769BC" w:rsidP="0034270C">
      <w:pPr>
        <w:pStyle w:val="af"/>
        <w:numPr>
          <w:ilvl w:val="0"/>
          <w:numId w:val="1"/>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本校推動的歷史經驗</w:t>
      </w:r>
    </w:p>
    <w:p w14:paraId="297DC1A1" w14:textId="58ACED06" w:rsidR="001769BC" w:rsidRPr="00D33E31" w:rsidRDefault="001769BC" w:rsidP="001B5DFA">
      <w:pPr>
        <w:pStyle w:val="21"/>
        <w:autoSpaceDE/>
        <w:autoSpaceDN/>
        <w:adjustRightInd/>
        <w:spacing w:line="400" w:lineRule="exact"/>
        <w:ind w:firstLineChars="200"/>
        <w:jc w:val="both"/>
        <w:textAlignment w:val="auto"/>
        <w:rPr>
          <w:rFonts w:ascii="標楷體" w:eastAsia="標楷體" w:hAnsi="標楷體"/>
          <w:color w:val="000000" w:themeColor="text1"/>
          <w:szCs w:val="24"/>
        </w:rPr>
      </w:pPr>
      <w:r w:rsidRPr="0070387D">
        <w:rPr>
          <w:rFonts w:eastAsia="標楷體"/>
          <w:color w:val="000000" w:themeColor="text1"/>
          <w:szCs w:val="24"/>
        </w:rPr>
        <w:t>本校自</w:t>
      </w:r>
      <w:r w:rsidRPr="0070387D">
        <w:rPr>
          <w:rFonts w:eastAsia="標楷體"/>
          <w:color w:val="000000" w:themeColor="text1"/>
          <w:szCs w:val="24"/>
        </w:rPr>
        <w:t>95</w:t>
      </w:r>
      <w:r w:rsidRPr="0070387D">
        <w:rPr>
          <w:rFonts w:eastAsia="標楷體"/>
          <w:color w:val="000000" w:themeColor="text1"/>
          <w:szCs w:val="24"/>
        </w:rPr>
        <w:t>學年，成立「健康促進學校」委員會開始，每學年透過委員會開會討論，評估本校學區衛生環境特色及</w:t>
      </w:r>
      <w:r w:rsidR="004D2D72" w:rsidRPr="0070387D">
        <w:rPr>
          <w:rFonts w:eastAsia="標楷體"/>
          <w:color w:val="000000" w:themeColor="text1"/>
          <w:szCs w:val="24"/>
        </w:rPr>
        <w:t>學生、教職員、</w:t>
      </w:r>
      <w:r w:rsidR="004D2D72" w:rsidRPr="0070387D">
        <w:rPr>
          <w:rFonts w:eastAsia="標楷體" w:hint="eastAsia"/>
          <w:color w:val="000000" w:themeColor="text1"/>
          <w:szCs w:val="24"/>
        </w:rPr>
        <w:t>家長及</w:t>
      </w:r>
      <w:r w:rsidRPr="0070387D">
        <w:rPr>
          <w:rFonts w:eastAsia="標楷體"/>
          <w:color w:val="000000" w:themeColor="text1"/>
          <w:szCs w:val="24"/>
        </w:rPr>
        <w:t>社區</w:t>
      </w:r>
      <w:r w:rsidR="004D2D72" w:rsidRPr="0070387D">
        <w:rPr>
          <w:rFonts w:eastAsia="標楷體" w:hint="eastAsia"/>
          <w:color w:val="000000" w:themeColor="text1"/>
          <w:szCs w:val="24"/>
        </w:rPr>
        <w:t>民眾</w:t>
      </w:r>
      <w:r w:rsidRPr="0070387D">
        <w:rPr>
          <w:rFonts w:eastAsia="標楷體"/>
          <w:color w:val="000000" w:themeColor="text1"/>
          <w:szCs w:val="24"/>
        </w:rPr>
        <w:t>的身心健康狀況，作為</w:t>
      </w:r>
      <w:r w:rsidR="004D2D72" w:rsidRPr="0070387D">
        <w:rPr>
          <w:rFonts w:eastAsia="標楷體"/>
          <w:color w:val="000000" w:themeColor="text1"/>
          <w:szCs w:val="24"/>
        </w:rPr>
        <w:t>推動本校健康促進學校議題內容，延續本校歷年來整體學校衛生政策</w:t>
      </w:r>
      <w:r w:rsidR="004D2D72" w:rsidRPr="0070387D">
        <w:rPr>
          <w:rFonts w:eastAsia="標楷體" w:hint="eastAsia"/>
          <w:color w:val="000000" w:themeColor="text1"/>
          <w:szCs w:val="24"/>
        </w:rPr>
        <w:t>，包含</w:t>
      </w:r>
      <w:r w:rsidR="004D2D72" w:rsidRPr="0070387D">
        <w:rPr>
          <w:rFonts w:eastAsia="標楷體"/>
          <w:color w:val="000000" w:themeColor="text1"/>
          <w:szCs w:val="24"/>
        </w:rPr>
        <w:t>視力保健</w:t>
      </w:r>
      <w:r w:rsidR="004D2D72" w:rsidRPr="0070387D">
        <w:rPr>
          <w:rFonts w:eastAsia="標楷體" w:hint="eastAsia"/>
          <w:color w:val="000000" w:themeColor="text1"/>
          <w:szCs w:val="24"/>
        </w:rPr>
        <w:t>、口腔衛生保健、良好體位與</w:t>
      </w:r>
      <w:r w:rsidR="004D2D72" w:rsidRPr="0070387D">
        <w:rPr>
          <w:rFonts w:eastAsia="標楷體"/>
          <w:color w:val="000000" w:themeColor="text1"/>
          <w:szCs w:val="24"/>
        </w:rPr>
        <w:t>健康體能</w:t>
      </w:r>
      <w:r w:rsidR="004D2D72" w:rsidRPr="0070387D">
        <w:rPr>
          <w:rFonts w:eastAsia="標楷體" w:hint="eastAsia"/>
          <w:color w:val="000000" w:themeColor="text1"/>
          <w:szCs w:val="24"/>
        </w:rPr>
        <w:t>、</w:t>
      </w:r>
      <w:r w:rsidR="004D2D72" w:rsidRPr="0070387D">
        <w:rPr>
          <w:rFonts w:eastAsia="標楷體"/>
          <w:color w:val="000000" w:themeColor="text1"/>
          <w:szCs w:val="24"/>
        </w:rPr>
        <w:t>菸害及檳榔危害防治</w:t>
      </w:r>
      <w:r w:rsidRPr="0070387D">
        <w:rPr>
          <w:rFonts w:eastAsia="標楷體"/>
          <w:color w:val="000000" w:themeColor="text1"/>
          <w:szCs w:val="24"/>
        </w:rPr>
        <w:t>等議題，</w:t>
      </w:r>
      <w:r w:rsidR="004D2D72" w:rsidRPr="0070387D">
        <w:rPr>
          <w:rFonts w:eastAsia="標楷體" w:hint="eastAsia"/>
          <w:color w:val="000000" w:themeColor="text1"/>
          <w:szCs w:val="24"/>
        </w:rPr>
        <w:t>尤其這幾年特別著重之正向心理等議題。</w:t>
      </w:r>
      <w:r w:rsidR="00D33E31">
        <w:rPr>
          <w:rFonts w:eastAsia="標楷體" w:hint="eastAsia"/>
          <w:color w:val="000000" w:themeColor="text1"/>
          <w:szCs w:val="24"/>
        </w:rPr>
        <w:t>而</w:t>
      </w:r>
      <w:r w:rsidR="00D33E31" w:rsidRPr="00D33E31">
        <w:rPr>
          <w:rFonts w:ascii="標楷體" w:eastAsia="標楷體" w:hAnsi="標楷體"/>
        </w:rPr>
        <w:t>學生</w:t>
      </w:r>
      <w:r w:rsidR="00D33E31">
        <w:rPr>
          <w:rFonts w:ascii="標楷體" w:eastAsia="標楷體" w:hAnsi="標楷體" w:hint="eastAsia"/>
        </w:rPr>
        <w:t>們</w:t>
      </w:r>
      <w:r w:rsidR="00D33E31" w:rsidRPr="00D33E31">
        <w:rPr>
          <w:rFonts w:ascii="標楷體" w:eastAsia="標楷體" w:hAnsi="標楷體"/>
        </w:rPr>
        <w:t>正處於成長發育階段，需要規律適度的運動和均衡的營養來提升其體能，以促進成長。</w:t>
      </w:r>
      <w:r w:rsidRPr="0070387D">
        <w:rPr>
          <w:rFonts w:eastAsia="標楷體"/>
          <w:color w:val="000000" w:themeColor="text1"/>
          <w:szCs w:val="24"/>
        </w:rPr>
        <w:t>今年</w:t>
      </w:r>
      <w:r w:rsidR="00875BF2" w:rsidRPr="0070387D">
        <w:rPr>
          <w:rFonts w:eastAsia="標楷體"/>
          <w:color w:val="000000" w:themeColor="text1"/>
          <w:szCs w:val="24"/>
        </w:rPr>
        <w:t>持續爭取「健康促進學校」專案經費</w:t>
      </w:r>
      <w:bookmarkStart w:id="1" w:name="_Hlk207872890"/>
      <w:r w:rsidR="00875BF2" w:rsidRPr="0070387D">
        <w:rPr>
          <w:rFonts w:eastAsia="標楷體"/>
          <w:color w:val="000000" w:themeColor="text1"/>
          <w:szCs w:val="24"/>
        </w:rPr>
        <w:t>，</w:t>
      </w:r>
      <w:bookmarkEnd w:id="1"/>
      <w:r w:rsidR="00875BF2" w:rsidRPr="0070387D">
        <w:rPr>
          <w:rFonts w:eastAsia="標楷體"/>
          <w:color w:val="000000" w:themeColor="text1"/>
          <w:szCs w:val="24"/>
        </w:rPr>
        <w:t>用以推動健康促進學校的各</w:t>
      </w:r>
      <w:r w:rsidR="00875BF2" w:rsidRPr="0070387D">
        <w:rPr>
          <w:rFonts w:eastAsia="標楷體" w:hint="eastAsia"/>
          <w:color w:val="000000" w:themeColor="text1"/>
          <w:szCs w:val="24"/>
        </w:rPr>
        <w:t>項活動</w:t>
      </w:r>
      <w:r w:rsidRPr="0070387D">
        <w:rPr>
          <w:rFonts w:eastAsia="標楷體"/>
          <w:color w:val="000000" w:themeColor="text1"/>
          <w:szCs w:val="24"/>
        </w:rPr>
        <w:t>，希望透過「健康促進學校」的理念，持續改善學校的健康環境</w:t>
      </w:r>
      <w:r w:rsidR="00D33E31" w:rsidRPr="0070387D">
        <w:rPr>
          <w:rFonts w:eastAsia="標楷體"/>
          <w:color w:val="000000" w:themeColor="text1"/>
          <w:szCs w:val="24"/>
        </w:rPr>
        <w:t>，</w:t>
      </w:r>
      <w:r w:rsidR="00D33E31" w:rsidRPr="00D33E31">
        <w:rPr>
          <w:rFonts w:ascii="標楷體" w:eastAsia="標楷體" w:hAnsi="標楷體"/>
        </w:rPr>
        <w:t>培養良好的體能，符合現代人追求精緻教育、提昇生活品質和促進健康的目標</w:t>
      </w:r>
      <w:r w:rsidRPr="0070387D">
        <w:rPr>
          <w:rFonts w:eastAsia="標楷體"/>
          <w:color w:val="000000" w:themeColor="text1"/>
          <w:szCs w:val="24"/>
        </w:rPr>
        <w:t>。</w:t>
      </w:r>
      <w:r w:rsidR="00D33E31">
        <w:rPr>
          <w:rFonts w:eastAsia="標楷體" w:hint="eastAsia"/>
          <w:color w:val="000000" w:themeColor="text1"/>
          <w:szCs w:val="24"/>
        </w:rPr>
        <w:t>積極</w:t>
      </w:r>
      <w:r w:rsidRPr="0070387D">
        <w:rPr>
          <w:rFonts w:eastAsia="標楷體"/>
          <w:color w:val="000000" w:themeColor="text1"/>
          <w:szCs w:val="24"/>
        </w:rPr>
        <w:t>透過教育層面及政策層面雙管道</w:t>
      </w:r>
      <w:r w:rsidR="00D33E31">
        <w:rPr>
          <w:rFonts w:eastAsia="標楷體" w:hint="eastAsia"/>
          <w:color w:val="000000" w:themeColor="text1"/>
          <w:szCs w:val="24"/>
        </w:rPr>
        <w:t>以</w:t>
      </w:r>
      <w:r w:rsidRPr="0070387D">
        <w:rPr>
          <w:rFonts w:eastAsia="標楷體"/>
          <w:color w:val="000000" w:themeColor="text1"/>
          <w:szCs w:val="24"/>
        </w:rPr>
        <w:t>達到促進健康生活之落實</w:t>
      </w:r>
      <w:r w:rsidR="005F5986">
        <w:t>。</w:t>
      </w:r>
    </w:p>
    <w:p w14:paraId="5879F502" w14:textId="77777777" w:rsidR="00134EF7" w:rsidRPr="0070387D" w:rsidRDefault="00134EF7" w:rsidP="001B5DFA">
      <w:pPr>
        <w:snapToGrid w:val="0"/>
        <w:spacing w:beforeLines="30" w:before="108" w:line="600" w:lineRule="exact"/>
        <w:jc w:val="both"/>
        <w:rPr>
          <w:rFonts w:ascii="Times New Roman" w:eastAsia="標楷體" w:hAnsi="Times New Roman" w:cs="Times New Roman"/>
          <w:b/>
          <w:color w:val="000000" w:themeColor="text1"/>
          <w:sz w:val="32"/>
          <w:szCs w:val="32"/>
        </w:rPr>
      </w:pPr>
      <w:r w:rsidRPr="0070387D">
        <w:rPr>
          <w:rFonts w:ascii="Times New Roman" w:eastAsia="標楷體" w:hAnsi="Times New Roman" w:cs="Times New Roman"/>
          <w:b/>
          <w:color w:val="000000" w:themeColor="text1"/>
          <w:sz w:val="32"/>
          <w:szCs w:val="32"/>
        </w:rPr>
        <w:t>二、計畫依據</w:t>
      </w:r>
      <w:r w:rsidR="003E0B61" w:rsidRPr="0070387D">
        <w:rPr>
          <w:rFonts w:ascii="Times New Roman" w:eastAsia="標楷體" w:hAnsi="Times New Roman" w:cs="Times New Roman"/>
          <w:b/>
          <w:color w:val="000000" w:themeColor="text1"/>
          <w:sz w:val="32"/>
          <w:szCs w:val="32"/>
        </w:rPr>
        <w:t>：</w:t>
      </w:r>
    </w:p>
    <w:p w14:paraId="329C6FE8" w14:textId="73565D5C" w:rsidR="00F005A7" w:rsidRPr="0070387D" w:rsidRDefault="009D22D1" w:rsidP="0034270C">
      <w:pPr>
        <w:pStyle w:val="af"/>
        <w:numPr>
          <w:ilvl w:val="0"/>
          <w:numId w:val="2"/>
        </w:numPr>
        <w:spacing w:line="480" w:lineRule="exact"/>
        <w:ind w:leftChars="0" w:left="993" w:hanging="993"/>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hint="eastAsia"/>
          <w:b/>
          <w:color w:val="000000" w:themeColor="text1"/>
          <w:kern w:val="0"/>
          <w:sz w:val="28"/>
          <w:szCs w:val="28"/>
        </w:rPr>
        <w:t>依據桃園市政府教育局</w:t>
      </w:r>
      <w:r w:rsidRPr="0070387D">
        <w:rPr>
          <w:rFonts w:ascii="Times New Roman" w:eastAsia="標楷體" w:hAnsi="Times New Roman" w:cs="Times New Roman" w:hint="eastAsia"/>
          <w:b/>
          <w:color w:val="000000" w:themeColor="text1"/>
          <w:kern w:val="0"/>
          <w:sz w:val="28"/>
          <w:szCs w:val="28"/>
        </w:rPr>
        <w:t>11</w:t>
      </w:r>
      <w:r w:rsidR="00E90167">
        <w:rPr>
          <w:rFonts w:ascii="Times New Roman" w:eastAsia="標楷體" w:hAnsi="Times New Roman" w:cs="Times New Roman"/>
          <w:b/>
          <w:color w:val="000000" w:themeColor="text1"/>
          <w:kern w:val="0"/>
          <w:sz w:val="28"/>
          <w:szCs w:val="28"/>
        </w:rPr>
        <w:t>4</w:t>
      </w:r>
      <w:r w:rsidRPr="0070387D">
        <w:rPr>
          <w:rFonts w:ascii="Times New Roman" w:eastAsia="標楷體" w:hAnsi="Times New Roman" w:cs="Times New Roman" w:hint="eastAsia"/>
          <w:b/>
          <w:color w:val="000000" w:themeColor="text1"/>
          <w:kern w:val="0"/>
          <w:sz w:val="28"/>
          <w:szCs w:val="28"/>
        </w:rPr>
        <w:t>年</w:t>
      </w:r>
      <w:r w:rsidRPr="0070387D">
        <w:rPr>
          <w:rFonts w:ascii="Times New Roman" w:eastAsia="標楷體" w:hAnsi="Times New Roman" w:cs="Times New Roman" w:hint="eastAsia"/>
          <w:b/>
          <w:color w:val="000000" w:themeColor="text1"/>
          <w:kern w:val="0"/>
          <w:sz w:val="28"/>
          <w:szCs w:val="28"/>
        </w:rPr>
        <w:t>8</w:t>
      </w:r>
      <w:r w:rsidRPr="0070387D">
        <w:rPr>
          <w:rFonts w:ascii="Times New Roman" w:eastAsia="標楷體" w:hAnsi="Times New Roman" w:cs="Times New Roman" w:hint="eastAsia"/>
          <w:b/>
          <w:color w:val="000000" w:themeColor="text1"/>
          <w:kern w:val="0"/>
          <w:sz w:val="28"/>
          <w:szCs w:val="28"/>
        </w:rPr>
        <w:t>月</w:t>
      </w:r>
      <w:r w:rsidRPr="0070387D">
        <w:rPr>
          <w:rFonts w:ascii="Times New Roman" w:eastAsia="標楷體" w:hAnsi="Times New Roman" w:cs="Times New Roman" w:hint="eastAsia"/>
          <w:b/>
          <w:color w:val="000000" w:themeColor="text1"/>
          <w:kern w:val="0"/>
          <w:sz w:val="28"/>
          <w:szCs w:val="28"/>
        </w:rPr>
        <w:t>1</w:t>
      </w:r>
      <w:r w:rsidR="00E90167">
        <w:rPr>
          <w:rFonts w:ascii="Times New Roman" w:eastAsia="標楷體" w:hAnsi="Times New Roman" w:cs="Times New Roman"/>
          <w:b/>
          <w:color w:val="000000" w:themeColor="text1"/>
          <w:kern w:val="0"/>
          <w:sz w:val="28"/>
          <w:szCs w:val="28"/>
        </w:rPr>
        <w:t>3</w:t>
      </w:r>
      <w:r w:rsidRPr="0070387D">
        <w:rPr>
          <w:rFonts w:ascii="Times New Roman" w:eastAsia="標楷體" w:hAnsi="Times New Roman" w:cs="Times New Roman" w:hint="eastAsia"/>
          <w:b/>
          <w:color w:val="000000" w:themeColor="text1"/>
          <w:kern w:val="0"/>
          <w:sz w:val="28"/>
          <w:szCs w:val="28"/>
        </w:rPr>
        <w:t>日桃教體字第</w:t>
      </w:r>
      <w:r w:rsidRPr="0070387D">
        <w:rPr>
          <w:rFonts w:ascii="Times New Roman" w:eastAsia="標楷體" w:hAnsi="Times New Roman" w:cs="Times New Roman" w:hint="eastAsia"/>
          <w:b/>
          <w:color w:val="000000" w:themeColor="text1"/>
          <w:kern w:val="0"/>
          <w:sz w:val="28"/>
          <w:szCs w:val="28"/>
        </w:rPr>
        <w:t>11</w:t>
      </w:r>
      <w:r w:rsidR="00E90167">
        <w:rPr>
          <w:rFonts w:ascii="Times New Roman" w:eastAsia="標楷體" w:hAnsi="Times New Roman" w:cs="Times New Roman"/>
          <w:b/>
          <w:color w:val="000000" w:themeColor="text1"/>
          <w:kern w:val="0"/>
          <w:sz w:val="28"/>
          <w:szCs w:val="28"/>
        </w:rPr>
        <w:t>4</w:t>
      </w:r>
      <w:r w:rsidRPr="0070387D">
        <w:rPr>
          <w:rFonts w:ascii="Times New Roman" w:eastAsia="標楷體" w:hAnsi="Times New Roman" w:cs="Times New Roman" w:hint="eastAsia"/>
          <w:b/>
          <w:color w:val="000000" w:themeColor="text1"/>
          <w:kern w:val="0"/>
          <w:sz w:val="28"/>
          <w:szCs w:val="28"/>
        </w:rPr>
        <w:t>007</w:t>
      </w:r>
      <w:r w:rsidR="00E90167">
        <w:rPr>
          <w:rFonts w:ascii="Times New Roman" w:eastAsia="標楷體" w:hAnsi="Times New Roman" w:cs="Times New Roman"/>
          <w:b/>
          <w:color w:val="000000" w:themeColor="text1"/>
          <w:kern w:val="0"/>
          <w:sz w:val="28"/>
          <w:szCs w:val="28"/>
        </w:rPr>
        <w:t>7222</w:t>
      </w:r>
      <w:r w:rsidRPr="0070387D">
        <w:rPr>
          <w:rFonts w:ascii="Times New Roman" w:eastAsia="標楷體" w:hAnsi="Times New Roman" w:cs="Times New Roman" w:hint="eastAsia"/>
          <w:b/>
          <w:color w:val="000000" w:themeColor="text1"/>
          <w:kern w:val="0"/>
          <w:sz w:val="28"/>
          <w:szCs w:val="28"/>
        </w:rPr>
        <w:t>號函</w:t>
      </w:r>
      <w:r w:rsidR="00F15521" w:rsidRPr="0070387D">
        <w:rPr>
          <w:rFonts w:ascii="Times New Roman" w:eastAsia="標楷體" w:hAnsi="Times New Roman" w:cs="Times New Roman"/>
          <w:b/>
          <w:color w:val="000000" w:themeColor="text1"/>
          <w:kern w:val="0"/>
          <w:sz w:val="28"/>
          <w:szCs w:val="28"/>
        </w:rPr>
        <w:t>桃園市</w:t>
      </w:r>
      <w:r w:rsidR="00F15521" w:rsidRPr="0070387D">
        <w:rPr>
          <w:rFonts w:ascii="Times New Roman" w:eastAsia="標楷體" w:hAnsi="Times New Roman" w:cs="Times New Roman"/>
          <w:b/>
          <w:color w:val="000000" w:themeColor="text1"/>
          <w:kern w:val="0"/>
          <w:sz w:val="28"/>
          <w:szCs w:val="28"/>
        </w:rPr>
        <w:t>1</w:t>
      </w:r>
      <w:r w:rsidR="00342CD0" w:rsidRPr="0070387D">
        <w:rPr>
          <w:rFonts w:ascii="Times New Roman" w:eastAsia="標楷體" w:hAnsi="Times New Roman" w:cs="Times New Roman"/>
          <w:b/>
          <w:color w:val="000000" w:themeColor="text1"/>
          <w:kern w:val="0"/>
          <w:sz w:val="28"/>
          <w:szCs w:val="28"/>
        </w:rPr>
        <w:t>1</w:t>
      </w:r>
      <w:r w:rsidR="00E90167">
        <w:rPr>
          <w:rFonts w:ascii="Times New Roman" w:eastAsia="標楷體" w:hAnsi="Times New Roman" w:cs="Times New Roman"/>
          <w:b/>
          <w:color w:val="000000" w:themeColor="text1"/>
          <w:kern w:val="0"/>
          <w:sz w:val="28"/>
          <w:szCs w:val="28"/>
        </w:rPr>
        <w:t>4</w:t>
      </w:r>
      <w:r w:rsidR="00F15521" w:rsidRPr="0070387D">
        <w:rPr>
          <w:rFonts w:ascii="Times New Roman" w:eastAsia="標楷體" w:hAnsi="Times New Roman" w:cs="Times New Roman"/>
          <w:b/>
          <w:color w:val="000000" w:themeColor="text1"/>
          <w:kern w:val="0"/>
          <w:sz w:val="28"/>
          <w:szCs w:val="28"/>
        </w:rPr>
        <w:t>學年度健康促進學校計畫</w:t>
      </w:r>
    </w:p>
    <w:p w14:paraId="6A83B4A0" w14:textId="70BFB8C7" w:rsidR="009D22D1" w:rsidRDefault="009D22D1" w:rsidP="009D22D1">
      <w:pPr>
        <w:pStyle w:val="af"/>
        <w:numPr>
          <w:ilvl w:val="0"/>
          <w:numId w:val="2"/>
        </w:numPr>
        <w:spacing w:line="640" w:lineRule="exact"/>
        <w:ind w:leftChars="0"/>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hint="eastAsia"/>
          <w:b/>
          <w:color w:val="000000" w:themeColor="text1"/>
          <w:kern w:val="0"/>
          <w:sz w:val="28"/>
          <w:szCs w:val="28"/>
        </w:rPr>
        <w:t>桃園市</w:t>
      </w:r>
      <w:r w:rsidRPr="0070387D">
        <w:rPr>
          <w:rFonts w:ascii="Times New Roman" w:eastAsia="標楷體" w:hAnsi="Times New Roman" w:cs="Times New Roman"/>
          <w:b/>
          <w:color w:val="000000" w:themeColor="text1"/>
          <w:kern w:val="0"/>
          <w:sz w:val="28"/>
          <w:szCs w:val="28"/>
        </w:rPr>
        <w:t>11</w:t>
      </w:r>
      <w:r w:rsidR="00E90167">
        <w:rPr>
          <w:rFonts w:ascii="Times New Roman" w:eastAsia="標楷體" w:hAnsi="Times New Roman" w:cs="Times New Roman"/>
          <w:b/>
          <w:color w:val="000000" w:themeColor="text1"/>
          <w:kern w:val="0"/>
          <w:sz w:val="28"/>
          <w:szCs w:val="28"/>
        </w:rPr>
        <w:t>4</w:t>
      </w:r>
      <w:r w:rsidRPr="0070387D">
        <w:rPr>
          <w:rFonts w:ascii="Times New Roman" w:eastAsia="標楷體" w:hAnsi="Times New Roman" w:cs="Times New Roman" w:hint="eastAsia"/>
          <w:b/>
          <w:color w:val="000000" w:themeColor="text1"/>
          <w:kern w:val="0"/>
          <w:sz w:val="28"/>
          <w:szCs w:val="28"/>
        </w:rPr>
        <w:t>學年度健康促進學校實施計畫。</w:t>
      </w:r>
    </w:p>
    <w:p w14:paraId="50ECFAA4" w14:textId="0C305526" w:rsidR="001D1603" w:rsidRPr="008A0B2F" w:rsidRDefault="00E90167" w:rsidP="008A0B2F">
      <w:pPr>
        <w:ind w:right="81" w:firstLineChars="50" w:firstLine="140"/>
        <w:rPr>
          <w:rFonts w:ascii="標楷體" w:eastAsia="標楷體" w:hAnsi="標楷體"/>
          <w:b/>
          <w:sz w:val="28"/>
          <w:szCs w:val="28"/>
        </w:rPr>
      </w:pPr>
      <w:r w:rsidRPr="00E90167">
        <w:rPr>
          <w:rFonts w:ascii="標楷體" w:eastAsia="標楷體" w:hAnsi="標楷體"/>
          <w:b/>
          <w:sz w:val="28"/>
          <w:szCs w:val="28"/>
        </w:rPr>
        <w:lastRenderedPageBreak/>
        <w:t>(三)本校11</w:t>
      </w:r>
      <w:r w:rsidR="00B31766">
        <w:rPr>
          <w:rFonts w:ascii="標楷體" w:eastAsia="標楷體" w:hAnsi="標楷體"/>
          <w:b/>
          <w:sz w:val="28"/>
          <w:szCs w:val="28"/>
        </w:rPr>
        <w:t>4</w:t>
      </w:r>
      <w:r w:rsidRPr="00E90167">
        <w:rPr>
          <w:rFonts w:ascii="標楷體" w:eastAsia="標楷體" w:hAnsi="標楷體"/>
          <w:b/>
          <w:sz w:val="28"/>
          <w:szCs w:val="28"/>
        </w:rPr>
        <w:t>年9月1</w:t>
      </w:r>
      <w:r>
        <w:rPr>
          <w:rFonts w:ascii="標楷體" w:eastAsia="標楷體" w:hAnsi="標楷體"/>
          <w:b/>
          <w:sz w:val="28"/>
          <w:szCs w:val="28"/>
        </w:rPr>
        <w:t>2</w:t>
      </w:r>
      <w:r w:rsidRPr="00E90167">
        <w:rPr>
          <w:rFonts w:ascii="標楷體" w:eastAsia="標楷體" w:hAnsi="標楷體"/>
          <w:b/>
          <w:sz w:val="28"/>
          <w:szCs w:val="28"/>
        </w:rPr>
        <w:t>日「11</w:t>
      </w:r>
      <w:r>
        <w:rPr>
          <w:rFonts w:ascii="標楷體" w:eastAsia="標楷體" w:hAnsi="標楷體"/>
          <w:b/>
          <w:sz w:val="28"/>
          <w:szCs w:val="28"/>
        </w:rPr>
        <w:t>4</w:t>
      </w:r>
      <w:r w:rsidRPr="00E90167">
        <w:rPr>
          <w:rFonts w:ascii="標楷體" w:eastAsia="標楷體" w:hAnsi="標楷體"/>
          <w:b/>
          <w:sz w:val="28"/>
          <w:szCs w:val="28"/>
        </w:rPr>
        <w:t>學年度校務會議」決議案。</w:t>
      </w:r>
    </w:p>
    <w:p w14:paraId="367DD360" w14:textId="1B98D340" w:rsidR="00134EF7" w:rsidRPr="0070387D" w:rsidRDefault="00134EF7" w:rsidP="001B5DFA">
      <w:pPr>
        <w:snapToGrid w:val="0"/>
        <w:spacing w:beforeLines="30" w:before="108" w:line="600" w:lineRule="exact"/>
        <w:jc w:val="both"/>
        <w:rPr>
          <w:rFonts w:ascii="Times New Roman" w:eastAsia="標楷體" w:hAnsi="Times New Roman" w:cs="Times New Roman"/>
          <w:b/>
          <w:color w:val="000000" w:themeColor="text1"/>
          <w:sz w:val="32"/>
          <w:szCs w:val="32"/>
        </w:rPr>
      </w:pPr>
      <w:r w:rsidRPr="0070387D">
        <w:rPr>
          <w:rFonts w:ascii="Times New Roman" w:eastAsia="標楷體" w:hAnsi="Times New Roman" w:cs="Times New Roman"/>
          <w:b/>
          <w:color w:val="000000" w:themeColor="text1"/>
          <w:sz w:val="32"/>
          <w:szCs w:val="32"/>
        </w:rPr>
        <w:t>三、背景說明：</w:t>
      </w:r>
    </w:p>
    <w:p w14:paraId="1422D747" w14:textId="77777777" w:rsidR="00496997" w:rsidRPr="0070387D" w:rsidRDefault="00496997" w:rsidP="0034270C">
      <w:pPr>
        <w:pStyle w:val="af"/>
        <w:numPr>
          <w:ilvl w:val="0"/>
          <w:numId w:val="3"/>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在地化特色及學生健康狀況分析</w:t>
      </w:r>
    </w:p>
    <w:p w14:paraId="17A98AA0" w14:textId="72F024FE" w:rsidR="00496997" w:rsidRPr="0070387D" w:rsidRDefault="00496997" w:rsidP="006D1E61">
      <w:pPr>
        <w:widowControl/>
        <w:spacing w:line="400" w:lineRule="exact"/>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color w:val="000000" w:themeColor="text1"/>
          <w:kern w:val="0"/>
          <w:szCs w:val="24"/>
        </w:rPr>
        <w:t xml:space="preserve">    </w:t>
      </w:r>
      <w:r w:rsidRPr="0070387D">
        <w:rPr>
          <w:rFonts w:ascii="Times New Roman" w:eastAsia="標楷體" w:hAnsi="Times New Roman" w:cs="Times New Roman"/>
          <w:color w:val="000000" w:themeColor="text1"/>
          <w:kern w:val="0"/>
          <w:szCs w:val="24"/>
        </w:rPr>
        <w:t>本校位於桃園市區，全校</w:t>
      </w:r>
      <w:r w:rsidR="00BA3453" w:rsidRPr="0070387D">
        <w:rPr>
          <w:rFonts w:ascii="Times New Roman" w:eastAsia="標楷體" w:hAnsi="Times New Roman" w:cs="Times New Roman"/>
          <w:color w:val="000000" w:themeColor="text1"/>
          <w:kern w:val="0"/>
          <w:szCs w:val="24"/>
        </w:rPr>
        <w:t>(</w:t>
      </w:r>
      <w:r w:rsidR="00BA3453" w:rsidRPr="0070387D">
        <w:rPr>
          <w:rFonts w:ascii="Times New Roman" w:eastAsia="標楷體" w:hAnsi="Times New Roman" w:cs="Times New Roman"/>
          <w:color w:val="000000" w:themeColor="text1"/>
          <w:kern w:val="0"/>
          <w:szCs w:val="24"/>
        </w:rPr>
        <w:t>包含幼兒園</w:t>
      </w:r>
      <w:r w:rsidR="00BA3453" w:rsidRPr="0070387D">
        <w:rPr>
          <w:rFonts w:ascii="Times New Roman" w:eastAsia="標楷體" w:hAnsi="Times New Roman" w:cs="Times New Roman"/>
          <w:color w:val="000000" w:themeColor="text1"/>
          <w:kern w:val="0"/>
          <w:szCs w:val="24"/>
        </w:rPr>
        <w:t>2</w:t>
      </w:r>
      <w:r w:rsidR="00BA3453" w:rsidRPr="0070387D">
        <w:rPr>
          <w:rFonts w:ascii="Times New Roman" w:eastAsia="標楷體" w:hAnsi="Times New Roman" w:cs="Times New Roman"/>
          <w:color w:val="000000" w:themeColor="text1"/>
          <w:kern w:val="0"/>
          <w:szCs w:val="24"/>
        </w:rPr>
        <w:t>班</w:t>
      </w:r>
      <w:r w:rsidR="00BA3453" w:rsidRPr="0070387D">
        <w:rPr>
          <w:rFonts w:ascii="Times New Roman" w:eastAsia="標楷體" w:hAnsi="Times New Roman" w:cs="Times New Roman"/>
          <w:color w:val="000000" w:themeColor="text1"/>
          <w:kern w:val="0"/>
          <w:szCs w:val="24"/>
        </w:rPr>
        <w:t>)</w:t>
      </w:r>
      <w:r w:rsidRPr="0070387D">
        <w:rPr>
          <w:rFonts w:ascii="Times New Roman" w:eastAsia="標楷體" w:hAnsi="Times New Roman" w:cs="Times New Roman"/>
          <w:color w:val="000000" w:themeColor="text1"/>
          <w:kern w:val="0"/>
          <w:szCs w:val="24"/>
        </w:rPr>
        <w:t>計有</w:t>
      </w:r>
      <w:r w:rsidR="00EF36A4" w:rsidRPr="0070387D">
        <w:rPr>
          <w:rFonts w:ascii="Times New Roman" w:eastAsia="標楷體" w:hAnsi="Times New Roman" w:cs="Times New Roman"/>
          <w:color w:val="000000" w:themeColor="text1"/>
          <w:kern w:val="0"/>
          <w:szCs w:val="24"/>
        </w:rPr>
        <w:t>7</w:t>
      </w:r>
      <w:r w:rsidR="00A55EF3" w:rsidRPr="0070387D">
        <w:rPr>
          <w:rFonts w:ascii="Times New Roman" w:eastAsia="標楷體" w:hAnsi="Times New Roman" w:cs="Times New Roman"/>
          <w:color w:val="000000" w:themeColor="text1"/>
          <w:kern w:val="0"/>
          <w:szCs w:val="24"/>
        </w:rPr>
        <w:t>3</w:t>
      </w:r>
      <w:r w:rsidRPr="0070387D">
        <w:rPr>
          <w:rFonts w:ascii="Times New Roman" w:eastAsia="標楷體" w:hAnsi="Times New Roman" w:cs="Times New Roman"/>
          <w:color w:val="000000" w:themeColor="text1"/>
          <w:kern w:val="0"/>
          <w:szCs w:val="24"/>
        </w:rPr>
        <w:t>班，學生共約有</w:t>
      </w:r>
      <w:r w:rsidR="00EB5700" w:rsidRPr="0070387D">
        <w:rPr>
          <w:rFonts w:ascii="Times New Roman" w:eastAsia="標楷體" w:hAnsi="Times New Roman" w:cs="Times New Roman"/>
          <w:color w:val="000000" w:themeColor="text1"/>
          <w:kern w:val="0"/>
          <w:szCs w:val="24"/>
        </w:rPr>
        <w:t>2</w:t>
      </w:r>
      <w:r w:rsidR="00D82B9D" w:rsidRPr="0070387D">
        <w:rPr>
          <w:rFonts w:ascii="Times New Roman" w:eastAsia="標楷體" w:hAnsi="Times New Roman" w:cs="Times New Roman" w:hint="eastAsia"/>
          <w:color w:val="000000" w:themeColor="text1"/>
          <w:kern w:val="0"/>
          <w:szCs w:val="24"/>
        </w:rPr>
        <w:t>0</w:t>
      </w:r>
      <w:r w:rsidR="0059006B">
        <w:rPr>
          <w:rFonts w:ascii="Times New Roman" w:eastAsia="標楷體" w:hAnsi="Times New Roman" w:cs="Times New Roman"/>
          <w:color w:val="000000" w:themeColor="text1"/>
          <w:kern w:val="0"/>
          <w:szCs w:val="24"/>
        </w:rPr>
        <w:t>3</w:t>
      </w:r>
      <w:r w:rsidR="00D82B9D" w:rsidRPr="0070387D">
        <w:rPr>
          <w:rFonts w:ascii="Times New Roman" w:eastAsia="標楷體" w:hAnsi="Times New Roman" w:cs="Times New Roman" w:hint="eastAsia"/>
          <w:color w:val="000000" w:themeColor="text1"/>
          <w:kern w:val="0"/>
          <w:szCs w:val="24"/>
        </w:rPr>
        <w:t>1</w:t>
      </w:r>
      <w:r w:rsidRPr="0070387D">
        <w:rPr>
          <w:rFonts w:ascii="Times New Roman" w:eastAsia="標楷體" w:hAnsi="Times New Roman" w:cs="Times New Roman"/>
          <w:color w:val="000000" w:themeColor="text1"/>
          <w:kern w:val="0"/>
          <w:szCs w:val="24"/>
        </w:rPr>
        <w:t>人。教職員工</w:t>
      </w:r>
      <w:r w:rsidR="00F27A94" w:rsidRPr="0070387D">
        <w:rPr>
          <w:rFonts w:ascii="Times New Roman" w:eastAsia="標楷體" w:hAnsi="Times New Roman" w:cs="Times New Roman"/>
          <w:color w:val="000000" w:themeColor="text1"/>
          <w:kern w:val="0"/>
          <w:szCs w:val="24"/>
        </w:rPr>
        <w:t>約</w:t>
      </w:r>
      <w:r w:rsidRPr="0070387D">
        <w:rPr>
          <w:rFonts w:ascii="Times New Roman" w:eastAsia="標楷體" w:hAnsi="Times New Roman" w:cs="Times New Roman"/>
          <w:color w:val="000000" w:themeColor="text1"/>
          <w:kern w:val="0"/>
          <w:szCs w:val="24"/>
        </w:rPr>
        <w:t>有</w:t>
      </w:r>
      <w:r w:rsidRPr="0070387D">
        <w:rPr>
          <w:rFonts w:ascii="Times New Roman" w:eastAsia="標楷體" w:hAnsi="Times New Roman" w:cs="Times New Roman"/>
          <w:color w:val="000000" w:themeColor="text1"/>
          <w:kern w:val="0"/>
          <w:szCs w:val="24"/>
        </w:rPr>
        <w:t>1</w:t>
      </w:r>
      <w:r w:rsidR="0059006B">
        <w:rPr>
          <w:rFonts w:ascii="Times New Roman" w:eastAsia="標楷體" w:hAnsi="Times New Roman" w:cs="Times New Roman"/>
          <w:color w:val="000000" w:themeColor="text1"/>
          <w:kern w:val="0"/>
          <w:szCs w:val="24"/>
        </w:rPr>
        <w:t>6</w:t>
      </w:r>
      <w:r w:rsidR="004D511A" w:rsidRPr="0070387D">
        <w:rPr>
          <w:rFonts w:ascii="Times New Roman" w:eastAsia="標楷體" w:hAnsi="Times New Roman" w:cs="Times New Roman"/>
          <w:color w:val="000000" w:themeColor="text1"/>
          <w:kern w:val="0"/>
          <w:szCs w:val="24"/>
        </w:rPr>
        <w:t>0</w:t>
      </w:r>
      <w:r w:rsidRPr="0070387D">
        <w:rPr>
          <w:rFonts w:ascii="Times New Roman" w:eastAsia="標楷體" w:hAnsi="Times New Roman" w:cs="Times New Roman"/>
          <w:color w:val="000000" w:themeColor="text1"/>
          <w:kern w:val="0"/>
          <w:szCs w:val="24"/>
        </w:rPr>
        <w:t>人，屬大型新興小學。</w:t>
      </w:r>
    </w:p>
    <w:p w14:paraId="5E37C8B5" w14:textId="77F4F4D2" w:rsidR="00496997" w:rsidRPr="0070387D" w:rsidRDefault="00496997" w:rsidP="006D1E61">
      <w:pPr>
        <w:widowControl/>
        <w:spacing w:line="400" w:lineRule="exact"/>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kern w:val="0"/>
          <w:szCs w:val="24"/>
        </w:rPr>
        <w:t xml:space="preserve">    </w:t>
      </w:r>
      <w:r w:rsidRPr="0070387D">
        <w:rPr>
          <w:rFonts w:ascii="Times New Roman" w:eastAsia="標楷體" w:hAnsi="Times New Roman" w:cs="Times New Roman"/>
          <w:color w:val="000000" w:themeColor="text1"/>
          <w:kern w:val="0"/>
          <w:szCs w:val="24"/>
        </w:rPr>
        <w:t>本校雖位處桃園市桃園區，但地理位置於火車站後站，鄰近龜山工業區，社區型態為工商混合區，大部份為從外地遷入之人口。本校</w:t>
      </w:r>
      <w:r w:rsidR="00A0504E" w:rsidRPr="0070387D">
        <w:rPr>
          <w:rFonts w:ascii="Times New Roman" w:eastAsia="標楷體" w:hAnsi="Times New Roman" w:cs="Times New Roman" w:hint="eastAsia"/>
          <w:color w:val="000000" w:themeColor="text1"/>
          <w:kern w:val="0"/>
          <w:szCs w:val="24"/>
        </w:rPr>
        <w:t>建校至今</w:t>
      </w:r>
      <w:r w:rsidR="005849EF">
        <w:rPr>
          <w:rFonts w:ascii="Times New Roman" w:eastAsia="標楷體" w:hAnsi="Times New Roman" w:cs="Times New Roman" w:hint="eastAsia"/>
          <w:color w:val="000000" w:themeColor="text1"/>
          <w:kern w:val="0"/>
          <w:szCs w:val="24"/>
        </w:rPr>
        <w:t>2</w:t>
      </w:r>
      <w:r w:rsidR="00C42958">
        <w:rPr>
          <w:rFonts w:ascii="Times New Roman" w:eastAsia="標楷體" w:hAnsi="Times New Roman" w:cs="Times New Roman" w:hint="eastAsia"/>
          <w:color w:val="000000" w:themeColor="text1"/>
          <w:kern w:val="0"/>
          <w:szCs w:val="24"/>
        </w:rPr>
        <w:t>7</w:t>
      </w:r>
      <w:r w:rsidR="00A0504E" w:rsidRPr="0070387D">
        <w:rPr>
          <w:rFonts w:ascii="Times New Roman" w:eastAsia="標楷體" w:hAnsi="Times New Roman" w:cs="Times New Roman" w:hint="eastAsia"/>
          <w:color w:val="000000" w:themeColor="text1"/>
          <w:kern w:val="0"/>
          <w:szCs w:val="24"/>
        </w:rPr>
        <w:t>年</w:t>
      </w:r>
      <w:r w:rsidRPr="0070387D">
        <w:rPr>
          <w:rFonts w:ascii="Times New Roman" w:eastAsia="標楷體" w:hAnsi="Times New Roman" w:cs="Times New Roman"/>
          <w:color w:val="000000" w:themeColor="text1"/>
          <w:kern w:val="0"/>
          <w:szCs w:val="24"/>
        </w:rPr>
        <w:t>，在努力經營及教師教學口碑良好下，許多學區外學生慕名遷入就讀，此部份學生家長關心學生在校生活及學業狀況</w:t>
      </w:r>
      <w:r w:rsidR="00A0504E" w:rsidRPr="0070387D">
        <w:rPr>
          <w:rFonts w:ascii="Times New Roman" w:eastAsia="標楷體" w:hAnsi="Times New Roman" w:cs="Times New Roman" w:hint="eastAsia"/>
          <w:color w:val="000000" w:themeColor="text1"/>
          <w:kern w:val="0"/>
          <w:szCs w:val="24"/>
        </w:rPr>
        <w:t>。</w:t>
      </w:r>
      <w:r w:rsidRPr="0070387D">
        <w:rPr>
          <w:rFonts w:ascii="Times New Roman" w:eastAsia="標楷體" w:hAnsi="Times New Roman" w:cs="Times New Roman"/>
          <w:color w:val="000000" w:themeColor="text1"/>
          <w:kern w:val="0"/>
          <w:szCs w:val="24"/>
        </w:rPr>
        <w:t>由於近年來社會變遷快速，</w:t>
      </w:r>
      <w:r w:rsidR="00DB05DD" w:rsidRPr="0070387D">
        <w:rPr>
          <w:rFonts w:ascii="Times New Roman" w:eastAsia="標楷體" w:hAnsi="Times New Roman" w:cs="Times New Roman" w:hint="eastAsia"/>
          <w:color w:val="000000" w:themeColor="text1"/>
          <w:kern w:val="0"/>
          <w:szCs w:val="24"/>
        </w:rPr>
        <w:t>桃園市從外移入</w:t>
      </w:r>
      <w:r w:rsidR="00DB05DD" w:rsidRPr="0070387D">
        <w:rPr>
          <w:rFonts w:ascii="Times New Roman" w:eastAsia="標楷體" w:hAnsi="Times New Roman" w:cs="Times New Roman"/>
          <w:color w:val="000000" w:themeColor="text1"/>
          <w:szCs w:val="24"/>
        </w:rPr>
        <w:t>人口</w:t>
      </w:r>
      <w:r w:rsidR="00DB05DD" w:rsidRPr="0070387D">
        <w:rPr>
          <w:rFonts w:ascii="Times New Roman" w:eastAsia="標楷體" w:hAnsi="Times New Roman" w:cs="Times New Roman" w:hint="eastAsia"/>
          <w:color w:val="000000" w:themeColor="text1"/>
          <w:szCs w:val="24"/>
        </w:rPr>
        <w:t>眾多，</w:t>
      </w:r>
      <w:r w:rsidRPr="0070387D">
        <w:rPr>
          <w:rFonts w:ascii="Times New Roman" w:eastAsia="標楷體" w:hAnsi="Times New Roman" w:cs="Times New Roman"/>
          <w:color w:val="000000" w:themeColor="text1"/>
          <w:szCs w:val="24"/>
        </w:rPr>
        <w:t>家庭結構複雜化，</w:t>
      </w:r>
      <w:r w:rsidR="00DB05DD" w:rsidRPr="0070387D">
        <w:rPr>
          <w:rFonts w:ascii="Times New Roman" w:eastAsia="標楷體" w:hAnsi="Times New Roman" w:cs="Times New Roman"/>
          <w:color w:val="000000" w:themeColor="text1"/>
          <w:szCs w:val="24"/>
        </w:rPr>
        <w:t>本校</w:t>
      </w:r>
      <w:r w:rsidR="00DA2533" w:rsidRPr="00BC52E9">
        <w:rPr>
          <w:rFonts w:ascii="標楷體" w:eastAsia="標楷體" w:hAnsi="標楷體"/>
        </w:rPr>
        <w:t>學區家長呈現兩極</w:t>
      </w:r>
      <w:r w:rsidR="00D779AF">
        <w:rPr>
          <w:rFonts w:ascii="標楷體" w:eastAsia="標楷體" w:hAnsi="標楷體" w:hint="eastAsia"/>
        </w:rPr>
        <w:t>化</w:t>
      </w:r>
      <w:r w:rsidR="00DA2533" w:rsidRPr="00BC52E9">
        <w:rPr>
          <w:rFonts w:ascii="標楷體" w:eastAsia="標楷體" w:hAnsi="標楷體"/>
        </w:rPr>
        <w:t>,部分家庭屬於白領雙薪家庭,</w:t>
      </w:r>
      <w:r w:rsidR="00443D0F">
        <w:rPr>
          <w:rFonts w:ascii="標楷體" w:eastAsia="標楷體" w:hAnsi="標楷體" w:hint="eastAsia"/>
        </w:rPr>
        <w:t>為</w:t>
      </w:r>
      <w:r w:rsidR="00D779AF">
        <w:rPr>
          <w:rFonts w:ascii="標楷體" w:eastAsia="標楷體" w:hAnsi="標楷體" w:hint="eastAsia"/>
        </w:rPr>
        <w:t>了</w:t>
      </w:r>
      <w:r w:rsidR="00443D0F">
        <w:rPr>
          <w:rFonts w:ascii="標楷體" w:eastAsia="標楷體" w:hAnsi="標楷體" w:hint="eastAsia"/>
        </w:rPr>
        <w:t>滿足孩子需求</w:t>
      </w:r>
      <w:r w:rsidR="00DA2533" w:rsidRPr="00BC52E9">
        <w:rPr>
          <w:rFonts w:ascii="標楷體" w:eastAsia="標楷體" w:hAnsi="標楷體"/>
        </w:rPr>
        <w:t>,造成孩子從小就開始</w:t>
      </w:r>
      <w:r w:rsidR="00443D0F">
        <w:rPr>
          <w:rFonts w:ascii="標楷體" w:eastAsia="標楷體" w:hAnsi="標楷體" w:hint="eastAsia"/>
        </w:rPr>
        <w:t>接觸</w:t>
      </w:r>
      <w:r w:rsidR="00443D0F" w:rsidRPr="00BC52E9">
        <w:rPr>
          <w:rFonts w:ascii="標楷體" w:eastAsia="標楷體" w:hAnsi="標楷體"/>
        </w:rPr>
        <w:t>電腦、電視與手機等3 C 產品</w:t>
      </w:r>
      <w:r w:rsidR="00DA2533" w:rsidRPr="00BC52E9">
        <w:rPr>
          <w:rFonts w:ascii="標楷體" w:eastAsia="標楷體" w:hAnsi="標楷體"/>
        </w:rPr>
        <w:t>,再加上父母忙於工作,學生放學後</w:t>
      </w:r>
      <w:r w:rsidR="00443D0F">
        <w:rPr>
          <w:rFonts w:ascii="標楷體" w:eastAsia="標楷體" w:hAnsi="標楷體" w:hint="eastAsia"/>
        </w:rPr>
        <w:t>留</w:t>
      </w:r>
      <w:r w:rsidR="00785E73">
        <w:rPr>
          <w:rFonts w:ascii="標楷體" w:eastAsia="標楷體" w:hAnsi="標楷體" w:hint="eastAsia"/>
        </w:rPr>
        <w:t>在</w:t>
      </w:r>
      <w:r w:rsidR="00DA2533" w:rsidRPr="00BC52E9">
        <w:rPr>
          <w:rFonts w:ascii="標楷體" w:eastAsia="標楷體" w:hAnsi="標楷體"/>
        </w:rPr>
        <w:t>安親班</w:t>
      </w:r>
      <w:r w:rsidR="00443D0F">
        <w:rPr>
          <w:rFonts w:ascii="標楷體" w:eastAsia="標楷體" w:hAnsi="標楷體" w:hint="eastAsia"/>
        </w:rPr>
        <w:t>的時間長</w:t>
      </w:r>
      <w:r w:rsidR="00DA2533" w:rsidRPr="00BC52E9">
        <w:rPr>
          <w:rFonts w:ascii="標楷體" w:eastAsia="標楷體" w:hAnsi="標楷體"/>
        </w:rPr>
        <w:t>,學生所接觸到的,除了狹隘的室內空間之外,</w:t>
      </w:r>
      <w:r w:rsidR="00443D0F">
        <w:rPr>
          <w:rFonts w:ascii="標楷體" w:eastAsia="標楷體" w:hAnsi="標楷體" w:hint="eastAsia"/>
        </w:rPr>
        <w:t>亦是</w:t>
      </w:r>
      <w:r w:rsidR="00DA2533" w:rsidRPr="00BC52E9">
        <w:rPr>
          <w:rFonts w:ascii="標楷體" w:eastAsia="標楷體" w:hAnsi="標楷體"/>
        </w:rPr>
        <w:t>3 C 產品,缺乏大自然的陶冶,造成視力與體魄的缺失;另一端則大部分屬於勞工階級,忙於勞動生活,普遍缺乏健康生活型態的相關知識,因此,除了舉辦相關的親職講座、學童健康講座與宣導,以提升家長、學童之健康概念,</w:t>
      </w:r>
      <w:r w:rsidR="00D779AF" w:rsidRPr="00D779AF">
        <w:t xml:space="preserve"> </w:t>
      </w:r>
      <w:r w:rsidR="00982555" w:rsidRPr="005A1F42">
        <w:rPr>
          <w:rFonts w:ascii="標楷體" w:eastAsia="標楷體" w:hAnsi="標楷體" w:hint="eastAsia"/>
        </w:rPr>
        <w:t>建德</w:t>
      </w:r>
      <w:r w:rsidR="00982555" w:rsidRPr="005A1F42">
        <w:rPr>
          <w:rFonts w:ascii="標楷體" w:eastAsia="標楷體" w:hAnsi="標楷體"/>
        </w:rPr>
        <w:t>國小更是盡</w:t>
      </w:r>
      <w:r w:rsidR="005A1F42" w:rsidRPr="005A1F42">
        <w:rPr>
          <w:rFonts w:ascii="標楷體" w:eastAsia="標楷體" w:hAnsi="標楷體" w:hint="eastAsia"/>
        </w:rPr>
        <w:t>力</w:t>
      </w:r>
      <w:r w:rsidR="00982555" w:rsidRPr="005A1F42">
        <w:rPr>
          <w:rFonts w:ascii="標楷體" w:eastAsia="標楷體" w:hAnsi="標楷體"/>
        </w:rPr>
        <w:t>尋求各種資源與師資,開設動態的體能性社團(足球、</w:t>
      </w:r>
      <w:r w:rsidR="005A1F42">
        <w:rPr>
          <w:rFonts w:ascii="標楷體" w:eastAsia="標楷體" w:hAnsi="標楷體" w:hint="eastAsia"/>
        </w:rPr>
        <w:t>羽球</w:t>
      </w:r>
      <w:r w:rsidR="00982555" w:rsidRPr="005A1F42">
        <w:rPr>
          <w:rFonts w:ascii="標楷體" w:eastAsia="標楷體" w:hAnsi="標楷體"/>
        </w:rPr>
        <w:t>、籃球、</w:t>
      </w:r>
      <w:r w:rsidR="005A1F42">
        <w:rPr>
          <w:rFonts w:ascii="標楷體" w:eastAsia="標楷體" w:hAnsi="標楷體" w:hint="eastAsia"/>
        </w:rPr>
        <w:t>樂樂棒球</w:t>
      </w:r>
      <w:r w:rsidR="00982555" w:rsidRPr="005A1F42">
        <w:rPr>
          <w:rFonts w:ascii="標楷體" w:eastAsia="標楷體" w:hAnsi="標楷體"/>
        </w:rPr>
        <w:t>、跆拳道) ,使學生有多元學習的機會,透過鍛鍊體魄促進健康,</w:t>
      </w:r>
      <w:r w:rsidR="00785E73">
        <w:rPr>
          <w:rFonts w:ascii="標楷體" w:eastAsia="標楷體" w:hAnsi="標楷體" w:hint="eastAsia"/>
        </w:rPr>
        <w:t>並</w:t>
      </w:r>
      <w:r w:rsidR="00D779AF" w:rsidRPr="00D779AF">
        <w:rPr>
          <w:rFonts w:ascii="標楷體" w:eastAsia="標楷體" w:hAnsi="標楷體"/>
        </w:rPr>
        <w:t>藉助學校及社區資源的整合及運用來提供孩子正確的健康知識及培養良好的生活習慣,來改善學童健康問題。</w:t>
      </w:r>
    </w:p>
    <w:p w14:paraId="1D1BA485" w14:textId="77777777" w:rsidR="00496997" w:rsidRPr="0070387D" w:rsidRDefault="00496997" w:rsidP="001B5DFA">
      <w:pPr>
        <w:spacing w:line="400" w:lineRule="exact"/>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 xml:space="preserve">    </w:t>
      </w:r>
      <w:r w:rsidRPr="0070387D">
        <w:rPr>
          <w:rFonts w:ascii="Times New Roman" w:eastAsia="標楷體" w:hAnsi="Times New Roman" w:cs="Times New Roman"/>
          <w:color w:val="000000" w:themeColor="text1"/>
          <w:szCs w:val="24"/>
        </w:rPr>
        <w:t>因此，本校自成立健康促進委員會，即不斷針對當今社會健康問題及本校學區學童健康問題，進行分析與了解，期望透過問題的分析，找出解決的對策與改善的方式。</w:t>
      </w:r>
    </w:p>
    <w:p w14:paraId="488330D9" w14:textId="77777777" w:rsidR="00496997" w:rsidRPr="0070387D" w:rsidRDefault="00496997" w:rsidP="0034270C">
      <w:pPr>
        <w:pStyle w:val="af"/>
        <w:numPr>
          <w:ilvl w:val="0"/>
          <w:numId w:val="3"/>
        </w:numPr>
        <w:spacing w:beforeLines="50" w:before="180"/>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推動議題重點</w:t>
      </w:r>
    </w:p>
    <w:p w14:paraId="49FF15BC" w14:textId="68086258" w:rsidR="00AC18DB" w:rsidRPr="0070387D" w:rsidRDefault="00AC18DB" w:rsidP="00A91254">
      <w:pPr>
        <w:pStyle w:val="af"/>
        <w:numPr>
          <w:ilvl w:val="1"/>
          <w:numId w:val="3"/>
        </w:numPr>
        <w:spacing w:line="400" w:lineRule="exact"/>
        <w:ind w:leftChars="0"/>
        <w:jc w:val="both"/>
        <w:rPr>
          <w:rFonts w:ascii="Times New Roman" w:eastAsia="標楷體" w:hAnsi="Times New Roman" w:cs="Times New Roman"/>
          <w:b/>
          <w:color w:val="000000" w:themeColor="text1"/>
          <w:szCs w:val="24"/>
        </w:rPr>
      </w:pPr>
      <w:r w:rsidRPr="0070387D">
        <w:rPr>
          <w:rFonts w:ascii="Times New Roman" w:eastAsia="標楷體" w:hAnsi="Times New Roman" w:cs="Times New Roman"/>
          <w:b/>
          <w:color w:val="000000" w:themeColor="text1"/>
          <w:szCs w:val="24"/>
        </w:rPr>
        <w:t>視力</w:t>
      </w:r>
      <w:r w:rsidRPr="0070387D">
        <w:rPr>
          <w:rFonts w:ascii="Times New Roman" w:eastAsia="標楷體" w:hAnsi="Times New Roman" w:cs="Times New Roman" w:hint="eastAsia"/>
          <w:b/>
          <w:color w:val="000000" w:themeColor="text1"/>
          <w:szCs w:val="24"/>
        </w:rPr>
        <w:t>保健</w:t>
      </w:r>
    </w:p>
    <w:p w14:paraId="59F1AAF5" w14:textId="7193F279" w:rsidR="00AC18DB" w:rsidRPr="0070387D" w:rsidRDefault="00AC18DB" w:rsidP="00AC18DB">
      <w:pPr>
        <w:spacing w:line="400" w:lineRule="exact"/>
        <w:ind w:leftChars="118" w:left="283" w:firstLineChars="177" w:firstLine="425"/>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color w:val="000000" w:themeColor="text1"/>
          <w:kern w:val="0"/>
          <w:szCs w:val="24"/>
        </w:rPr>
        <w:t>視力不良是台灣地區學生一項嚴重的健康問題，且具有三大特徵「人數多、年齡早、度數深」，學童</w:t>
      </w:r>
      <w:r w:rsidRPr="0070387D">
        <w:rPr>
          <w:rFonts w:ascii="Times New Roman" w:eastAsia="標楷體" w:hAnsi="Times New Roman" w:cs="Times New Roman" w:hint="eastAsia"/>
          <w:color w:val="000000" w:themeColor="text1"/>
          <w:kern w:val="0"/>
          <w:szCs w:val="24"/>
        </w:rPr>
        <w:t>視力不良率</w:t>
      </w:r>
      <w:r w:rsidRPr="0070387D">
        <w:rPr>
          <w:rFonts w:ascii="Times New Roman" w:eastAsia="標楷體" w:hAnsi="Times New Roman" w:cs="Times New Roman"/>
          <w:color w:val="000000" w:themeColor="text1"/>
          <w:kern w:val="0"/>
          <w:szCs w:val="24"/>
        </w:rPr>
        <w:t>一直居高不下</w:t>
      </w:r>
      <w:r w:rsidR="009413AF" w:rsidRPr="0070387D">
        <w:rPr>
          <w:rFonts w:ascii="Times New Roman" w:eastAsia="標楷體" w:hAnsi="Times New Roman" w:cs="Times New Roman" w:hint="eastAsia"/>
          <w:color w:val="000000" w:themeColor="text1"/>
          <w:kern w:val="0"/>
          <w:szCs w:val="24"/>
        </w:rPr>
        <w:t>。尤其現代社會學童使用</w:t>
      </w:r>
      <w:r w:rsidR="009413AF" w:rsidRPr="0070387D">
        <w:rPr>
          <w:rFonts w:ascii="Times New Roman" w:eastAsia="標楷體" w:hAnsi="Times New Roman" w:cs="Times New Roman" w:hint="eastAsia"/>
          <w:color w:val="000000" w:themeColor="text1"/>
          <w:kern w:val="0"/>
          <w:szCs w:val="24"/>
        </w:rPr>
        <w:t>3C</w:t>
      </w:r>
      <w:r w:rsidR="009413AF" w:rsidRPr="0070387D">
        <w:rPr>
          <w:rFonts w:ascii="Times New Roman" w:eastAsia="標楷體" w:hAnsi="Times New Roman" w:cs="Times New Roman" w:hint="eastAsia"/>
          <w:color w:val="000000" w:themeColor="text1"/>
          <w:kern w:val="0"/>
          <w:szCs w:val="24"/>
        </w:rPr>
        <w:t>產品普遍，使得視力問題成為需要密切注意的健康問題之一</w:t>
      </w:r>
      <w:r w:rsidRPr="0070387D">
        <w:rPr>
          <w:rFonts w:ascii="Times New Roman" w:eastAsia="標楷體" w:hAnsi="Times New Roman" w:cs="Times New Roman" w:hint="eastAsia"/>
          <w:color w:val="000000" w:themeColor="text1"/>
          <w:kern w:val="0"/>
          <w:szCs w:val="24"/>
        </w:rPr>
        <w:t>。</w:t>
      </w:r>
      <w:r w:rsidRPr="0070387D">
        <w:rPr>
          <w:rFonts w:ascii="Times New Roman" w:eastAsia="標楷體" w:hAnsi="Times New Roman" w:cs="Times New Roman"/>
          <w:color w:val="000000" w:themeColor="text1"/>
          <w:kern w:val="0"/>
          <w:szCs w:val="24"/>
        </w:rPr>
        <w:t>表</w:t>
      </w:r>
      <w:r w:rsidR="00947B24" w:rsidRPr="0070387D">
        <w:rPr>
          <w:rFonts w:ascii="Times New Roman" w:eastAsia="標楷體" w:hAnsi="Times New Roman" w:cs="Times New Roman" w:hint="eastAsia"/>
          <w:color w:val="000000" w:themeColor="text1"/>
          <w:kern w:val="0"/>
          <w:szCs w:val="24"/>
        </w:rPr>
        <w:t>1</w:t>
      </w:r>
      <w:r w:rsidRPr="0070387D">
        <w:rPr>
          <w:rFonts w:ascii="Times New Roman" w:eastAsia="標楷體" w:hAnsi="Times New Roman" w:cs="Times New Roman"/>
          <w:color w:val="000000" w:themeColor="text1"/>
          <w:kern w:val="0"/>
          <w:szCs w:val="24"/>
        </w:rPr>
        <w:t>為</w:t>
      </w:r>
      <w:r w:rsidRPr="0070387D">
        <w:rPr>
          <w:rFonts w:ascii="Times New Roman" w:eastAsia="標楷體" w:hAnsi="Times New Roman" w:cs="Times New Roman"/>
          <w:color w:val="000000" w:themeColor="text1"/>
          <w:kern w:val="0"/>
          <w:szCs w:val="24"/>
        </w:rPr>
        <w:t>10</w:t>
      </w:r>
      <w:r w:rsidR="00283A03">
        <w:rPr>
          <w:rFonts w:ascii="Times New Roman" w:eastAsia="標楷體" w:hAnsi="Times New Roman" w:cs="Times New Roman"/>
          <w:color w:val="000000" w:themeColor="text1"/>
          <w:kern w:val="0"/>
          <w:szCs w:val="24"/>
        </w:rPr>
        <w:t>8</w:t>
      </w:r>
      <w:r w:rsidRPr="0070387D">
        <w:rPr>
          <w:rFonts w:ascii="Times New Roman" w:eastAsia="標楷體" w:hAnsi="Times New Roman" w:cs="Times New Roman"/>
          <w:color w:val="000000" w:themeColor="text1"/>
          <w:kern w:val="0"/>
          <w:szCs w:val="24"/>
        </w:rPr>
        <w:t>~11</w:t>
      </w:r>
      <w:r w:rsidR="00283A03">
        <w:rPr>
          <w:rFonts w:ascii="Times New Roman" w:eastAsia="標楷體" w:hAnsi="Times New Roman" w:cs="Times New Roman"/>
          <w:color w:val="000000" w:themeColor="text1"/>
          <w:kern w:val="0"/>
          <w:szCs w:val="24"/>
        </w:rPr>
        <w:t>3</w:t>
      </w:r>
      <w:r w:rsidRPr="0070387D">
        <w:rPr>
          <w:rFonts w:ascii="Times New Roman" w:eastAsia="標楷體" w:hAnsi="Times New Roman" w:cs="Times New Roman"/>
          <w:color w:val="000000" w:themeColor="text1"/>
          <w:kern w:val="0"/>
          <w:szCs w:val="24"/>
        </w:rPr>
        <w:t>學年度本校國小學童</w:t>
      </w:r>
      <w:r w:rsidRPr="0070387D">
        <w:rPr>
          <w:rFonts w:ascii="Times New Roman" w:eastAsia="標楷體" w:hAnsi="Times New Roman" w:cs="Times New Roman" w:hint="eastAsia"/>
          <w:color w:val="000000" w:themeColor="text1"/>
          <w:kern w:val="0"/>
          <w:szCs w:val="24"/>
        </w:rPr>
        <w:t>視力不良率</w:t>
      </w:r>
      <w:r w:rsidRPr="0070387D">
        <w:rPr>
          <w:rFonts w:ascii="Times New Roman" w:eastAsia="標楷體" w:hAnsi="Times New Roman" w:cs="Times New Roman"/>
          <w:color w:val="000000" w:themeColor="text1"/>
          <w:kern w:val="0"/>
          <w:szCs w:val="24"/>
        </w:rPr>
        <w:t>，發現</w:t>
      </w:r>
      <w:r w:rsidR="00977B01" w:rsidRPr="00EC2EB7">
        <w:rPr>
          <w:rFonts w:ascii="標楷體" w:eastAsia="標楷體" w:hAnsi="標楷體"/>
          <w:szCs w:val="24"/>
        </w:rPr>
        <w:t>了學童視力不良率</w:t>
      </w:r>
      <w:r w:rsidR="00977B01" w:rsidRPr="00EC2EB7">
        <w:rPr>
          <w:rFonts w:ascii="標楷體" w:eastAsia="標楷體" w:hAnsi="標楷體"/>
          <w:noProof/>
          <w:szCs w:val="24"/>
        </w:rPr>
        <w:drawing>
          <wp:inline distT="0" distB="0" distL="0" distR="0" wp14:anchorId="2E94A196" wp14:editId="1707C98B">
            <wp:extent cx="24383" cy="18293"/>
            <wp:effectExtent l="0" t="0" r="0" b="0"/>
            <wp:docPr id="22778" name="Picture 22778"/>
            <wp:cNvGraphicFramePr/>
            <a:graphic xmlns:a="http://schemas.openxmlformats.org/drawingml/2006/main">
              <a:graphicData uri="http://schemas.openxmlformats.org/drawingml/2006/picture">
                <pic:pic xmlns:pic="http://schemas.openxmlformats.org/drawingml/2006/picture">
                  <pic:nvPicPr>
                    <pic:cNvPr id="22778" name="Picture 22778"/>
                    <pic:cNvPicPr/>
                  </pic:nvPicPr>
                  <pic:blipFill>
                    <a:blip r:embed="rId8"/>
                    <a:stretch>
                      <a:fillRect/>
                    </a:stretch>
                  </pic:blipFill>
                  <pic:spPr>
                    <a:xfrm>
                      <a:off x="0" y="0"/>
                      <a:ext cx="24383" cy="18293"/>
                    </a:xfrm>
                    <a:prstGeom prst="rect">
                      <a:avLst/>
                    </a:prstGeom>
                  </pic:spPr>
                </pic:pic>
              </a:graphicData>
            </a:graphic>
          </wp:inline>
        </w:drawing>
      </w:r>
      <w:r w:rsidR="00977B01" w:rsidRPr="00EC2EB7">
        <w:rPr>
          <w:rFonts w:ascii="標楷體" w:eastAsia="標楷體" w:hAnsi="標楷體"/>
          <w:szCs w:val="24"/>
        </w:rPr>
        <w:t>隨著年紀而有增加趨勢,但針對學童視力不良問題,必須從學校家長兩方面著手,因此希望從小學開始紮根視力保健觀念</w:t>
      </w:r>
      <w:r w:rsidRPr="0070387D">
        <w:rPr>
          <w:rFonts w:ascii="Times New Roman" w:eastAsia="標楷體" w:hAnsi="Times New Roman" w:cs="Times New Roman"/>
          <w:color w:val="000000" w:themeColor="text1"/>
          <w:kern w:val="0"/>
          <w:szCs w:val="24"/>
        </w:rPr>
        <w:t>。本校將視力保健納入健康促進</w:t>
      </w:r>
      <w:r w:rsidRPr="0070387D">
        <w:rPr>
          <w:rFonts w:ascii="Times New Roman" w:eastAsia="標楷體" w:hAnsi="Times New Roman" w:cs="Times New Roman" w:hint="eastAsia"/>
          <w:color w:val="000000" w:themeColor="text1"/>
          <w:kern w:val="0"/>
          <w:szCs w:val="24"/>
        </w:rPr>
        <w:t>重要</w:t>
      </w:r>
      <w:r w:rsidRPr="0070387D">
        <w:rPr>
          <w:rFonts w:ascii="Times New Roman" w:eastAsia="標楷體" w:hAnsi="Times New Roman" w:cs="Times New Roman"/>
          <w:color w:val="000000" w:themeColor="text1"/>
          <w:kern w:val="0"/>
          <w:szCs w:val="24"/>
        </w:rPr>
        <w:t>議題之一，</w:t>
      </w:r>
      <w:r w:rsidR="00EC2EB7" w:rsidRPr="00EC2EB7">
        <w:rPr>
          <w:rFonts w:ascii="標楷體" w:eastAsia="標楷體" w:hAnsi="標楷體" w:hint="eastAsia"/>
        </w:rPr>
        <w:t>除了</w:t>
      </w:r>
      <w:r w:rsidR="00EC2EB7" w:rsidRPr="00EC2EB7">
        <w:rPr>
          <w:rFonts w:ascii="標楷體" w:eastAsia="標楷體" w:hAnsi="標楷體"/>
        </w:rPr>
        <w:t>積極改善教室照明設備，確保孩童在光線充足的情況下閱讀或寫字</w:t>
      </w:r>
      <w:r w:rsidR="00EC2EB7">
        <w:t>，</w:t>
      </w:r>
      <w:r w:rsidRPr="0070387D">
        <w:rPr>
          <w:rFonts w:ascii="Times New Roman" w:eastAsia="標楷體" w:hAnsi="Times New Roman" w:cs="Times New Roman"/>
          <w:color w:val="000000" w:themeColor="text1"/>
          <w:kern w:val="0"/>
          <w:szCs w:val="24"/>
        </w:rPr>
        <w:t>希望以更務實</w:t>
      </w:r>
      <w:r w:rsidRPr="0070387D">
        <w:rPr>
          <w:rFonts w:ascii="Times New Roman" w:eastAsia="標楷體" w:hAnsi="Times New Roman" w:cs="Times New Roman" w:hint="eastAsia"/>
          <w:color w:val="000000" w:themeColor="text1"/>
          <w:kern w:val="0"/>
          <w:szCs w:val="24"/>
        </w:rPr>
        <w:t>、積極</w:t>
      </w:r>
      <w:r w:rsidRPr="0070387D">
        <w:rPr>
          <w:rFonts w:ascii="Times New Roman" w:eastAsia="標楷體" w:hAnsi="Times New Roman" w:cs="Times New Roman"/>
          <w:color w:val="000000" w:themeColor="text1"/>
          <w:kern w:val="0"/>
          <w:szCs w:val="24"/>
        </w:rPr>
        <w:t>的態度，整合社區、學校</w:t>
      </w:r>
      <w:r w:rsidRPr="0070387D">
        <w:rPr>
          <w:rFonts w:ascii="Times New Roman" w:eastAsia="標楷體" w:hAnsi="Times New Roman" w:cs="Times New Roman" w:hint="eastAsia"/>
          <w:color w:val="000000" w:themeColor="text1"/>
          <w:kern w:val="0"/>
          <w:szCs w:val="24"/>
        </w:rPr>
        <w:t>與</w:t>
      </w:r>
      <w:r w:rsidRPr="0070387D">
        <w:rPr>
          <w:rFonts w:ascii="Times New Roman" w:eastAsia="標楷體" w:hAnsi="Times New Roman" w:cs="Times New Roman"/>
          <w:color w:val="000000" w:themeColor="text1"/>
          <w:kern w:val="0"/>
          <w:szCs w:val="24"/>
        </w:rPr>
        <w:t>家長的力量</w:t>
      </w:r>
      <w:r w:rsidRPr="0070387D">
        <w:rPr>
          <w:rFonts w:ascii="Times New Roman" w:eastAsia="標楷體" w:hAnsi="Times New Roman" w:cs="Times New Roman" w:hint="eastAsia"/>
          <w:color w:val="000000" w:themeColor="text1"/>
          <w:kern w:val="0"/>
          <w:szCs w:val="24"/>
        </w:rPr>
        <w:t>，改善視力</w:t>
      </w:r>
      <w:r w:rsidRPr="0070387D">
        <w:rPr>
          <w:rFonts w:ascii="Times New Roman" w:eastAsia="標楷體" w:hAnsi="Times New Roman" w:cs="Times New Roman"/>
          <w:color w:val="000000" w:themeColor="text1"/>
          <w:kern w:val="0"/>
          <w:szCs w:val="24"/>
        </w:rPr>
        <w:t>問題，減緩學童近視上升趨勢</w:t>
      </w:r>
      <w:r w:rsidRPr="0070387D">
        <w:rPr>
          <w:rFonts w:ascii="Times New Roman" w:eastAsia="標楷體" w:hAnsi="Times New Roman" w:cs="Times New Roman" w:hint="eastAsia"/>
          <w:color w:val="000000" w:themeColor="text1"/>
          <w:kern w:val="0"/>
          <w:szCs w:val="24"/>
        </w:rPr>
        <w:t>，</w:t>
      </w:r>
      <w:r w:rsidRPr="0070387D">
        <w:rPr>
          <w:rFonts w:ascii="Times New Roman" w:eastAsia="標楷體" w:hAnsi="Times New Roman" w:cs="Times New Roman"/>
          <w:color w:val="000000" w:themeColor="text1"/>
          <w:kern w:val="0"/>
          <w:szCs w:val="24"/>
        </w:rPr>
        <w:t>目標在能有效降低</w:t>
      </w:r>
      <w:r w:rsidRPr="0070387D">
        <w:rPr>
          <w:rFonts w:ascii="Times New Roman" w:eastAsia="標楷體" w:hAnsi="Times New Roman" w:cs="Times New Roman" w:hint="eastAsia"/>
          <w:color w:val="000000" w:themeColor="text1"/>
          <w:kern w:val="0"/>
          <w:szCs w:val="24"/>
        </w:rPr>
        <w:t>視力不良率</w:t>
      </w:r>
      <w:r w:rsidRPr="0070387D">
        <w:rPr>
          <w:rFonts w:ascii="Times New Roman" w:eastAsia="標楷體" w:hAnsi="Times New Roman" w:cs="Times New Roman"/>
          <w:color w:val="000000" w:themeColor="text1"/>
          <w:kern w:val="0"/>
          <w:szCs w:val="24"/>
        </w:rPr>
        <w:t>。</w:t>
      </w:r>
    </w:p>
    <w:p w14:paraId="273854CB" w14:textId="77777777" w:rsidR="00AC18DB" w:rsidRPr="0070387D" w:rsidRDefault="00AC18DB" w:rsidP="00AC18DB">
      <w:pPr>
        <w:pStyle w:val="af"/>
        <w:spacing w:line="400" w:lineRule="exact"/>
        <w:ind w:leftChars="0"/>
        <w:jc w:val="both"/>
        <w:rPr>
          <w:rFonts w:ascii="Times New Roman" w:eastAsia="標楷體" w:hAnsi="Times New Roman" w:cs="Times New Roman"/>
          <w:color w:val="000000" w:themeColor="text1"/>
          <w:szCs w:val="24"/>
        </w:rPr>
      </w:pPr>
    </w:p>
    <w:p w14:paraId="4CBF8DD8" w14:textId="77777777" w:rsidR="00BA091E" w:rsidRDefault="00BE1F68" w:rsidP="00BE1F68">
      <w:pPr>
        <w:snapToGrid w:val="0"/>
        <w:spacing w:line="400" w:lineRule="exact"/>
        <w:rPr>
          <w:rFonts w:ascii="Times New Roman" w:eastAsia="標楷體" w:hAnsi="Times New Roman" w:cs="Times New Roman"/>
          <w:b/>
          <w:color w:val="000000" w:themeColor="text1"/>
          <w:kern w:val="0"/>
          <w:szCs w:val="24"/>
        </w:rPr>
      </w:pPr>
      <w:r w:rsidRPr="0070387D">
        <w:rPr>
          <w:rFonts w:ascii="Times New Roman" w:eastAsia="標楷體" w:hAnsi="Times New Roman" w:cs="Times New Roman" w:hint="eastAsia"/>
          <w:b/>
          <w:color w:val="000000" w:themeColor="text1"/>
          <w:kern w:val="0"/>
          <w:szCs w:val="24"/>
        </w:rPr>
        <w:t xml:space="preserve">      </w:t>
      </w:r>
    </w:p>
    <w:p w14:paraId="3719B6C7" w14:textId="27B102A7" w:rsidR="00AC18DB" w:rsidRPr="00E5131E" w:rsidRDefault="00AC18DB" w:rsidP="00BE1F68">
      <w:pPr>
        <w:snapToGrid w:val="0"/>
        <w:spacing w:line="400" w:lineRule="exact"/>
        <w:rPr>
          <w:rFonts w:ascii="Times New Roman" w:eastAsia="標楷體" w:hAnsi="Times New Roman" w:cs="Times New Roman"/>
          <w:b/>
          <w:color w:val="000000" w:themeColor="text1"/>
          <w:kern w:val="0"/>
          <w:szCs w:val="24"/>
        </w:rPr>
      </w:pPr>
      <w:r w:rsidRPr="0070387D">
        <w:rPr>
          <w:rFonts w:ascii="Times New Roman" w:eastAsia="標楷體" w:hAnsi="Times New Roman" w:cs="Times New Roman"/>
          <w:b/>
          <w:color w:val="000000" w:themeColor="text1"/>
          <w:kern w:val="0"/>
          <w:szCs w:val="24"/>
        </w:rPr>
        <w:lastRenderedPageBreak/>
        <w:t>表</w:t>
      </w:r>
      <w:r w:rsidRPr="0070387D">
        <w:rPr>
          <w:rFonts w:ascii="Times New Roman" w:eastAsia="標楷體" w:hAnsi="Times New Roman" w:cs="Times New Roman" w:hint="eastAsia"/>
          <w:b/>
          <w:color w:val="000000" w:themeColor="text1"/>
          <w:kern w:val="0"/>
          <w:szCs w:val="24"/>
        </w:rPr>
        <w:t>1</w:t>
      </w:r>
      <w:r w:rsidRPr="0070387D">
        <w:rPr>
          <w:rFonts w:ascii="Times New Roman" w:eastAsia="標楷體" w:hAnsi="Times New Roman" w:cs="Times New Roman"/>
          <w:b/>
          <w:color w:val="000000" w:themeColor="text1"/>
          <w:kern w:val="0"/>
          <w:szCs w:val="24"/>
        </w:rPr>
        <w:t xml:space="preserve"> </w:t>
      </w:r>
      <w:r w:rsidR="001D1603" w:rsidRPr="0070387D">
        <w:rPr>
          <w:rFonts w:ascii="Times New Roman" w:eastAsia="標楷體" w:hAnsi="Times New Roman" w:cs="Times New Roman" w:hint="eastAsia"/>
          <w:b/>
          <w:color w:val="000000" w:themeColor="text1"/>
          <w:kern w:val="0"/>
          <w:szCs w:val="24"/>
        </w:rPr>
        <w:t xml:space="preserve"> </w:t>
      </w:r>
      <w:r w:rsidRPr="0070387D">
        <w:rPr>
          <w:rFonts w:ascii="Times New Roman" w:eastAsia="標楷體" w:hAnsi="Times New Roman" w:cs="Times New Roman"/>
          <w:b/>
          <w:color w:val="000000" w:themeColor="text1"/>
          <w:kern w:val="0"/>
          <w:szCs w:val="24"/>
        </w:rPr>
        <w:t>本校</w:t>
      </w:r>
      <w:r w:rsidRPr="0070387D">
        <w:rPr>
          <w:rFonts w:ascii="Times New Roman" w:eastAsia="標楷體" w:hAnsi="Times New Roman" w:cs="Times New Roman"/>
          <w:b/>
          <w:color w:val="000000" w:themeColor="text1"/>
          <w:kern w:val="0"/>
          <w:szCs w:val="24"/>
        </w:rPr>
        <w:t>10</w:t>
      </w:r>
      <w:r w:rsidR="002A7FD7">
        <w:rPr>
          <w:rFonts w:ascii="Times New Roman" w:eastAsia="標楷體" w:hAnsi="Times New Roman" w:cs="Times New Roman" w:hint="eastAsia"/>
          <w:b/>
          <w:color w:val="000000" w:themeColor="text1"/>
          <w:kern w:val="0"/>
          <w:szCs w:val="24"/>
        </w:rPr>
        <w:t>8</w:t>
      </w:r>
      <w:r w:rsidRPr="0070387D">
        <w:rPr>
          <w:rFonts w:ascii="Times New Roman" w:eastAsia="標楷體" w:hAnsi="Times New Roman" w:cs="Times New Roman"/>
          <w:b/>
          <w:color w:val="000000" w:themeColor="text1"/>
          <w:kern w:val="0"/>
          <w:szCs w:val="24"/>
        </w:rPr>
        <w:t>~1</w:t>
      </w:r>
      <w:r w:rsidR="002A7FD7">
        <w:rPr>
          <w:rFonts w:ascii="Times New Roman" w:eastAsia="標楷體" w:hAnsi="Times New Roman" w:cs="Times New Roman" w:hint="eastAsia"/>
          <w:b/>
          <w:color w:val="000000" w:themeColor="text1"/>
          <w:kern w:val="0"/>
          <w:szCs w:val="24"/>
        </w:rPr>
        <w:t>13</w:t>
      </w:r>
      <w:r w:rsidRPr="0070387D">
        <w:rPr>
          <w:rFonts w:ascii="Times New Roman" w:eastAsia="標楷體" w:hAnsi="Times New Roman" w:cs="Times New Roman"/>
          <w:b/>
          <w:color w:val="000000" w:themeColor="text1"/>
          <w:kern w:val="0"/>
          <w:szCs w:val="24"/>
        </w:rPr>
        <w:t>學年度國小學童</w:t>
      </w:r>
      <w:r w:rsidRPr="0070387D">
        <w:rPr>
          <w:rFonts w:ascii="Times New Roman" w:eastAsia="標楷體" w:hAnsi="Times New Roman" w:cs="Times New Roman" w:hint="eastAsia"/>
          <w:b/>
          <w:color w:val="000000" w:themeColor="text1"/>
          <w:kern w:val="0"/>
          <w:szCs w:val="24"/>
        </w:rPr>
        <w:t>視力不良</w:t>
      </w:r>
      <w:r w:rsidRPr="0070387D">
        <w:rPr>
          <w:rFonts w:ascii="Times New Roman" w:eastAsia="標楷體" w:hAnsi="Times New Roman" w:cs="Times New Roman"/>
          <w:b/>
          <w:color w:val="000000" w:themeColor="text1"/>
          <w:kern w:val="0"/>
          <w:szCs w:val="24"/>
        </w:rPr>
        <w:t>率</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5"/>
        <w:gridCol w:w="993"/>
        <w:gridCol w:w="992"/>
        <w:gridCol w:w="910"/>
        <w:gridCol w:w="910"/>
        <w:gridCol w:w="895"/>
        <w:gridCol w:w="924"/>
      </w:tblGrid>
      <w:tr w:rsidR="00060B06" w:rsidRPr="0070387D" w14:paraId="74DD6D90" w14:textId="77777777" w:rsidTr="004D2AED">
        <w:trPr>
          <w:tblHeader/>
          <w:jc w:val="center"/>
        </w:trPr>
        <w:tc>
          <w:tcPr>
            <w:tcW w:w="1525" w:type="dxa"/>
            <w:tcBorders>
              <w:top w:val="single" w:sz="12" w:space="0" w:color="auto"/>
              <w:left w:val="single" w:sz="12" w:space="0" w:color="auto"/>
              <w:bottom w:val="single" w:sz="12" w:space="0" w:color="auto"/>
              <w:tl2br w:val="single" w:sz="4" w:space="0" w:color="auto"/>
            </w:tcBorders>
            <w:vAlign w:val="center"/>
          </w:tcPr>
          <w:p w14:paraId="7085D19F" w14:textId="77777777" w:rsidR="00571902" w:rsidRPr="002A7FD7" w:rsidRDefault="00571902" w:rsidP="00947B24">
            <w:pPr>
              <w:snapToGrid w:val="0"/>
              <w:spacing w:line="400" w:lineRule="exact"/>
              <w:jc w:val="center"/>
              <w:rPr>
                <w:rFonts w:ascii="標楷體" w:eastAsia="標楷體" w:hAnsi="標楷體" w:cs="Times New Roman"/>
                <w:b/>
                <w:color w:val="000000" w:themeColor="text1"/>
                <w:sz w:val="22"/>
              </w:rPr>
            </w:pPr>
          </w:p>
        </w:tc>
        <w:tc>
          <w:tcPr>
            <w:tcW w:w="993" w:type="dxa"/>
            <w:tcBorders>
              <w:top w:val="single" w:sz="12" w:space="0" w:color="auto"/>
              <w:bottom w:val="single" w:sz="12" w:space="0" w:color="auto"/>
            </w:tcBorders>
            <w:vAlign w:val="center"/>
          </w:tcPr>
          <w:p w14:paraId="58C7BF17" w14:textId="646A4438" w:rsidR="00571902" w:rsidRPr="002A7FD7" w:rsidRDefault="00571902" w:rsidP="00947B24">
            <w:pPr>
              <w:jc w:val="center"/>
              <w:rPr>
                <w:rFonts w:ascii="標楷體" w:eastAsia="標楷體" w:hAnsi="標楷體" w:cs="Times New Roman"/>
                <w:b/>
                <w:color w:val="000000" w:themeColor="text1"/>
                <w:sz w:val="22"/>
              </w:rPr>
            </w:pPr>
            <w:r w:rsidRPr="002A7FD7">
              <w:rPr>
                <w:rFonts w:ascii="標楷體" w:eastAsia="標楷體" w:hAnsi="標楷體" w:cs="Times New Roman"/>
                <w:b/>
                <w:color w:val="000000" w:themeColor="text1"/>
                <w:sz w:val="22"/>
              </w:rPr>
              <w:t>一年級</w:t>
            </w:r>
          </w:p>
        </w:tc>
        <w:tc>
          <w:tcPr>
            <w:tcW w:w="992" w:type="dxa"/>
            <w:tcBorders>
              <w:top w:val="single" w:sz="12" w:space="0" w:color="auto"/>
              <w:bottom w:val="single" w:sz="12" w:space="0" w:color="auto"/>
            </w:tcBorders>
            <w:vAlign w:val="center"/>
          </w:tcPr>
          <w:p w14:paraId="01FAB8CA" w14:textId="77777777" w:rsidR="00571902" w:rsidRPr="002A7FD7" w:rsidRDefault="00571902" w:rsidP="00947B24">
            <w:pPr>
              <w:jc w:val="center"/>
              <w:rPr>
                <w:rFonts w:ascii="標楷體" w:eastAsia="標楷體" w:hAnsi="標楷體" w:cs="Times New Roman"/>
                <w:b/>
                <w:color w:val="000000" w:themeColor="text1"/>
                <w:sz w:val="22"/>
              </w:rPr>
            </w:pPr>
            <w:r w:rsidRPr="002A7FD7">
              <w:rPr>
                <w:rFonts w:ascii="標楷體" w:eastAsia="標楷體" w:hAnsi="標楷體" w:cs="Times New Roman"/>
                <w:b/>
                <w:color w:val="000000" w:themeColor="text1"/>
                <w:sz w:val="22"/>
              </w:rPr>
              <w:t>二年級</w:t>
            </w:r>
          </w:p>
        </w:tc>
        <w:tc>
          <w:tcPr>
            <w:tcW w:w="910" w:type="dxa"/>
            <w:tcBorders>
              <w:top w:val="single" w:sz="12" w:space="0" w:color="auto"/>
              <w:bottom w:val="single" w:sz="12" w:space="0" w:color="auto"/>
            </w:tcBorders>
            <w:vAlign w:val="center"/>
          </w:tcPr>
          <w:p w14:paraId="0A8FD249" w14:textId="77777777" w:rsidR="00571902" w:rsidRPr="002A7FD7" w:rsidRDefault="00571902" w:rsidP="00947B24">
            <w:pPr>
              <w:jc w:val="center"/>
              <w:rPr>
                <w:rFonts w:ascii="標楷體" w:eastAsia="標楷體" w:hAnsi="標楷體" w:cs="Times New Roman"/>
                <w:b/>
                <w:color w:val="000000" w:themeColor="text1"/>
                <w:sz w:val="22"/>
              </w:rPr>
            </w:pPr>
            <w:r w:rsidRPr="002A7FD7">
              <w:rPr>
                <w:rFonts w:ascii="標楷體" w:eastAsia="標楷體" w:hAnsi="標楷體" w:cs="Times New Roman"/>
                <w:b/>
                <w:color w:val="000000" w:themeColor="text1"/>
                <w:sz w:val="22"/>
              </w:rPr>
              <w:t>三年級</w:t>
            </w:r>
          </w:p>
        </w:tc>
        <w:tc>
          <w:tcPr>
            <w:tcW w:w="910" w:type="dxa"/>
            <w:tcBorders>
              <w:top w:val="single" w:sz="12" w:space="0" w:color="auto"/>
              <w:bottom w:val="single" w:sz="12" w:space="0" w:color="auto"/>
            </w:tcBorders>
            <w:vAlign w:val="center"/>
          </w:tcPr>
          <w:p w14:paraId="4A82F723" w14:textId="77777777" w:rsidR="00571902" w:rsidRPr="002A7FD7" w:rsidRDefault="00571902" w:rsidP="00947B24">
            <w:pPr>
              <w:jc w:val="center"/>
              <w:rPr>
                <w:rFonts w:ascii="標楷體" w:eastAsia="標楷體" w:hAnsi="標楷體" w:cs="Times New Roman"/>
                <w:b/>
                <w:color w:val="000000" w:themeColor="text1"/>
                <w:sz w:val="22"/>
              </w:rPr>
            </w:pPr>
            <w:r w:rsidRPr="002A7FD7">
              <w:rPr>
                <w:rFonts w:ascii="標楷體" w:eastAsia="標楷體" w:hAnsi="標楷體" w:cs="Times New Roman"/>
                <w:b/>
                <w:color w:val="000000" w:themeColor="text1"/>
                <w:sz w:val="22"/>
              </w:rPr>
              <w:t>四年級</w:t>
            </w:r>
          </w:p>
        </w:tc>
        <w:tc>
          <w:tcPr>
            <w:tcW w:w="895" w:type="dxa"/>
            <w:tcBorders>
              <w:top w:val="single" w:sz="12" w:space="0" w:color="auto"/>
              <w:bottom w:val="single" w:sz="12" w:space="0" w:color="auto"/>
            </w:tcBorders>
            <w:vAlign w:val="center"/>
          </w:tcPr>
          <w:p w14:paraId="1D4FE887" w14:textId="77777777" w:rsidR="00571902" w:rsidRPr="002A7FD7" w:rsidRDefault="00571902" w:rsidP="00947B24">
            <w:pPr>
              <w:jc w:val="center"/>
              <w:rPr>
                <w:rFonts w:ascii="標楷體" w:eastAsia="標楷體" w:hAnsi="標楷體" w:cs="Times New Roman"/>
                <w:b/>
                <w:color w:val="000000" w:themeColor="text1"/>
                <w:sz w:val="22"/>
              </w:rPr>
            </w:pPr>
            <w:r w:rsidRPr="002A7FD7">
              <w:rPr>
                <w:rFonts w:ascii="標楷體" w:eastAsia="標楷體" w:hAnsi="標楷體" w:cs="Times New Roman"/>
                <w:b/>
                <w:color w:val="000000" w:themeColor="text1"/>
                <w:sz w:val="22"/>
              </w:rPr>
              <w:t>五年級</w:t>
            </w:r>
          </w:p>
        </w:tc>
        <w:tc>
          <w:tcPr>
            <w:tcW w:w="924" w:type="dxa"/>
            <w:tcBorders>
              <w:top w:val="single" w:sz="12" w:space="0" w:color="auto"/>
              <w:bottom w:val="single" w:sz="12" w:space="0" w:color="auto"/>
              <w:right w:val="single" w:sz="12" w:space="0" w:color="auto"/>
            </w:tcBorders>
            <w:vAlign w:val="center"/>
          </w:tcPr>
          <w:p w14:paraId="1D984009" w14:textId="77777777" w:rsidR="00571902" w:rsidRPr="002A7FD7" w:rsidRDefault="00571902" w:rsidP="00947B24">
            <w:pPr>
              <w:jc w:val="center"/>
              <w:rPr>
                <w:rFonts w:ascii="標楷體" w:eastAsia="標楷體" w:hAnsi="標楷體" w:cs="Times New Roman"/>
                <w:b/>
                <w:color w:val="000000" w:themeColor="text1"/>
                <w:sz w:val="22"/>
              </w:rPr>
            </w:pPr>
            <w:r w:rsidRPr="002A7FD7">
              <w:rPr>
                <w:rFonts w:ascii="標楷體" w:eastAsia="標楷體" w:hAnsi="標楷體" w:cs="Times New Roman"/>
                <w:b/>
                <w:color w:val="000000" w:themeColor="text1"/>
                <w:sz w:val="22"/>
              </w:rPr>
              <w:t>六年級</w:t>
            </w:r>
          </w:p>
        </w:tc>
      </w:tr>
      <w:tr w:rsidR="00A55EF3" w:rsidRPr="0070387D" w14:paraId="00582686" w14:textId="77777777" w:rsidTr="00947B24">
        <w:trPr>
          <w:jc w:val="center"/>
        </w:trPr>
        <w:tc>
          <w:tcPr>
            <w:tcW w:w="1525" w:type="dxa"/>
            <w:tcBorders>
              <w:left w:val="single" w:sz="12" w:space="0" w:color="auto"/>
            </w:tcBorders>
            <w:vAlign w:val="center"/>
          </w:tcPr>
          <w:p w14:paraId="5B57CE52" w14:textId="1DB14D48" w:rsidR="00A55EF3" w:rsidRPr="002A7FD7" w:rsidRDefault="00A55EF3" w:rsidP="00A55EF3">
            <w:pPr>
              <w:snapToGrid w:val="0"/>
              <w:spacing w:line="400" w:lineRule="exact"/>
              <w:jc w:val="center"/>
              <w:rPr>
                <w:rFonts w:ascii="標楷體" w:eastAsia="標楷體" w:hAnsi="標楷體" w:cs="Times New Roman"/>
                <w:b/>
                <w:color w:val="000000" w:themeColor="text1"/>
                <w:sz w:val="22"/>
              </w:rPr>
            </w:pPr>
            <w:r w:rsidRPr="002A7FD7">
              <w:rPr>
                <w:rFonts w:ascii="標楷體" w:eastAsia="標楷體" w:hAnsi="標楷體" w:cs="Times New Roman"/>
                <w:b/>
                <w:color w:val="000000" w:themeColor="text1"/>
                <w:sz w:val="22"/>
              </w:rPr>
              <w:t>108學年度</w:t>
            </w:r>
          </w:p>
        </w:tc>
        <w:tc>
          <w:tcPr>
            <w:tcW w:w="993" w:type="dxa"/>
            <w:vAlign w:val="center"/>
          </w:tcPr>
          <w:p w14:paraId="529307DD" w14:textId="35EE7955"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22.0％</w:t>
            </w:r>
          </w:p>
        </w:tc>
        <w:tc>
          <w:tcPr>
            <w:tcW w:w="992" w:type="dxa"/>
            <w:vAlign w:val="center"/>
          </w:tcPr>
          <w:p w14:paraId="6DA18E96" w14:textId="18B171DF"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44.6％</w:t>
            </w:r>
          </w:p>
        </w:tc>
        <w:tc>
          <w:tcPr>
            <w:tcW w:w="910" w:type="dxa"/>
            <w:vAlign w:val="center"/>
          </w:tcPr>
          <w:p w14:paraId="69E80082" w14:textId="6A6A3021"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50.5％</w:t>
            </w:r>
          </w:p>
        </w:tc>
        <w:tc>
          <w:tcPr>
            <w:tcW w:w="910" w:type="dxa"/>
            <w:vAlign w:val="center"/>
          </w:tcPr>
          <w:p w14:paraId="04686A59" w14:textId="06C56411"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67.8％</w:t>
            </w:r>
          </w:p>
        </w:tc>
        <w:tc>
          <w:tcPr>
            <w:tcW w:w="895" w:type="dxa"/>
            <w:vAlign w:val="center"/>
          </w:tcPr>
          <w:p w14:paraId="34C49A1F" w14:textId="5D9CA03D"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65.8％</w:t>
            </w:r>
          </w:p>
        </w:tc>
        <w:tc>
          <w:tcPr>
            <w:tcW w:w="924" w:type="dxa"/>
            <w:tcBorders>
              <w:right w:val="single" w:sz="12" w:space="0" w:color="auto"/>
            </w:tcBorders>
            <w:vAlign w:val="center"/>
          </w:tcPr>
          <w:p w14:paraId="75595D2B" w14:textId="5CBC299D"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78.1％</w:t>
            </w:r>
          </w:p>
        </w:tc>
      </w:tr>
      <w:tr w:rsidR="00A55EF3" w:rsidRPr="0070387D" w14:paraId="08261FD8" w14:textId="77777777" w:rsidTr="00947B24">
        <w:trPr>
          <w:jc w:val="center"/>
        </w:trPr>
        <w:tc>
          <w:tcPr>
            <w:tcW w:w="1525" w:type="dxa"/>
            <w:tcBorders>
              <w:left w:val="single" w:sz="12" w:space="0" w:color="auto"/>
            </w:tcBorders>
            <w:vAlign w:val="center"/>
          </w:tcPr>
          <w:p w14:paraId="50CA855F" w14:textId="399543A1" w:rsidR="00A55EF3" w:rsidRPr="002A7FD7" w:rsidRDefault="00A55EF3" w:rsidP="00A55EF3">
            <w:pPr>
              <w:snapToGrid w:val="0"/>
              <w:spacing w:line="400" w:lineRule="exact"/>
              <w:jc w:val="center"/>
              <w:rPr>
                <w:rFonts w:ascii="標楷體" w:eastAsia="標楷體" w:hAnsi="標楷體" w:cs="Times New Roman"/>
                <w:b/>
                <w:color w:val="000000" w:themeColor="text1"/>
                <w:sz w:val="22"/>
              </w:rPr>
            </w:pPr>
            <w:r w:rsidRPr="002A7FD7">
              <w:rPr>
                <w:rFonts w:ascii="標楷體" w:eastAsia="標楷體" w:hAnsi="標楷體" w:cs="Times New Roman"/>
                <w:b/>
                <w:color w:val="000000" w:themeColor="text1"/>
                <w:sz w:val="22"/>
              </w:rPr>
              <w:t>109學年度</w:t>
            </w:r>
          </w:p>
        </w:tc>
        <w:tc>
          <w:tcPr>
            <w:tcW w:w="993" w:type="dxa"/>
            <w:vAlign w:val="center"/>
          </w:tcPr>
          <w:p w14:paraId="046B6B2D" w14:textId="2E5037EE"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25.8％</w:t>
            </w:r>
          </w:p>
        </w:tc>
        <w:tc>
          <w:tcPr>
            <w:tcW w:w="992" w:type="dxa"/>
            <w:vAlign w:val="center"/>
          </w:tcPr>
          <w:p w14:paraId="27FB6129" w14:textId="567E6107"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33.6％</w:t>
            </w:r>
          </w:p>
        </w:tc>
        <w:tc>
          <w:tcPr>
            <w:tcW w:w="910" w:type="dxa"/>
            <w:vAlign w:val="center"/>
          </w:tcPr>
          <w:p w14:paraId="71CB2421" w14:textId="495D32E4"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59.4％</w:t>
            </w:r>
          </w:p>
        </w:tc>
        <w:tc>
          <w:tcPr>
            <w:tcW w:w="910" w:type="dxa"/>
            <w:vAlign w:val="center"/>
          </w:tcPr>
          <w:p w14:paraId="1935F5B6" w14:textId="17763D81"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62.7％</w:t>
            </w:r>
          </w:p>
        </w:tc>
        <w:tc>
          <w:tcPr>
            <w:tcW w:w="895" w:type="dxa"/>
            <w:vAlign w:val="center"/>
          </w:tcPr>
          <w:p w14:paraId="461FF400" w14:textId="2E224E30"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78.1％</w:t>
            </w:r>
          </w:p>
        </w:tc>
        <w:tc>
          <w:tcPr>
            <w:tcW w:w="924" w:type="dxa"/>
            <w:tcBorders>
              <w:right w:val="single" w:sz="12" w:space="0" w:color="auto"/>
            </w:tcBorders>
            <w:vAlign w:val="center"/>
          </w:tcPr>
          <w:p w14:paraId="52E07645" w14:textId="751E567C"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color w:val="000000" w:themeColor="text1"/>
                <w:sz w:val="22"/>
              </w:rPr>
              <w:t>71.0％</w:t>
            </w:r>
          </w:p>
        </w:tc>
      </w:tr>
      <w:tr w:rsidR="00A55EF3" w:rsidRPr="0070387D" w14:paraId="76AB3AEF" w14:textId="77777777" w:rsidTr="00947B24">
        <w:trPr>
          <w:jc w:val="center"/>
        </w:trPr>
        <w:tc>
          <w:tcPr>
            <w:tcW w:w="1525" w:type="dxa"/>
            <w:tcBorders>
              <w:left w:val="single" w:sz="12" w:space="0" w:color="auto"/>
            </w:tcBorders>
            <w:vAlign w:val="center"/>
          </w:tcPr>
          <w:p w14:paraId="39A04EBA" w14:textId="27E8C517" w:rsidR="00A55EF3" w:rsidRPr="002A7FD7" w:rsidRDefault="00A55EF3" w:rsidP="00A55EF3">
            <w:pPr>
              <w:snapToGrid w:val="0"/>
              <w:spacing w:line="400" w:lineRule="exact"/>
              <w:jc w:val="center"/>
              <w:rPr>
                <w:rFonts w:ascii="標楷體" w:eastAsia="標楷體" w:hAnsi="標楷體" w:cs="Times New Roman"/>
                <w:b/>
                <w:color w:val="000000" w:themeColor="text1"/>
                <w:sz w:val="22"/>
              </w:rPr>
            </w:pPr>
            <w:r w:rsidRPr="002A7FD7">
              <w:rPr>
                <w:rFonts w:ascii="標楷體" w:eastAsia="標楷體" w:hAnsi="標楷體" w:cs="Times New Roman"/>
                <w:b/>
                <w:color w:val="000000" w:themeColor="text1"/>
                <w:sz w:val="22"/>
              </w:rPr>
              <w:t>110學年度</w:t>
            </w:r>
          </w:p>
        </w:tc>
        <w:tc>
          <w:tcPr>
            <w:tcW w:w="993" w:type="dxa"/>
            <w:vAlign w:val="center"/>
          </w:tcPr>
          <w:p w14:paraId="55F90452" w14:textId="27DDC884"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3</w:t>
            </w:r>
            <w:r w:rsidRPr="002A7FD7">
              <w:rPr>
                <w:rFonts w:ascii="標楷體" w:eastAsia="標楷體" w:hAnsi="標楷體" w:cs="Times New Roman"/>
                <w:color w:val="000000" w:themeColor="text1"/>
                <w:sz w:val="22"/>
              </w:rPr>
              <w:t>1.8％</w:t>
            </w:r>
          </w:p>
        </w:tc>
        <w:tc>
          <w:tcPr>
            <w:tcW w:w="992" w:type="dxa"/>
            <w:vAlign w:val="center"/>
          </w:tcPr>
          <w:p w14:paraId="4D2793F5" w14:textId="02623C89"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4</w:t>
            </w:r>
            <w:r w:rsidRPr="002A7FD7">
              <w:rPr>
                <w:rFonts w:ascii="標楷體" w:eastAsia="標楷體" w:hAnsi="標楷體" w:cs="Times New Roman"/>
                <w:color w:val="000000" w:themeColor="text1"/>
                <w:sz w:val="22"/>
              </w:rPr>
              <w:t>0.8％</w:t>
            </w:r>
          </w:p>
        </w:tc>
        <w:tc>
          <w:tcPr>
            <w:tcW w:w="910" w:type="dxa"/>
            <w:vAlign w:val="center"/>
          </w:tcPr>
          <w:p w14:paraId="0263F380" w14:textId="0DB8F950"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4</w:t>
            </w:r>
            <w:r w:rsidRPr="002A7FD7">
              <w:rPr>
                <w:rFonts w:ascii="標楷體" w:eastAsia="標楷體" w:hAnsi="標楷體" w:cs="Times New Roman"/>
                <w:color w:val="000000" w:themeColor="text1"/>
                <w:sz w:val="22"/>
              </w:rPr>
              <w:t>2.6％</w:t>
            </w:r>
          </w:p>
        </w:tc>
        <w:tc>
          <w:tcPr>
            <w:tcW w:w="910" w:type="dxa"/>
            <w:vAlign w:val="center"/>
          </w:tcPr>
          <w:p w14:paraId="4F8132A4" w14:textId="0C41259E"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6</w:t>
            </w:r>
            <w:r w:rsidRPr="002A7FD7">
              <w:rPr>
                <w:rFonts w:ascii="標楷體" w:eastAsia="標楷體" w:hAnsi="標楷體" w:cs="Times New Roman"/>
                <w:color w:val="000000" w:themeColor="text1"/>
                <w:sz w:val="22"/>
              </w:rPr>
              <w:t>5.5％</w:t>
            </w:r>
          </w:p>
        </w:tc>
        <w:tc>
          <w:tcPr>
            <w:tcW w:w="895" w:type="dxa"/>
            <w:vAlign w:val="center"/>
          </w:tcPr>
          <w:p w14:paraId="2A809FD0" w14:textId="3A4CE7AE"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7</w:t>
            </w:r>
            <w:r w:rsidRPr="002A7FD7">
              <w:rPr>
                <w:rFonts w:ascii="標楷體" w:eastAsia="標楷體" w:hAnsi="標楷體" w:cs="Times New Roman"/>
                <w:color w:val="000000" w:themeColor="text1"/>
                <w:sz w:val="22"/>
              </w:rPr>
              <w:t>1.5％</w:t>
            </w:r>
          </w:p>
        </w:tc>
        <w:tc>
          <w:tcPr>
            <w:tcW w:w="924" w:type="dxa"/>
            <w:tcBorders>
              <w:right w:val="single" w:sz="12" w:space="0" w:color="auto"/>
            </w:tcBorders>
            <w:vAlign w:val="center"/>
          </w:tcPr>
          <w:p w14:paraId="237FBE10" w14:textId="3360CA6A"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7</w:t>
            </w:r>
            <w:r w:rsidRPr="002A7FD7">
              <w:rPr>
                <w:rFonts w:ascii="標楷體" w:eastAsia="標楷體" w:hAnsi="標楷體" w:cs="Times New Roman"/>
                <w:color w:val="000000" w:themeColor="text1"/>
                <w:sz w:val="22"/>
              </w:rPr>
              <w:t>9.9％</w:t>
            </w:r>
          </w:p>
        </w:tc>
      </w:tr>
      <w:tr w:rsidR="00A55EF3" w:rsidRPr="0070387D" w14:paraId="61C5DDAA" w14:textId="77777777" w:rsidTr="00947B24">
        <w:trPr>
          <w:jc w:val="center"/>
        </w:trPr>
        <w:tc>
          <w:tcPr>
            <w:tcW w:w="1525" w:type="dxa"/>
            <w:tcBorders>
              <w:left w:val="single" w:sz="12" w:space="0" w:color="auto"/>
            </w:tcBorders>
            <w:vAlign w:val="center"/>
          </w:tcPr>
          <w:p w14:paraId="2200DBD6" w14:textId="234213EF" w:rsidR="00A55EF3" w:rsidRPr="002A7FD7" w:rsidRDefault="00A55EF3" w:rsidP="00A55EF3">
            <w:pPr>
              <w:snapToGrid w:val="0"/>
              <w:spacing w:line="400" w:lineRule="exact"/>
              <w:jc w:val="center"/>
              <w:rPr>
                <w:rFonts w:ascii="標楷體" w:eastAsia="標楷體" w:hAnsi="標楷體" w:cs="Times New Roman"/>
                <w:b/>
                <w:color w:val="000000" w:themeColor="text1"/>
                <w:sz w:val="22"/>
              </w:rPr>
            </w:pPr>
            <w:r w:rsidRPr="002A7FD7">
              <w:rPr>
                <w:rFonts w:ascii="標楷體" w:eastAsia="標楷體" w:hAnsi="標楷體" w:cs="Times New Roman"/>
                <w:b/>
                <w:color w:val="000000" w:themeColor="text1"/>
                <w:sz w:val="22"/>
              </w:rPr>
              <w:t>11</w:t>
            </w:r>
            <w:r w:rsidRPr="002A7FD7">
              <w:rPr>
                <w:rFonts w:ascii="標楷體" w:eastAsia="標楷體" w:hAnsi="標楷體" w:cs="Times New Roman" w:hint="eastAsia"/>
                <w:b/>
                <w:color w:val="000000" w:themeColor="text1"/>
                <w:sz w:val="22"/>
              </w:rPr>
              <w:t>1</w:t>
            </w:r>
            <w:r w:rsidRPr="002A7FD7">
              <w:rPr>
                <w:rFonts w:ascii="標楷體" w:eastAsia="標楷體" w:hAnsi="標楷體" w:cs="Times New Roman"/>
                <w:b/>
                <w:color w:val="000000" w:themeColor="text1"/>
                <w:sz w:val="22"/>
              </w:rPr>
              <w:t>學年度</w:t>
            </w:r>
          </w:p>
        </w:tc>
        <w:tc>
          <w:tcPr>
            <w:tcW w:w="993" w:type="dxa"/>
            <w:vAlign w:val="center"/>
          </w:tcPr>
          <w:p w14:paraId="15FE61B5" w14:textId="39037FFB"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23.3</w:t>
            </w:r>
            <w:r w:rsidRPr="002A7FD7">
              <w:rPr>
                <w:rFonts w:ascii="標楷體" w:eastAsia="標楷體" w:hAnsi="標楷體" w:cs="Times New Roman"/>
                <w:color w:val="000000" w:themeColor="text1"/>
                <w:sz w:val="22"/>
              </w:rPr>
              <w:t>％</w:t>
            </w:r>
          </w:p>
        </w:tc>
        <w:tc>
          <w:tcPr>
            <w:tcW w:w="992" w:type="dxa"/>
            <w:vAlign w:val="center"/>
          </w:tcPr>
          <w:p w14:paraId="5AF722BC" w14:textId="565196F3"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42.7</w:t>
            </w:r>
            <w:r w:rsidRPr="002A7FD7">
              <w:rPr>
                <w:rFonts w:ascii="標楷體" w:eastAsia="標楷體" w:hAnsi="標楷體" w:cs="Times New Roman"/>
                <w:color w:val="000000" w:themeColor="text1"/>
                <w:sz w:val="22"/>
              </w:rPr>
              <w:t>％</w:t>
            </w:r>
          </w:p>
        </w:tc>
        <w:tc>
          <w:tcPr>
            <w:tcW w:w="910" w:type="dxa"/>
            <w:vAlign w:val="center"/>
          </w:tcPr>
          <w:p w14:paraId="55FC7929" w14:textId="1318CF28"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54.8</w:t>
            </w:r>
            <w:r w:rsidRPr="002A7FD7">
              <w:rPr>
                <w:rFonts w:ascii="標楷體" w:eastAsia="標楷體" w:hAnsi="標楷體" w:cs="Times New Roman"/>
                <w:color w:val="000000" w:themeColor="text1"/>
                <w:sz w:val="22"/>
              </w:rPr>
              <w:t>％</w:t>
            </w:r>
          </w:p>
        </w:tc>
        <w:tc>
          <w:tcPr>
            <w:tcW w:w="910" w:type="dxa"/>
            <w:vAlign w:val="center"/>
          </w:tcPr>
          <w:p w14:paraId="51C10531" w14:textId="39CFF411"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54</w:t>
            </w:r>
            <w:r w:rsidRPr="002A7FD7">
              <w:rPr>
                <w:rFonts w:ascii="標楷體" w:eastAsia="標楷體" w:hAnsi="標楷體" w:cs="Times New Roman"/>
                <w:color w:val="000000" w:themeColor="text1"/>
                <w:sz w:val="22"/>
              </w:rPr>
              <w:t>％</w:t>
            </w:r>
          </w:p>
        </w:tc>
        <w:tc>
          <w:tcPr>
            <w:tcW w:w="895" w:type="dxa"/>
            <w:vAlign w:val="center"/>
          </w:tcPr>
          <w:p w14:paraId="74F106D5" w14:textId="79D31567"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74.3</w:t>
            </w:r>
            <w:r w:rsidRPr="002A7FD7">
              <w:rPr>
                <w:rFonts w:ascii="標楷體" w:eastAsia="標楷體" w:hAnsi="標楷體" w:cs="Times New Roman"/>
                <w:color w:val="000000" w:themeColor="text1"/>
                <w:sz w:val="22"/>
              </w:rPr>
              <w:t>％</w:t>
            </w:r>
          </w:p>
        </w:tc>
        <w:tc>
          <w:tcPr>
            <w:tcW w:w="924" w:type="dxa"/>
            <w:tcBorders>
              <w:right w:val="single" w:sz="12" w:space="0" w:color="auto"/>
            </w:tcBorders>
            <w:vAlign w:val="center"/>
          </w:tcPr>
          <w:p w14:paraId="5DA01802" w14:textId="31E8F978" w:rsidR="00A55EF3" w:rsidRPr="002A7FD7" w:rsidRDefault="00A55EF3" w:rsidP="00A55EF3">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74.1</w:t>
            </w:r>
            <w:r w:rsidRPr="002A7FD7">
              <w:rPr>
                <w:rFonts w:ascii="標楷體" w:eastAsia="標楷體" w:hAnsi="標楷體" w:cs="Times New Roman"/>
                <w:color w:val="000000" w:themeColor="text1"/>
                <w:sz w:val="22"/>
              </w:rPr>
              <w:t>％</w:t>
            </w:r>
          </w:p>
        </w:tc>
      </w:tr>
      <w:tr w:rsidR="009B4CD5" w:rsidRPr="0070387D" w14:paraId="1FF1853D" w14:textId="77777777" w:rsidTr="002A7FD7">
        <w:trPr>
          <w:jc w:val="center"/>
        </w:trPr>
        <w:tc>
          <w:tcPr>
            <w:tcW w:w="1525" w:type="dxa"/>
            <w:tcBorders>
              <w:left w:val="single" w:sz="12" w:space="0" w:color="auto"/>
            </w:tcBorders>
            <w:vAlign w:val="center"/>
          </w:tcPr>
          <w:p w14:paraId="60E7C0A3" w14:textId="759433ED" w:rsidR="009B4CD5" w:rsidRPr="002A7FD7" w:rsidRDefault="009B4CD5" w:rsidP="009B4CD5">
            <w:pPr>
              <w:snapToGrid w:val="0"/>
              <w:spacing w:line="400" w:lineRule="exact"/>
              <w:jc w:val="center"/>
              <w:rPr>
                <w:rFonts w:ascii="標楷體" w:eastAsia="標楷體" w:hAnsi="標楷體" w:cs="Times New Roman"/>
                <w:b/>
                <w:color w:val="000000" w:themeColor="text1"/>
                <w:sz w:val="22"/>
              </w:rPr>
            </w:pPr>
            <w:r w:rsidRPr="002A7FD7">
              <w:rPr>
                <w:rFonts w:ascii="標楷體" w:eastAsia="標楷體" w:hAnsi="標楷體" w:cs="Times New Roman" w:hint="eastAsia"/>
                <w:b/>
                <w:color w:val="000000" w:themeColor="text1"/>
                <w:sz w:val="22"/>
              </w:rPr>
              <w:t>1</w:t>
            </w:r>
            <w:r w:rsidRPr="002A7FD7">
              <w:rPr>
                <w:rFonts w:ascii="標楷體" w:eastAsia="標楷體" w:hAnsi="標楷體" w:cs="Times New Roman"/>
                <w:b/>
                <w:color w:val="000000" w:themeColor="text1"/>
                <w:sz w:val="22"/>
              </w:rPr>
              <w:t>12學年度</w:t>
            </w:r>
          </w:p>
        </w:tc>
        <w:tc>
          <w:tcPr>
            <w:tcW w:w="993" w:type="dxa"/>
            <w:vAlign w:val="center"/>
          </w:tcPr>
          <w:p w14:paraId="35D614D7" w14:textId="51990A8D" w:rsidR="009B4CD5" w:rsidRPr="002A7FD7" w:rsidRDefault="009B4CD5" w:rsidP="009B4CD5">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30.0</w:t>
            </w:r>
            <w:r w:rsidRPr="002A7FD7">
              <w:rPr>
                <w:rFonts w:ascii="標楷體" w:eastAsia="標楷體" w:hAnsi="標楷體" w:cs="Times New Roman"/>
                <w:color w:val="000000" w:themeColor="text1"/>
                <w:sz w:val="22"/>
              </w:rPr>
              <w:t>％</w:t>
            </w:r>
          </w:p>
        </w:tc>
        <w:tc>
          <w:tcPr>
            <w:tcW w:w="992" w:type="dxa"/>
            <w:vAlign w:val="center"/>
          </w:tcPr>
          <w:p w14:paraId="70EA5DF6" w14:textId="77369C02" w:rsidR="009B4CD5" w:rsidRPr="002A7FD7" w:rsidRDefault="009B4CD5" w:rsidP="009B4CD5">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38.7</w:t>
            </w:r>
            <w:r w:rsidRPr="002A7FD7">
              <w:rPr>
                <w:rFonts w:ascii="標楷體" w:eastAsia="標楷體" w:hAnsi="標楷體" w:cs="Times New Roman"/>
                <w:color w:val="000000" w:themeColor="text1"/>
                <w:sz w:val="22"/>
              </w:rPr>
              <w:t>％</w:t>
            </w:r>
          </w:p>
        </w:tc>
        <w:tc>
          <w:tcPr>
            <w:tcW w:w="910" w:type="dxa"/>
            <w:vAlign w:val="center"/>
          </w:tcPr>
          <w:p w14:paraId="6A2388BF" w14:textId="050C024C" w:rsidR="009B4CD5" w:rsidRPr="002A7FD7" w:rsidRDefault="009B4CD5" w:rsidP="009B4CD5">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54.7</w:t>
            </w:r>
            <w:r w:rsidRPr="002A7FD7">
              <w:rPr>
                <w:rFonts w:ascii="標楷體" w:eastAsia="標楷體" w:hAnsi="標楷體" w:cs="Times New Roman"/>
                <w:color w:val="000000" w:themeColor="text1"/>
                <w:sz w:val="22"/>
              </w:rPr>
              <w:t>％</w:t>
            </w:r>
          </w:p>
        </w:tc>
        <w:tc>
          <w:tcPr>
            <w:tcW w:w="910" w:type="dxa"/>
            <w:vAlign w:val="center"/>
          </w:tcPr>
          <w:p w14:paraId="7041F441" w14:textId="38C0E3F8" w:rsidR="009B4CD5" w:rsidRPr="002A7FD7" w:rsidRDefault="009B4CD5" w:rsidP="009B4CD5">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62.2</w:t>
            </w:r>
            <w:r w:rsidRPr="002A7FD7">
              <w:rPr>
                <w:rFonts w:ascii="標楷體" w:eastAsia="標楷體" w:hAnsi="標楷體" w:cs="Times New Roman"/>
                <w:color w:val="000000" w:themeColor="text1"/>
                <w:sz w:val="22"/>
              </w:rPr>
              <w:t>％</w:t>
            </w:r>
          </w:p>
        </w:tc>
        <w:tc>
          <w:tcPr>
            <w:tcW w:w="895" w:type="dxa"/>
            <w:vAlign w:val="center"/>
          </w:tcPr>
          <w:p w14:paraId="2D445EE5" w14:textId="5AF66A13" w:rsidR="009B4CD5" w:rsidRPr="002A7FD7" w:rsidRDefault="009B4CD5" w:rsidP="009B4CD5">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66.8</w:t>
            </w:r>
            <w:r w:rsidRPr="002A7FD7">
              <w:rPr>
                <w:rFonts w:ascii="標楷體" w:eastAsia="標楷體" w:hAnsi="標楷體" w:cs="Times New Roman"/>
                <w:color w:val="000000" w:themeColor="text1"/>
                <w:sz w:val="22"/>
              </w:rPr>
              <w:t>％</w:t>
            </w:r>
          </w:p>
        </w:tc>
        <w:tc>
          <w:tcPr>
            <w:tcW w:w="924" w:type="dxa"/>
            <w:tcBorders>
              <w:right w:val="single" w:sz="12" w:space="0" w:color="auto"/>
            </w:tcBorders>
            <w:vAlign w:val="center"/>
          </w:tcPr>
          <w:p w14:paraId="32F945A4" w14:textId="3A503198" w:rsidR="009B4CD5" w:rsidRPr="002A7FD7" w:rsidRDefault="009B4CD5" w:rsidP="009B4CD5">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79.5</w:t>
            </w:r>
            <w:r w:rsidRPr="002A7FD7">
              <w:rPr>
                <w:rFonts w:ascii="標楷體" w:eastAsia="標楷體" w:hAnsi="標楷體" w:cs="Times New Roman"/>
                <w:color w:val="000000" w:themeColor="text1"/>
                <w:sz w:val="22"/>
              </w:rPr>
              <w:t>％</w:t>
            </w:r>
          </w:p>
        </w:tc>
      </w:tr>
      <w:tr w:rsidR="002A7FD7" w:rsidRPr="0070387D" w14:paraId="29DA47C1" w14:textId="77777777" w:rsidTr="00947B24">
        <w:trPr>
          <w:jc w:val="center"/>
        </w:trPr>
        <w:tc>
          <w:tcPr>
            <w:tcW w:w="1525" w:type="dxa"/>
            <w:tcBorders>
              <w:left w:val="single" w:sz="12" w:space="0" w:color="auto"/>
              <w:bottom w:val="single" w:sz="12" w:space="0" w:color="auto"/>
            </w:tcBorders>
            <w:vAlign w:val="center"/>
          </w:tcPr>
          <w:p w14:paraId="1C2FDFEE" w14:textId="17C94332" w:rsidR="002A7FD7" w:rsidRPr="002A7FD7" w:rsidRDefault="002A7FD7" w:rsidP="009B4CD5">
            <w:pPr>
              <w:snapToGrid w:val="0"/>
              <w:spacing w:line="400" w:lineRule="exact"/>
              <w:jc w:val="center"/>
              <w:rPr>
                <w:rFonts w:ascii="標楷體" w:eastAsia="標楷體" w:hAnsi="標楷體" w:cs="Times New Roman"/>
                <w:b/>
                <w:color w:val="000000" w:themeColor="text1"/>
                <w:sz w:val="22"/>
              </w:rPr>
            </w:pPr>
            <w:r w:rsidRPr="002A7FD7">
              <w:rPr>
                <w:rFonts w:ascii="標楷體" w:eastAsia="標楷體" w:hAnsi="標楷體" w:cs="Times New Roman" w:hint="eastAsia"/>
                <w:b/>
                <w:color w:val="000000" w:themeColor="text1"/>
                <w:sz w:val="22"/>
              </w:rPr>
              <w:t>1</w:t>
            </w:r>
            <w:r w:rsidRPr="002A7FD7">
              <w:rPr>
                <w:rFonts w:ascii="標楷體" w:eastAsia="標楷體" w:hAnsi="標楷體" w:cs="Times New Roman"/>
                <w:b/>
                <w:color w:val="000000" w:themeColor="text1"/>
                <w:sz w:val="22"/>
              </w:rPr>
              <w:t>1</w:t>
            </w:r>
            <w:r w:rsidRPr="002A7FD7">
              <w:rPr>
                <w:rFonts w:ascii="標楷體" w:eastAsia="標楷體" w:hAnsi="標楷體" w:cs="Times New Roman" w:hint="eastAsia"/>
                <w:b/>
                <w:color w:val="000000" w:themeColor="text1"/>
                <w:sz w:val="22"/>
              </w:rPr>
              <w:t>3</w:t>
            </w:r>
            <w:r w:rsidRPr="002A7FD7">
              <w:rPr>
                <w:rFonts w:ascii="標楷體" w:eastAsia="標楷體" w:hAnsi="標楷體" w:cs="Times New Roman"/>
                <w:b/>
                <w:color w:val="000000" w:themeColor="text1"/>
                <w:sz w:val="22"/>
              </w:rPr>
              <w:t>學年度</w:t>
            </w:r>
          </w:p>
        </w:tc>
        <w:tc>
          <w:tcPr>
            <w:tcW w:w="993" w:type="dxa"/>
            <w:tcBorders>
              <w:bottom w:val="single" w:sz="12" w:space="0" w:color="auto"/>
            </w:tcBorders>
            <w:vAlign w:val="center"/>
          </w:tcPr>
          <w:p w14:paraId="73AE6D39" w14:textId="4545270D" w:rsidR="002A7FD7" w:rsidRPr="002A7FD7" w:rsidRDefault="002A7FD7" w:rsidP="009B4CD5">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29.9</w:t>
            </w:r>
            <w:r w:rsidRPr="002A7FD7">
              <w:rPr>
                <w:rFonts w:ascii="標楷體" w:eastAsia="標楷體" w:hAnsi="標楷體" w:cs="Times New Roman"/>
                <w:color w:val="000000" w:themeColor="text1"/>
                <w:sz w:val="22"/>
              </w:rPr>
              <w:t>％</w:t>
            </w:r>
          </w:p>
        </w:tc>
        <w:tc>
          <w:tcPr>
            <w:tcW w:w="992" w:type="dxa"/>
            <w:tcBorders>
              <w:bottom w:val="single" w:sz="12" w:space="0" w:color="auto"/>
            </w:tcBorders>
            <w:vAlign w:val="center"/>
          </w:tcPr>
          <w:p w14:paraId="05A113A7" w14:textId="770763EA" w:rsidR="002A7FD7" w:rsidRPr="002A7FD7" w:rsidRDefault="002A7FD7" w:rsidP="009B4CD5">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42.4</w:t>
            </w:r>
            <w:r w:rsidRPr="002A7FD7">
              <w:rPr>
                <w:rFonts w:ascii="標楷體" w:eastAsia="標楷體" w:hAnsi="標楷體" w:cs="Times New Roman"/>
                <w:color w:val="000000" w:themeColor="text1"/>
                <w:sz w:val="22"/>
              </w:rPr>
              <w:t>％</w:t>
            </w:r>
          </w:p>
        </w:tc>
        <w:tc>
          <w:tcPr>
            <w:tcW w:w="910" w:type="dxa"/>
            <w:tcBorders>
              <w:bottom w:val="single" w:sz="12" w:space="0" w:color="auto"/>
            </w:tcBorders>
            <w:vAlign w:val="center"/>
          </w:tcPr>
          <w:p w14:paraId="0F7BAF89" w14:textId="05576A7F" w:rsidR="002A7FD7" w:rsidRPr="002A7FD7" w:rsidRDefault="002A7FD7" w:rsidP="009B4CD5">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47</w:t>
            </w:r>
            <w:r w:rsidR="00A81FB3">
              <w:rPr>
                <w:rFonts w:ascii="標楷體" w:eastAsia="標楷體" w:hAnsi="標楷體" w:cs="Times New Roman" w:hint="eastAsia"/>
                <w:color w:val="000000" w:themeColor="text1"/>
                <w:sz w:val="22"/>
              </w:rPr>
              <w:t>.0</w:t>
            </w:r>
            <w:r w:rsidRPr="002A7FD7">
              <w:rPr>
                <w:rFonts w:ascii="標楷體" w:eastAsia="標楷體" w:hAnsi="標楷體" w:cs="Times New Roman"/>
                <w:color w:val="000000" w:themeColor="text1"/>
                <w:sz w:val="22"/>
              </w:rPr>
              <w:t>％</w:t>
            </w:r>
          </w:p>
        </w:tc>
        <w:tc>
          <w:tcPr>
            <w:tcW w:w="910" w:type="dxa"/>
            <w:tcBorders>
              <w:bottom w:val="single" w:sz="12" w:space="0" w:color="auto"/>
            </w:tcBorders>
            <w:vAlign w:val="center"/>
          </w:tcPr>
          <w:p w14:paraId="1709C149" w14:textId="74DEE017" w:rsidR="002A7FD7" w:rsidRPr="002A7FD7" w:rsidRDefault="002A7FD7" w:rsidP="009B4CD5">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63.2</w:t>
            </w:r>
            <w:r w:rsidRPr="002A7FD7">
              <w:rPr>
                <w:rFonts w:ascii="標楷體" w:eastAsia="標楷體" w:hAnsi="標楷體" w:cs="Times New Roman"/>
                <w:color w:val="000000" w:themeColor="text1"/>
                <w:sz w:val="22"/>
              </w:rPr>
              <w:t>％</w:t>
            </w:r>
          </w:p>
        </w:tc>
        <w:tc>
          <w:tcPr>
            <w:tcW w:w="895" w:type="dxa"/>
            <w:tcBorders>
              <w:bottom w:val="single" w:sz="12" w:space="0" w:color="auto"/>
            </w:tcBorders>
            <w:vAlign w:val="center"/>
          </w:tcPr>
          <w:p w14:paraId="6C48CEEE" w14:textId="06401193" w:rsidR="002A7FD7" w:rsidRPr="002A7FD7" w:rsidRDefault="002A7FD7" w:rsidP="009B4CD5">
            <w:pPr>
              <w:snapToGrid w:val="0"/>
              <w:spacing w:line="400" w:lineRule="exact"/>
              <w:jc w:val="center"/>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67.4</w:t>
            </w:r>
            <w:r w:rsidRPr="002A7FD7">
              <w:rPr>
                <w:rFonts w:ascii="標楷體" w:eastAsia="標楷體" w:hAnsi="標楷體" w:cs="Times New Roman"/>
                <w:color w:val="000000" w:themeColor="text1"/>
                <w:sz w:val="22"/>
              </w:rPr>
              <w:t>％</w:t>
            </w:r>
          </w:p>
        </w:tc>
        <w:tc>
          <w:tcPr>
            <w:tcW w:w="924" w:type="dxa"/>
            <w:tcBorders>
              <w:bottom w:val="single" w:sz="12" w:space="0" w:color="auto"/>
              <w:right w:val="single" w:sz="12" w:space="0" w:color="auto"/>
            </w:tcBorders>
            <w:vAlign w:val="center"/>
          </w:tcPr>
          <w:p w14:paraId="40377041" w14:textId="0B200459" w:rsidR="002A7FD7" w:rsidRPr="002A7FD7" w:rsidRDefault="002A7FD7" w:rsidP="002A7FD7">
            <w:pPr>
              <w:snapToGrid w:val="0"/>
              <w:spacing w:line="400" w:lineRule="exact"/>
              <w:rPr>
                <w:rFonts w:ascii="標楷體" w:eastAsia="標楷體" w:hAnsi="標楷體" w:cs="Times New Roman"/>
                <w:color w:val="000000" w:themeColor="text1"/>
                <w:sz w:val="22"/>
              </w:rPr>
            </w:pPr>
            <w:r w:rsidRPr="002A7FD7">
              <w:rPr>
                <w:rFonts w:ascii="標楷體" w:eastAsia="標楷體" w:hAnsi="標楷體" w:cs="Times New Roman" w:hint="eastAsia"/>
                <w:color w:val="000000" w:themeColor="text1"/>
                <w:sz w:val="22"/>
              </w:rPr>
              <w:t>71</w:t>
            </w:r>
            <w:r w:rsidRPr="002A7FD7">
              <w:rPr>
                <w:rFonts w:ascii="標楷體" w:eastAsia="標楷體" w:hAnsi="標楷體" w:cs="Times New Roman"/>
                <w:color w:val="000000" w:themeColor="text1"/>
                <w:sz w:val="22"/>
              </w:rPr>
              <w:t>.</w:t>
            </w:r>
            <w:r w:rsidRPr="002A7FD7">
              <w:rPr>
                <w:rFonts w:ascii="標楷體" w:eastAsia="標楷體" w:hAnsi="標楷體" w:cs="Times New Roman" w:hint="eastAsia"/>
                <w:color w:val="000000" w:themeColor="text1"/>
                <w:sz w:val="22"/>
              </w:rPr>
              <w:t>7</w:t>
            </w:r>
            <w:r w:rsidRPr="002A7FD7">
              <w:rPr>
                <w:rFonts w:ascii="標楷體" w:eastAsia="標楷體" w:hAnsi="標楷體" w:cs="Times New Roman"/>
                <w:color w:val="000000" w:themeColor="text1"/>
                <w:sz w:val="22"/>
              </w:rPr>
              <w:t>％</w:t>
            </w:r>
          </w:p>
        </w:tc>
      </w:tr>
    </w:tbl>
    <w:p w14:paraId="7253E200" w14:textId="77777777" w:rsidR="00431A08" w:rsidRPr="0070387D" w:rsidRDefault="00431A08" w:rsidP="00BE1F68">
      <w:pPr>
        <w:spacing w:line="400" w:lineRule="exact"/>
        <w:jc w:val="both"/>
        <w:rPr>
          <w:rFonts w:ascii="Times New Roman" w:eastAsia="標楷體" w:hAnsi="Times New Roman" w:cs="Times New Roman"/>
          <w:b/>
          <w:color w:val="000000" w:themeColor="text1"/>
          <w:szCs w:val="24"/>
        </w:rPr>
      </w:pPr>
    </w:p>
    <w:p w14:paraId="3EEE6555" w14:textId="25CEA963" w:rsidR="00AC18DB" w:rsidRPr="0070387D" w:rsidRDefault="00AC18DB" w:rsidP="00BE1F68">
      <w:pPr>
        <w:spacing w:line="400" w:lineRule="exact"/>
        <w:jc w:val="both"/>
        <w:rPr>
          <w:rFonts w:ascii="Times New Roman" w:eastAsia="標楷體" w:hAnsi="Times New Roman" w:cs="Times New Roman"/>
          <w:b/>
          <w:color w:val="000000" w:themeColor="text1"/>
          <w:szCs w:val="24"/>
        </w:rPr>
      </w:pPr>
      <w:r w:rsidRPr="0070387D">
        <w:rPr>
          <w:rFonts w:ascii="Times New Roman" w:eastAsia="標楷體" w:hAnsi="Times New Roman" w:cs="Times New Roman" w:hint="eastAsia"/>
          <w:b/>
          <w:color w:val="000000" w:themeColor="text1"/>
          <w:szCs w:val="24"/>
        </w:rPr>
        <w:t>2</w:t>
      </w:r>
      <w:r w:rsidRPr="0070387D">
        <w:rPr>
          <w:rFonts w:ascii="Times New Roman" w:eastAsia="標楷體" w:hAnsi="Times New Roman" w:cs="Times New Roman"/>
          <w:b/>
          <w:color w:val="000000" w:themeColor="text1"/>
          <w:szCs w:val="24"/>
        </w:rPr>
        <w:t>.</w:t>
      </w:r>
      <w:r w:rsidR="00A91254">
        <w:rPr>
          <w:rFonts w:ascii="Times New Roman" w:eastAsia="標楷體" w:hAnsi="Times New Roman" w:cs="Times New Roman" w:hint="eastAsia"/>
          <w:b/>
          <w:color w:val="000000" w:themeColor="text1"/>
          <w:szCs w:val="24"/>
        </w:rPr>
        <w:t xml:space="preserve"> </w:t>
      </w:r>
      <w:r w:rsidRPr="0070387D">
        <w:rPr>
          <w:rFonts w:ascii="Times New Roman" w:eastAsia="標楷體" w:hAnsi="Times New Roman" w:cs="Times New Roman"/>
          <w:b/>
          <w:color w:val="000000" w:themeColor="text1"/>
          <w:szCs w:val="24"/>
        </w:rPr>
        <w:t>口腔</w:t>
      </w:r>
      <w:r w:rsidR="00F27049">
        <w:rPr>
          <w:rFonts w:ascii="Times New Roman" w:eastAsia="標楷體" w:hAnsi="Times New Roman" w:cs="Times New Roman" w:hint="eastAsia"/>
          <w:b/>
          <w:color w:val="000000" w:themeColor="text1"/>
          <w:szCs w:val="24"/>
        </w:rPr>
        <w:t>保健</w:t>
      </w:r>
    </w:p>
    <w:p w14:paraId="5AB24B9D" w14:textId="45CF32AF" w:rsidR="00AC18DB" w:rsidRPr="00A85F5B" w:rsidRDefault="00AC18DB" w:rsidP="00AC18DB">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 xml:space="preserve">    </w:t>
      </w:r>
      <w:r w:rsidRPr="00A85F5B">
        <w:rPr>
          <w:rFonts w:ascii="Times New Roman" w:eastAsia="標楷體" w:hAnsi="Times New Roman" w:cs="Times New Roman"/>
          <w:color w:val="000000" w:themeColor="text1"/>
          <w:szCs w:val="24"/>
        </w:rPr>
        <w:t>齲齒矯治也是學校</w:t>
      </w:r>
      <w:r w:rsidRPr="00A85F5B">
        <w:rPr>
          <w:rFonts w:ascii="Times New Roman" w:eastAsia="標楷體" w:hAnsi="Times New Roman" w:cs="Times New Roman" w:hint="eastAsia"/>
          <w:color w:val="000000" w:themeColor="text1"/>
          <w:szCs w:val="24"/>
        </w:rPr>
        <w:t>健康促進長期</w:t>
      </w:r>
      <w:r w:rsidRPr="00A85F5B">
        <w:rPr>
          <w:rFonts w:ascii="Times New Roman" w:eastAsia="標楷體" w:hAnsi="Times New Roman" w:cs="Times New Roman"/>
          <w:color w:val="000000" w:themeColor="text1"/>
          <w:szCs w:val="24"/>
        </w:rPr>
        <w:t>發展的重點</w:t>
      </w:r>
      <w:r w:rsidRPr="00A85F5B">
        <w:rPr>
          <w:rFonts w:ascii="Times New Roman" w:eastAsia="標楷體" w:hAnsi="Times New Roman" w:cs="Times New Roman" w:hint="eastAsia"/>
          <w:color w:val="000000" w:themeColor="text1"/>
          <w:szCs w:val="24"/>
        </w:rPr>
        <w:t>。本校</w:t>
      </w:r>
      <w:r w:rsidRPr="00A85F5B">
        <w:rPr>
          <w:rFonts w:ascii="Times New Roman" w:eastAsia="標楷體" w:hAnsi="Times New Roman" w:cs="Times New Roman"/>
          <w:color w:val="000000" w:themeColor="text1"/>
          <w:szCs w:val="24"/>
        </w:rPr>
        <w:t>每年均</w:t>
      </w:r>
      <w:r w:rsidRPr="00A85F5B">
        <w:rPr>
          <w:rFonts w:ascii="Times New Roman" w:eastAsia="標楷體" w:hAnsi="Times New Roman" w:cs="Times New Roman" w:hint="eastAsia"/>
          <w:color w:val="000000" w:themeColor="text1"/>
          <w:szCs w:val="24"/>
        </w:rPr>
        <w:t>安排牙科醫師到校</w:t>
      </w:r>
      <w:r w:rsidRPr="00A85F5B">
        <w:rPr>
          <w:rFonts w:ascii="Times New Roman" w:eastAsia="標楷體" w:hAnsi="Times New Roman" w:cs="Times New Roman"/>
          <w:color w:val="000000" w:themeColor="text1"/>
          <w:szCs w:val="24"/>
        </w:rPr>
        <w:t>對一、四年級進行齲齒檢查，並透過潔牙運動、含氟漱口水</w:t>
      </w:r>
      <w:r w:rsidRPr="00A85F5B">
        <w:rPr>
          <w:rFonts w:ascii="Times New Roman" w:eastAsia="標楷體" w:hAnsi="Times New Roman" w:cs="Times New Roman" w:hint="eastAsia"/>
          <w:color w:val="000000" w:themeColor="text1"/>
          <w:szCs w:val="24"/>
        </w:rPr>
        <w:t>的實施，期</w:t>
      </w:r>
      <w:r w:rsidRPr="00A85F5B">
        <w:rPr>
          <w:rFonts w:ascii="Times New Roman" w:eastAsia="標楷體" w:hAnsi="Times New Roman" w:cs="Times New Roman"/>
          <w:color w:val="000000" w:themeColor="text1"/>
          <w:szCs w:val="24"/>
        </w:rPr>
        <w:t>能降低學生齲齒的發生率</w:t>
      </w:r>
      <w:r w:rsidRPr="00A85F5B">
        <w:rPr>
          <w:rFonts w:ascii="Times New Roman" w:eastAsia="標楷體" w:hAnsi="Times New Roman" w:cs="Times New Roman" w:hint="eastAsia"/>
          <w:color w:val="000000" w:themeColor="text1"/>
          <w:szCs w:val="24"/>
        </w:rPr>
        <w:t>。</w:t>
      </w:r>
      <w:r w:rsidRPr="00A85F5B">
        <w:rPr>
          <w:rFonts w:ascii="Times New Roman" w:eastAsia="標楷體" w:hAnsi="Times New Roman" w:cs="Times New Roman"/>
          <w:color w:val="000000" w:themeColor="text1"/>
          <w:szCs w:val="24"/>
        </w:rPr>
        <w:t>因此，口腔衛生仍為本校推展的重點。下表</w:t>
      </w:r>
      <w:r w:rsidR="00947B24" w:rsidRPr="00A85F5B">
        <w:rPr>
          <w:rFonts w:ascii="Times New Roman" w:eastAsia="標楷體" w:hAnsi="Times New Roman" w:cs="Times New Roman"/>
          <w:color w:val="000000" w:themeColor="text1"/>
          <w:szCs w:val="24"/>
        </w:rPr>
        <w:t>2</w:t>
      </w:r>
      <w:r w:rsidRPr="00A85F5B">
        <w:rPr>
          <w:rFonts w:ascii="Times New Roman" w:eastAsia="標楷體" w:hAnsi="Times New Roman" w:cs="Times New Roman"/>
          <w:color w:val="000000" w:themeColor="text1"/>
          <w:szCs w:val="24"/>
        </w:rPr>
        <w:t>顯示近</w:t>
      </w:r>
      <w:r w:rsidRPr="00A85F5B">
        <w:rPr>
          <w:rFonts w:ascii="Times New Roman" w:eastAsia="標楷體" w:hAnsi="Times New Roman" w:cs="Times New Roman" w:hint="eastAsia"/>
          <w:color w:val="000000" w:themeColor="text1"/>
          <w:szCs w:val="24"/>
        </w:rPr>
        <w:t>六</w:t>
      </w:r>
      <w:r w:rsidRPr="00A85F5B">
        <w:rPr>
          <w:rFonts w:ascii="Times New Roman" w:eastAsia="標楷體" w:hAnsi="Times New Roman" w:cs="Times New Roman"/>
          <w:color w:val="000000" w:themeColor="text1"/>
          <w:szCs w:val="24"/>
        </w:rPr>
        <w:t>年本校一、四年級罹患齲齒率的情形，可以發現罹患齲齒的學生比例，</w:t>
      </w:r>
      <w:r w:rsidR="00947B24" w:rsidRPr="00A85F5B">
        <w:rPr>
          <w:rFonts w:ascii="Times New Roman" w:eastAsia="標楷體" w:hAnsi="Times New Roman" w:cs="Times New Roman" w:hint="eastAsia"/>
          <w:color w:val="000000" w:themeColor="text1"/>
          <w:szCs w:val="24"/>
        </w:rPr>
        <w:t>1</w:t>
      </w:r>
      <w:r w:rsidR="00947B24" w:rsidRPr="00A85F5B">
        <w:rPr>
          <w:rFonts w:ascii="Times New Roman" w:eastAsia="標楷體" w:hAnsi="Times New Roman" w:cs="Times New Roman"/>
          <w:color w:val="000000" w:themeColor="text1"/>
          <w:szCs w:val="24"/>
        </w:rPr>
        <w:t>1</w:t>
      </w:r>
      <w:r w:rsidR="00176888" w:rsidRPr="00A85F5B">
        <w:rPr>
          <w:rFonts w:ascii="Times New Roman" w:eastAsia="標楷體" w:hAnsi="Times New Roman" w:cs="Times New Roman" w:hint="eastAsia"/>
          <w:color w:val="000000" w:themeColor="text1"/>
          <w:szCs w:val="24"/>
        </w:rPr>
        <w:t>3</w:t>
      </w:r>
      <w:r w:rsidR="00947B24" w:rsidRPr="00A85F5B">
        <w:rPr>
          <w:rFonts w:ascii="Times New Roman" w:eastAsia="標楷體" w:hAnsi="Times New Roman" w:cs="Times New Roman" w:hint="eastAsia"/>
          <w:color w:val="000000" w:themeColor="text1"/>
          <w:szCs w:val="24"/>
        </w:rPr>
        <w:t>學年</w:t>
      </w:r>
      <w:r w:rsidR="00D82B9D" w:rsidRPr="00A85F5B">
        <w:rPr>
          <w:rFonts w:ascii="Times New Roman" w:eastAsia="標楷體" w:hAnsi="Times New Roman" w:cs="Times New Roman" w:hint="eastAsia"/>
          <w:color w:val="000000" w:themeColor="text1"/>
          <w:szCs w:val="24"/>
        </w:rPr>
        <w:t>跟</w:t>
      </w:r>
      <w:r w:rsidR="00947B24" w:rsidRPr="00A85F5B">
        <w:rPr>
          <w:rFonts w:ascii="Times New Roman" w:eastAsia="標楷體" w:hAnsi="Times New Roman" w:cs="Times New Roman" w:hint="eastAsia"/>
          <w:color w:val="000000" w:themeColor="text1"/>
          <w:szCs w:val="24"/>
        </w:rPr>
        <w:t>1</w:t>
      </w:r>
      <w:r w:rsidR="00947B24" w:rsidRPr="00A85F5B">
        <w:rPr>
          <w:rFonts w:ascii="Times New Roman" w:eastAsia="標楷體" w:hAnsi="Times New Roman" w:cs="Times New Roman"/>
          <w:color w:val="000000" w:themeColor="text1"/>
          <w:szCs w:val="24"/>
        </w:rPr>
        <w:t>1</w:t>
      </w:r>
      <w:r w:rsidR="00176888" w:rsidRPr="00A85F5B">
        <w:rPr>
          <w:rFonts w:ascii="Times New Roman" w:eastAsia="標楷體" w:hAnsi="Times New Roman" w:cs="Times New Roman" w:hint="eastAsia"/>
          <w:color w:val="000000" w:themeColor="text1"/>
          <w:szCs w:val="24"/>
        </w:rPr>
        <w:t>2</w:t>
      </w:r>
      <w:r w:rsidR="00947B24" w:rsidRPr="00A85F5B">
        <w:rPr>
          <w:rFonts w:ascii="Times New Roman" w:eastAsia="標楷體" w:hAnsi="Times New Roman" w:cs="Times New Roman" w:hint="eastAsia"/>
          <w:color w:val="000000" w:themeColor="text1"/>
          <w:szCs w:val="24"/>
        </w:rPr>
        <w:t>學年</w:t>
      </w:r>
      <w:r w:rsidR="00D82B9D" w:rsidRPr="00A85F5B">
        <w:rPr>
          <w:rFonts w:ascii="Times New Roman" w:eastAsia="標楷體" w:hAnsi="Times New Roman" w:cs="Times New Roman" w:hint="eastAsia"/>
          <w:color w:val="000000" w:themeColor="text1"/>
          <w:szCs w:val="24"/>
        </w:rPr>
        <w:t>相比較</w:t>
      </w:r>
      <w:r w:rsidR="00947B24" w:rsidRPr="00A85F5B">
        <w:rPr>
          <w:rFonts w:ascii="Times New Roman" w:eastAsia="標楷體" w:hAnsi="Times New Roman" w:cs="Times New Roman" w:hint="eastAsia"/>
          <w:color w:val="000000" w:themeColor="text1"/>
          <w:szCs w:val="24"/>
        </w:rPr>
        <w:t>，</w:t>
      </w:r>
      <w:r w:rsidR="00D82B9D" w:rsidRPr="00A85F5B">
        <w:rPr>
          <w:rFonts w:ascii="Times New Roman" w:eastAsia="標楷體" w:hAnsi="Times New Roman" w:cs="Times New Roman"/>
          <w:color w:val="000000" w:themeColor="text1"/>
          <w:szCs w:val="24"/>
        </w:rPr>
        <w:t>一</w:t>
      </w:r>
      <w:r w:rsidR="00932A8E" w:rsidRPr="00A85F5B">
        <w:rPr>
          <w:rFonts w:ascii="標楷體" w:eastAsia="標楷體" w:hAnsi="標楷體" w:cs="Times New Roman" w:hint="eastAsia"/>
          <w:color w:val="000000" w:themeColor="text1"/>
          <w:szCs w:val="24"/>
        </w:rPr>
        <w:t>、</w:t>
      </w:r>
      <w:r w:rsidR="00372498" w:rsidRPr="00A85F5B">
        <w:rPr>
          <w:rFonts w:ascii="Times New Roman" w:eastAsia="標楷體" w:hAnsi="Times New Roman" w:cs="Times New Roman"/>
          <w:color w:val="000000" w:themeColor="text1"/>
          <w:szCs w:val="24"/>
        </w:rPr>
        <w:t>四年級</w:t>
      </w:r>
      <w:r w:rsidR="00372498" w:rsidRPr="00A85F5B">
        <w:rPr>
          <w:rFonts w:ascii="Times New Roman" w:eastAsia="標楷體" w:hAnsi="Times New Roman" w:cs="Times New Roman" w:hint="eastAsia"/>
          <w:color w:val="000000" w:themeColor="text1"/>
          <w:szCs w:val="24"/>
        </w:rPr>
        <w:t>的齲齒率略升，</w:t>
      </w:r>
      <w:r w:rsidR="00BA091E">
        <w:rPr>
          <w:rFonts w:ascii="Times New Roman" w:eastAsia="標楷體" w:hAnsi="Times New Roman" w:cs="Times New Roman" w:hint="eastAsia"/>
          <w:color w:val="000000" w:themeColor="text1"/>
          <w:szCs w:val="24"/>
        </w:rPr>
        <w:t>所以</w:t>
      </w:r>
      <w:r w:rsidR="00372498" w:rsidRPr="00A85F5B">
        <w:rPr>
          <w:rFonts w:ascii="Times New Roman" w:eastAsia="標楷體" w:hAnsi="Times New Roman" w:cs="Times New Roman" w:hint="eastAsia"/>
          <w:color w:val="000000" w:themeColor="text1"/>
          <w:szCs w:val="24"/>
        </w:rPr>
        <w:t>仍需繼續向家長及學生</w:t>
      </w:r>
      <w:r w:rsidR="00A85F5B">
        <w:rPr>
          <w:rFonts w:ascii="Times New Roman" w:eastAsia="標楷體" w:hAnsi="Times New Roman" w:cs="Times New Roman" w:hint="eastAsia"/>
          <w:color w:val="000000" w:themeColor="text1"/>
          <w:szCs w:val="24"/>
        </w:rPr>
        <w:t>推行</w:t>
      </w:r>
      <w:r w:rsidR="00372498" w:rsidRPr="00A85F5B">
        <w:rPr>
          <w:rFonts w:ascii="Times New Roman" w:eastAsia="標楷體" w:hAnsi="Times New Roman" w:cs="Times New Roman" w:hint="eastAsia"/>
          <w:color w:val="000000" w:themeColor="text1"/>
          <w:szCs w:val="24"/>
        </w:rPr>
        <w:t>潔牙與牙齒保健之正確觀念。</w:t>
      </w:r>
      <w:r w:rsidR="00A85F5B">
        <w:rPr>
          <w:rFonts w:ascii="Times New Roman" w:eastAsia="標楷體" w:hAnsi="Times New Roman" w:cs="Times New Roman" w:hint="eastAsia"/>
          <w:color w:val="000000" w:themeColor="text1"/>
          <w:szCs w:val="24"/>
        </w:rPr>
        <w:t>也可</w:t>
      </w:r>
      <w:r w:rsidR="00A85F5B">
        <w:rPr>
          <w:rFonts w:ascii="標楷體" w:eastAsia="標楷體" w:hAnsi="標楷體" w:cs="Times New Roman" w:hint="eastAsia"/>
          <w:color w:val="000000" w:themeColor="text1"/>
          <w:szCs w:val="24"/>
        </w:rPr>
        <w:t>利用室內升旗宣導</w:t>
      </w:r>
      <w:r w:rsidR="00855E13" w:rsidRPr="00A85F5B">
        <w:rPr>
          <w:rFonts w:ascii="標楷體" w:eastAsia="標楷體" w:hAnsi="標楷體"/>
          <w:szCs w:val="24"/>
        </w:rPr>
        <w:t>食用後立即清潔、少吃精緻的食品、不偏食、多吃含纖維蔬果、多攝取含鈣之食物等良好健康行為</w:t>
      </w:r>
      <w:r w:rsidRPr="00A85F5B">
        <w:rPr>
          <w:rFonts w:ascii="Times New Roman" w:eastAsia="標楷體" w:hAnsi="Times New Roman" w:cs="Times New Roman"/>
          <w:color w:val="000000" w:themeColor="text1"/>
          <w:szCs w:val="24"/>
        </w:rPr>
        <w:t>。</w:t>
      </w:r>
    </w:p>
    <w:p w14:paraId="64716965" w14:textId="77777777" w:rsidR="005671E8" w:rsidRPr="0070387D" w:rsidRDefault="005671E8" w:rsidP="00AC18DB">
      <w:pPr>
        <w:spacing w:line="400" w:lineRule="exact"/>
        <w:ind w:leftChars="100" w:left="240"/>
        <w:jc w:val="both"/>
        <w:rPr>
          <w:rFonts w:ascii="Times New Roman" w:eastAsia="標楷體" w:hAnsi="Times New Roman" w:cs="Times New Roman"/>
          <w:color w:val="000000" w:themeColor="text1"/>
          <w:szCs w:val="24"/>
        </w:rPr>
      </w:pPr>
    </w:p>
    <w:p w14:paraId="2B5736A9" w14:textId="74F78C4A" w:rsidR="00AC18DB" w:rsidRPr="0070387D" w:rsidRDefault="00BE1F68" w:rsidP="00BE1F68">
      <w:pPr>
        <w:ind w:leftChars="100" w:left="240"/>
        <w:rPr>
          <w:rFonts w:ascii="Times New Roman" w:eastAsia="標楷體" w:hAnsi="Times New Roman" w:cs="Times New Roman"/>
          <w:b/>
          <w:color w:val="000000" w:themeColor="text1"/>
          <w:kern w:val="0"/>
          <w:szCs w:val="24"/>
        </w:rPr>
      </w:pPr>
      <w:r w:rsidRPr="0070387D">
        <w:rPr>
          <w:rFonts w:ascii="Times New Roman" w:eastAsia="標楷體" w:hAnsi="Times New Roman" w:cs="Times New Roman" w:hint="eastAsia"/>
          <w:b/>
          <w:color w:val="000000" w:themeColor="text1"/>
          <w:kern w:val="0"/>
          <w:szCs w:val="24"/>
        </w:rPr>
        <w:t xml:space="preserve"> </w:t>
      </w:r>
      <w:r w:rsidR="00AC18DB" w:rsidRPr="0070387D">
        <w:rPr>
          <w:rFonts w:ascii="Times New Roman" w:eastAsia="標楷體" w:hAnsi="Times New Roman" w:cs="Times New Roman"/>
          <w:b/>
          <w:color w:val="000000" w:themeColor="text1"/>
          <w:kern w:val="0"/>
          <w:szCs w:val="24"/>
        </w:rPr>
        <w:t>表</w:t>
      </w:r>
      <w:r w:rsidR="00AC18DB" w:rsidRPr="0070387D">
        <w:rPr>
          <w:rFonts w:ascii="Times New Roman" w:eastAsia="標楷體" w:hAnsi="Times New Roman" w:cs="Times New Roman"/>
          <w:b/>
          <w:color w:val="000000" w:themeColor="text1"/>
          <w:kern w:val="0"/>
          <w:szCs w:val="24"/>
        </w:rPr>
        <w:t xml:space="preserve">2  </w:t>
      </w:r>
      <w:r w:rsidR="00AC18DB" w:rsidRPr="0070387D">
        <w:rPr>
          <w:rFonts w:ascii="Times New Roman" w:eastAsia="標楷體" w:hAnsi="Times New Roman" w:cs="Times New Roman"/>
          <w:b/>
          <w:color w:val="000000" w:themeColor="text1"/>
          <w:kern w:val="0"/>
          <w:szCs w:val="24"/>
        </w:rPr>
        <w:t>本校</w:t>
      </w:r>
      <w:r w:rsidR="00130D83" w:rsidRPr="0070387D">
        <w:rPr>
          <w:rFonts w:ascii="Times New Roman" w:eastAsia="標楷體" w:hAnsi="Times New Roman" w:cs="Times New Roman"/>
          <w:b/>
          <w:color w:val="000000" w:themeColor="text1"/>
          <w:kern w:val="0"/>
          <w:szCs w:val="24"/>
        </w:rPr>
        <w:t>10</w:t>
      </w:r>
      <w:r w:rsidR="007107FF">
        <w:rPr>
          <w:rFonts w:ascii="Times New Roman" w:eastAsia="標楷體" w:hAnsi="Times New Roman" w:cs="Times New Roman" w:hint="eastAsia"/>
          <w:b/>
          <w:color w:val="000000" w:themeColor="text1"/>
          <w:kern w:val="0"/>
          <w:szCs w:val="24"/>
        </w:rPr>
        <w:t>8</w:t>
      </w:r>
      <w:r w:rsidR="00130D83" w:rsidRPr="0070387D">
        <w:rPr>
          <w:rFonts w:ascii="Times New Roman" w:eastAsia="標楷體" w:hAnsi="Times New Roman" w:cs="Times New Roman"/>
          <w:b/>
          <w:color w:val="000000" w:themeColor="text1"/>
          <w:kern w:val="0"/>
          <w:szCs w:val="24"/>
        </w:rPr>
        <w:t>~1</w:t>
      </w:r>
      <w:r w:rsidR="00E5131E">
        <w:rPr>
          <w:rFonts w:ascii="Times New Roman" w:eastAsia="標楷體" w:hAnsi="Times New Roman" w:cs="Times New Roman" w:hint="eastAsia"/>
          <w:b/>
          <w:color w:val="000000" w:themeColor="text1"/>
          <w:kern w:val="0"/>
          <w:szCs w:val="24"/>
        </w:rPr>
        <w:t>13</w:t>
      </w:r>
      <w:r w:rsidR="00130D83" w:rsidRPr="0070387D">
        <w:rPr>
          <w:rFonts w:ascii="Times New Roman" w:eastAsia="標楷體" w:hAnsi="Times New Roman" w:cs="Times New Roman"/>
          <w:b/>
          <w:color w:val="000000" w:themeColor="text1"/>
          <w:kern w:val="0"/>
          <w:szCs w:val="24"/>
        </w:rPr>
        <w:t>學年</w:t>
      </w:r>
      <w:r w:rsidR="00130D83">
        <w:rPr>
          <w:rFonts w:ascii="Times New Roman" w:eastAsia="標楷體" w:hAnsi="Times New Roman" w:cs="Times New Roman" w:hint="eastAsia"/>
          <w:b/>
          <w:color w:val="000000" w:themeColor="text1"/>
          <w:kern w:val="0"/>
          <w:szCs w:val="24"/>
        </w:rPr>
        <w:t>度</w:t>
      </w:r>
      <w:r w:rsidR="00AC18DB" w:rsidRPr="0070387D">
        <w:rPr>
          <w:rFonts w:ascii="Times New Roman" w:eastAsia="標楷體" w:hAnsi="Times New Roman" w:cs="Times New Roman"/>
          <w:b/>
          <w:color w:val="000000" w:themeColor="text1"/>
          <w:kern w:val="0"/>
          <w:szCs w:val="24"/>
        </w:rPr>
        <w:t>一、四年級罹患齲齒率的情形</w:t>
      </w:r>
    </w:p>
    <w:tbl>
      <w:tblPr>
        <w:tblW w:w="88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1310"/>
        <w:gridCol w:w="1311"/>
        <w:gridCol w:w="1310"/>
        <w:gridCol w:w="1311"/>
        <w:gridCol w:w="1311"/>
        <w:gridCol w:w="1311"/>
      </w:tblGrid>
      <w:tr w:rsidR="002B2829" w:rsidRPr="0070387D" w14:paraId="43A8B4D0" w14:textId="481F1ABB" w:rsidTr="002B2829">
        <w:trPr>
          <w:jc w:val="center"/>
        </w:trPr>
        <w:tc>
          <w:tcPr>
            <w:tcW w:w="988" w:type="dxa"/>
            <w:tcBorders>
              <w:top w:val="single" w:sz="18" w:space="0" w:color="auto"/>
              <w:left w:val="single" w:sz="18" w:space="0" w:color="auto"/>
              <w:bottom w:val="single" w:sz="12" w:space="0" w:color="auto"/>
            </w:tcBorders>
            <w:vAlign w:val="center"/>
          </w:tcPr>
          <w:p w14:paraId="5267A31B" w14:textId="77777777" w:rsidR="002B2829" w:rsidRPr="0070387D" w:rsidRDefault="002B2829" w:rsidP="002B2829">
            <w:pPr>
              <w:snapToGrid w:val="0"/>
              <w:spacing w:line="400" w:lineRule="exact"/>
              <w:jc w:val="center"/>
              <w:rPr>
                <w:rFonts w:ascii="Times New Roman" w:eastAsia="標楷體" w:hAnsi="Times New Roman" w:cs="Times New Roman"/>
                <w:b/>
                <w:color w:val="000000" w:themeColor="text1"/>
                <w:sz w:val="22"/>
              </w:rPr>
            </w:pPr>
          </w:p>
        </w:tc>
        <w:tc>
          <w:tcPr>
            <w:tcW w:w="1310" w:type="dxa"/>
            <w:tcBorders>
              <w:top w:val="single" w:sz="18" w:space="0" w:color="auto"/>
              <w:bottom w:val="single" w:sz="12" w:space="0" w:color="auto"/>
              <w:right w:val="single" w:sz="4" w:space="0" w:color="auto"/>
            </w:tcBorders>
            <w:vAlign w:val="center"/>
          </w:tcPr>
          <w:p w14:paraId="61E0F793" w14:textId="77777777" w:rsidR="002B2829" w:rsidRPr="0070387D" w:rsidRDefault="002B2829" w:rsidP="002B2829">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108</w:t>
            </w:r>
            <w:r w:rsidRPr="0070387D">
              <w:rPr>
                <w:rFonts w:ascii="Times New Roman" w:eastAsia="標楷體" w:hAnsi="Times New Roman" w:cs="Times New Roman"/>
                <w:b/>
                <w:color w:val="000000" w:themeColor="text1"/>
                <w:sz w:val="22"/>
              </w:rPr>
              <w:t>學年度</w:t>
            </w:r>
          </w:p>
        </w:tc>
        <w:tc>
          <w:tcPr>
            <w:tcW w:w="1311" w:type="dxa"/>
            <w:tcBorders>
              <w:top w:val="single" w:sz="18" w:space="0" w:color="auto"/>
              <w:left w:val="single" w:sz="4" w:space="0" w:color="auto"/>
              <w:bottom w:val="single" w:sz="12" w:space="0" w:color="auto"/>
              <w:right w:val="single" w:sz="4" w:space="0" w:color="auto"/>
            </w:tcBorders>
            <w:vAlign w:val="center"/>
          </w:tcPr>
          <w:p w14:paraId="0E86AC81" w14:textId="77777777" w:rsidR="002B2829" w:rsidRPr="0070387D" w:rsidRDefault="002B2829" w:rsidP="002B2829">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109</w:t>
            </w:r>
            <w:r w:rsidRPr="0070387D">
              <w:rPr>
                <w:rFonts w:ascii="Times New Roman" w:eastAsia="標楷體" w:hAnsi="Times New Roman" w:cs="Times New Roman"/>
                <w:b/>
                <w:color w:val="000000" w:themeColor="text1"/>
                <w:sz w:val="22"/>
              </w:rPr>
              <w:t>學年度</w:t>
            </w:r>
          </w:p>
        </w:tc>
        <w:tc>
          <w:tcPr>
            <w:tcW w:w="1310" w:type="dxa"/>
            <w:tcBorders>
              <w:top w:val="single" w:sz="18" w:space="0" w:color="auto"/>
              <w:left w:val="single" w:sz="4" w:space="0" w:color="auto"/>
              <w:bottom w:val="single" w:sz="12" w:space="0" w:color="auto"/>
            </w:tcBorders>
            <w:vAlign w:val="center"/>
          </w:tcPr>
          <w:p w14:paraId="5F948C21" w14:textId="77777777" w:rsidR="002B2829" w:rsidRPr="0070387D" w:rsidRDefault="002B2829" w:rsidP="002B2829">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1</w:t>
            </w:r>
            <w:r w:rsidRPr="0070387D">
              <w:rPr>
                <w:rFonts w:ascii="Times New Roman" w:eastAsia="標楷體" w:hAnsi="Times New Roman" w:cs="Times New Roman" w:hint="eastAsia"/>
                <w:b/>
                <w:color w:val="000000" w:themeColor="text1"/>
                <w:sz w:val="22"/>
              </w:rPr>
              <w:t>1</w:t>
            </w:r>
            <w:r w:rsidRPr="0070387D">
              <w:rPr>
                <w:rFonts w:ascii="Times New Roman" w:eastAsia="標楷體" w:hAnsi="Times New Roman" w:cs="Times New Roman"/>
                <w:b/>
                <w:color w:val="000000" w:themeColor="text1"/>
                <w:sz w:val="22"/>
              </w:rPr>
              <w:t>0</w:t>
            </w:r>
            <w:r w:rsidRPr="0070387D">
              <w:rPr>
                <w:rFonts w:ascii="Times New Roman" w:eastAsia="標楷體" w:hAnsi="Times New Roman" w:cs="Times New Roman"/>
                <w:b/>
                <w:color w:val="000000" w:themeColor="text1"/>
                <w:sz w:val="22"/>
              </w:rPr>
              <w:t>學年度</w:t>
            </w:r>
          </w:p>
        </w:tc>
        <w:tc>
          <w:tcPr>
            <w:tcW w:w="1311" w:type="dxa"/>
            <w:tcBorders>
              <w:top w:val="single" w:sz="18" w:space="0" w:color="auto"/>
              <w:left w:val="single" w:sz="4" w:space="0" w:color="auto"/>
              <w:bottom w:val="single" w:sz="12" w:space="0" w:color="auto"/>
              <w:right w:val="single" w:sz="12" w:space="0" w:color="auto"/>
            </w:tcBorders>
            <w:vAlign w:val="center"/>
          </w:tcPr>
          <w:p w14:paraId="60D0C1D3" w14:textId="77777777" w:rsidR="002B2829" w:rsidRPr="0070387D" w:rsidRDefault="002B2829" w:rsidP="002B2829">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1</w:t>
            </w:r>
            <w:r w:rsidRPr="0070387D">
              <w:rPr>
                <w:rFonts w:ascii="Times New Roman" w:eastAsia="標楷體" w:hAnsi="Times New Roman" w:cs="Times New Roman" w:hint="eastAsia"/>
                <w:b/>
                <w:color w:val="000000" w:themeColor="text1"/>
                <w:sz w:val="22"/>
              </w:rPr>
              <w:t>11</w:t>
            </w:r>
            <w:r w:rsidRPr="0070387D">
              <w:rPr>
                <w:rFonts w:ascii="Times New Roman" w:eastAsia="標楷體" w:hAnsi="Times New Roman" w:cs="Times New Roman"/>
                <w:b/>
                <w:color w:val="000000" w:themeColor="text1"/>
                <w:sz w:val="22"/>
              </w:rPr>
              <w:t>學年度</w:t>
            </w:r>
          </w:p>
        </w:tc>
        <w:tc>
          <w:tcPr>
            <w:tcW w:w="1311" w:type="dxa"/>
            <w:tcBorders>
              <w:top w:val="single" w:sz="18" w:space="0" w:color="auto"/>
              <w:left w:val="single" w:sz="4" w:space="0" w:color="auto"/>
              <w:bottom w:val="single" w:sz="12" w:space="0" w:color="auto"/>
              <w:right w:val="single" w:sz="18" w:space="0" w:color="auto"/>
            </w:tcBorders>
          </w:tcPr>
          <w:p w14:paraId="577701E1" w14:textId="1EE8BA5D" w:rsidR="002B2829" w:rsidRPr="0070387D" w:rsidRDefault="002B2829" w:rsidP="002B2829">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1</w:t>
            </w:r>
            <w:r w:rsidRPr="0070387D">
              <w:rPr>
                <w:rFonts w:ascii="Times New Roman" w:eastAsia="標楷體" w:hAnsi="Times New Roman" w:cs="Times New Roman" w:hint="eastAsia"/>
                <w:b/>
                <w:color w:val="000000" w:themeColor="text1"/>
                <w:sz w:val="22"/>
              </w:rPr>
              <w:t>1</w:t>
            </w:r>
            <w:r w:rsidRPr="0070387D">
              <w:rPr>
                <w:rFonts w:ascii="Times New Roman" w:eastAsia="標楷體" w:hAnsi="Times New Roman" w:cs="Times New Roman"/>
                <w:b/>
                <w:color w:val="000000" w:themeColor="text1"/>
                <w:sz w:val="22"/>
              </w:rPr>
              <w:t>2</w:t>
            </w:r>
            <w:r w:rsidRPr="0070387D">
              <w:rPr>
                <w:rFonts w:ascii="Times New Roman" w:eastAsia="標楷體" w:hAnsi="Times New Roman" w:cs="Times New Roman"/>
                <w:b/>
                <w:color w:val="000000" w:themeColor="text1"/>
                <w:sz w:val="22"/>
              </w:rPr>
              <w:t>學年度</w:t>
            </w:r>
          </w:p>
        </w:tc>
        <w:tc>
          <w:tcPr>
            <w:tcW w:w="1311" w:type="dxa"/>
            <w:tcBorders>
              <w:top w:val="single" w:sz="18" w:space="0" w:color="auto"/>
              <w:left w:val="single" w:sz="4" w:space="0" w:color="auto"/>
              <w:bottom w:val="single" w:sz="12" w:space="0" w:color="auto"/>
              <w:right w:val="single" w:sz="18" w:space="0" w:color="auto"/>
            </w:tcBorders>
          </w:tcPr>
          <w:p w14:paraId="6C51590A" w14:textId="2F9C41C2" w:rsidR="002B2829" w:rsidRPr="0070387D" w:rsidRDefault="002B2829" w:rsidP="002B2829">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1</w:t>
            </w:r>
            <w:r w:rsidRPr="0070387D">
              <w:rPr>
                <w:rFonts w:ascii="Times New Roman" w:eastAsia="標楷體" w:hAnsi="Times New Roman" w:cs="Times New Roman" w:hint="eastAsia"/>
                <w:b/>
                <w:color w:val="000000" w:themeColor="text1"/>
                <w:sz w:val="22"/>
              </w:rPr>
              <w:t>1</w:t>
            </w:r>
            <w:r>
              <w:rPr>
                <w:rFonts w:ascii="Times New Roman" w:eastAsia="標楷體" w:hAnsi="Times New Roman" w:cs="Times New Roman" w:hint="eastAsia"/>
                <w:b/>
                <w:color w:val="000000" w:themeColor="text1"/>
                <w:sz w:val="22"/>
              </w:rPr>
              <w:t>3</w:t>
            </w:r>
            <w:r w:rsidRPr="0070387D">
              <w:rPr>
                <w:rFonts w:ascii="Times New Roman" w:eastAsia="標楷體" w:hAnsi="Times New Roman" w:cs="Times New Roman"/>
                <w:b/>
                <w:color w:val="000000" w:themeColor="text1"/>
                <w:sz w:val="22"/>
              </w:rPr>
              <w:t>學年度</w:t>
            </w:r>
          </w:p>
        </w:tc>
      </w:tr>
      <w:tr w:rsidR="002B2829" w:rsidRPr="0070387D" w14:paraId="48F1FEE6" w14:textId="07D1BE10" w:rsidTr="002B2829">
        <w:trPr>
          <w:jc w:val="center"/>
        </w:trPr>
        <w:tc>
          <w:tcPr>
            <w:tcW w:w="988" w:type="dxa"/>
            <w:tcBorders>
              <w:top w:val="single" w:sz="12" w:space="0" w:color="auto"/>
              <w:left w:val="single" w:sz="18" w:space="0" w:color="auto"/>
            </w:tcBorders>
            <w:vAlign w:val="center"/>
          </w:tcPr>
          <w:p w14:paraId="3A2D5E63" w14:textId="77777777" w:rsidR="002B2829" w:rsidRPr="0070387D" w:rsidRDefault="002B2829" w:rsidP="002B2829">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一年級</w:t>
            </w:r>
          </w:p>
        </w:tc>
        <w:tc>
          <w:tcPr>
            <w:tcW w:w="1310" w:type="dxa"/>
            <w:tcBorders>
              <w:top w:val="single" w:sz="12" w:space="0" w:color="auto"/>
              <w:right w:val="single" w:sz="4" w:space="0" w:color="auto"/>
            </w:tcBorders>
            <w:vAlign w:val="center"/>
          </w:tcPr>
          <w:p w14:paraId="427BB4F5" w14:textId="77777777"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54.08</w:t>
            </w:r>
            <w:r w:rsidRPr="0070387D">
              <w:rPr>
                <w:rFonts w:ascii="Times New Roman" w:eastAsia="標楷體" w:hAnsi="Times New Roman" w:cs="Times New Roman"/>
                <w:color w:val="000000" w:themeColor="text1"/>
                <w:sz w:val="22"/>
              </w:rPr>
              <w:t>％</w:t>
            </w:r>
          </w:p>
        </w:tc>
        <w:tc>
          <w:tcPr>
            <w:tcW w:w="1311" w:type="dxa"/>
            <w:tcBorders>
              <w:top w:val="single" w:sz="12" w:space="0" w:color="auto"/>
              <w:left w:val="single" w:sz="4" w:space="0" w:color="auto"/>
            </w:tcBorders>
            <w:vAlign w:val="center"/>
          </w:tcPr>
          <w:p w14:paraId="1ED9E14A" w14:textId="77777777"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43.96</w:t>
            </w:r>
            <w:r w:rsidRPr="0070387D">
              <w:rPr>
                <w:rFonts w:ascii="Times New Roman" w:eastAsia="標楷體" w:hAnsi="Times New Roman" w:cs="Times New Roman"/>
                <w:color w:val="000000" w:themeColor="text1"/>
                <w:sz w:val="22"/>
              </w:rPr>
              <w:t>％</w:t>
            </w:r>
          </w:p>
        </w:tc>
        <w:tc>
          <w:tcPr>
            <w:tcW w:w="1310" w:type="dxa"/>
            <w:tcBorders>
              <w:top w:val="single" w:sz="12" w:space="0" w:color="auto"/>
            </w:tcBorders>
            <w:vAlign w:val="center"/>
          </w:tcPr>
          <w:p w14:paraId="27A495E5" w14:textId="77777777"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4</w:t>
            </w:r>
            <w:r w:rsidRPr="0070387D">
              <w:rPr>
                <w:rFonts w:ascii="Times New Roman" w:eastAsia="標楷體" w:hAnsi="Times New Roman" w:cs="Times New Roman"/>
                <w:color w:val="000000" w:themeColor="text1"/>
                <w:sz w:val="22"/>
              </w:rPr>
              <w:t>4.09</w:t>
            </w:r>
            <w:r w:rsidRPr="0070387D">
              <w:rPr>
                <w:rFonts w:ascii="Times New Roman" w:eastAsia="標楷體" w:hAnsi="Times New Roman" w:cs="Times New Roman"/>
                <w:color w:val="000000" w:themeColor="text1"/>
                <w:sz w:val="22"/>
              </w:rPr>
              <w:t>％</w:t>
            </w:r>
          </w:p>
        </w:tc>
        <w:tc>
          <w:tcPr>
            <w:tcW w:w="1311" w:type="dxa"/>
            <w:tcBorders>
              <w:top w:val="single" w:sz="12" w:space="0" w:color="auto"/>
              <w:right w:val="single" w:sz="12" w:space="0" w:color="auto"/>
            </w:tcBorders>
            <w:vAlign w:val="center"/>
          </w:tcPr>
          <w:p w14:paraId="70174D00" w14:textId="77777777"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33.16</w:t>
            </w:r>
            <w:r w:rsidRPr="0070387D">
              <w:rPr>
                <w:rFonts w:ascii="Times New Roman" w:eastAsia="標楷體" w:hAnsi="Times New Roman" w:cs="Times New Roman"/>
                <w:color w:val="000000" w:themeColor="text1"/>
                <w:sz w:val="22"/>
              </w:rPr>
              <w:t>％</w:t>
            </w:r>
          </w:p>
        </w:tc>
        <w:tc>
          <w:tcPr>
            <w:tcW w:w="1311" w:type="dxa"/>
            <w:tcBorders>
              <w:top w:val="single" w:sz="12" w:space="0" w:color="auto"/>
              <w:right w:val="single" w:sz="18" w:space="0" w:color="auto"/>
            </w:tcBorders>
          </w:tcPr>
          <w:p w14:paraId="2B9DF6FE" w14:textId="16EF6457"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29.39</w:t>
            </w:r>
            <w:r w:rsidRPr="0070387D">
              <w:rPr>
                <w:rFonts w:ascii="Times New Roman" w:eastAsia="標楷體" w:hAnsi="Times New Roman" w:cs="Times New Roman"/>
                <w:color w:val="000000" w:themeColor="text1"/>
                <w:sz w:val="22"/>
              </w:rPr>
              <w:t>％</w:t>
            </w:r>
          </w:p>
        </w:tc>
        <w:tc>
          <w:tcPr>
            <w:tcW w:w="1311" w:type="dxa"/>
            <w:tcBorders>
              <w:top w:val="single" w:sz="12" w:space="0" w:color="auto"/>
              <w:right w:val="single" w:sz="18" w:space="0" w:color="auto"/>
            </w:tcBorders>
          </w:tcPr>
          <w:p w14:paraId="14750ECF" w14:textId="30A2DF72"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Pr>
                <w:rFonts w:ascii="Times New Roman" w:eastAsia="標楷體" w:hAnsi="Times New Roman" w:cs="Times New Roman" w:hint="eastAsia"/>
                <w:color w:val="000000" w:themeColor="text1"/>
                <w:sz w:val="22"/>
              </w:rPr>
              <w:t>33.66</w:t>
            </w:r>
            <w:r w:rsidRPr="0070387D">
              <w:rPr>
                <w:rFonts w:ascii="Times New Roman" w:eastAsia="標楷體" w:hAnsi="Times New Roman" w:cs="Times New Roman"/>
                <w:color w:val="000000" w:themeColor="text1"/>
                <w:sz w:val="22"/>
              </w:rPr>
              <w:t>％</w:t>
            </w:r>
          </w:p>
        </w:tc>
      </w:tr>
      <w:tr w:rsidR="002B2829" w:rsidRPr="0070387D" w14:paraId="74D51B0D" w14:textId="69C5C801" w:rsidTr="002B2829">
        <w:trPr>
          <w:jc w:val="center"/>
        </w:trPr>
        <w:tc>
          <w:tcPr>
            <w:tcW w:w="988" w:type="dxa"/>
            <w:tcBorders>
              <w:left w:val="single" w:sz="18" w:space="0" w:color="auto"/>
              <w:bottom w:val="single" w:sz="18" w:space="0" w:color="auto"/>
            </w:tcBorders>
            <w:vAlign w:val="center"/>
          </w:tcPr>
          <w:p w14:paraId="06CC87D0" w14:textId="77777777" w:rsidR="002B2829" w:rsidRPr="0070387D" w:rsidRDefault="002B2829" w:rsidP="002B2829">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四年級</w:t>
            </w:r>
          </w:p>
        </w:tc>
        <w:tc>
          <w:tcPr>
            <w:tcW w:w="1310" w:type="dxa"/>
            <w:tcBorders>
              <w:bottom w:val="single" w:sz="18" w:space="0" w:color="auto"/>
              <w:right w:val="single" w:sz="4" w:space="0" w:color="auto"/>
            </w:tcBorders>
            <w:vAlign w:val="center"/>
          </w:tcPr>
          <w:p w14:paraId="24B0EE79" w14:textId="77777777"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60.07</w:t>
            </w:r>
            <w:r w:rsidRPr="0070387D">
              <w:rPr>
                <w:rFonts w:ascii="Times New Roman" w:eastAsia="標楷體" w:hAnsi="Times New Roman" w:cs="Times New Roman"/>
                <w:color w:val="000000" w:themeColor="text1"/>
                <w:sz w:val="22"/>
              </w:rPr>
              <w:t>％</w:t>
            </w:r>
          </w:p>
        </w:tc>
        <w:tc>
          <w:tcPr>
            <w:tcW w:w="1311" w:type="dxa"/>
            <w:tcBorders>
              <w:left w:val="single" w:sz="4" w:space="0" w:color="auto"/>
              <w:bottom w:val="single" w:sz="18" w:space="0" w:color="auto"/>
            </w:tcBorders>
            <w:vAlign w:val="center"/>
          </w:tcPr>
          <w:p w14:paraId="32B96E47" w14:textId="77777777"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46.83</w:t>
            </w:r>
            <w:r w:rsidRPr="0070387D">
              <w:rPr>
                <w:rFonts w:ascii="Times New Roman" w:eastAsia="標楷體" w:hAnsi="Times New Roman" w:cs="Times New Roman"/>
                <w:color w:val="000000" w:themeColor="text1"/>
                <w:sz w:val="22"/>
              </w:rPr>
              <w:t>％</w:t>
            </w:r>
          </w:p>
        </w:tc>
        <w:tc>
          <w:tcPr>
            <w:tcW w:w="1310" w:type="dxa"/>
            <w:tcBorders>
              <w:bottom w:val="single" w:sz="18" w:space="0" w:color="auto"/>
            </w:tcBorders>
            <w:vAlign w:val="center"/>
          </w:tcPr>
          <w:p w14:paraId="0EC856DD" w14:textId="77777777"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3</w:t>
            </w:r>
            <w:r w:rsidRPr="0070387D">
              <w:rPr>
                <w:rFonts w:ascii="Times New Roman" w:eastAsia="標楷體" w:hAnsi="Times New Roman" w:cs="Times New Roman"/>
                <w:color w:val="000000" w:themeColor="text1"/>
                <w:sz w:val="22"/>
              </w:rPr>
              <w:t>2.15</w:t>
            </w:r>
            <w:r w:rsidRPr="0070387D">
              <w:rPr>
                <w:rFonts w:ascii="Times New Roman" w:eastAsia="標楷體" w:hAnsi="Times New Roman" w:cs="Times New Roman"/>
                <w:color w:val="000000" w:themeColor="text1"/>
                <w:sz w:val="22"/>
              </w:rPr>
              <w:t>％</w:t>
            </w:r>
          </w:p>
        </w:tc>
        <w:tc>
          <w:tcPr>
            <w:tcW w:w="1311" w:type="dxa"/>
            <w:tcBorders>
              <w:bottom w:val="single" w:sz="18" w:space="0" w:color="auto"/>
              <w:right w:val="single" w:sz="12" w:space="0" w:color="auto"/>
            </w:tcBorders>
            <w:vAlign w:val="center"/>
          </w:tcPr>
          <w:p w14:paraId="36B9112F" w14:textId="77777777"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25.50</w:t>
            </w:r>
            <w:r w:rsidRPr="0070387D">
              <w:rPr>
                <w:rFonts w:ascii="Times New Roman" w:eastAsia="標楷體" w:hAnsi="Times New Roman" w:cs="Times New Roman"/>
                <w:color w:val="000000" w:themeColor="text1"/>
                <w:sz w:val="22"/>
              </w:rPr>
              <w:t>％</w:t>
            </w:r>
          </w:p>
        </w:tc>
        <w:tc>
          <w:tcPr>
            <w:tcW w:w="1311" w:type="dxa"/>
            <w:tcBorders>
              <w:bottom w:val="single" w:sz="18" w:space="0" w:color="auto"/>
              <w:right w:val="single" w:sz="18" w:space="0" w:color="auto"/>
            </w:tcBorders>
          </w:tcPr>
          <w:p w14:paraId="6EC8C20E" w14:textId="78E910A1"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27.91</w:t>
            </w:r>
            <w:r w:rsidRPr="0070387D">
              <w:rPr>
                <w:rFonts w:ascii="Times New Roman" w:eastAsia="標楷體" w:hAnsi="Times New Roman" w:cs="Times New Roman"/>
                <w:color w:val="000000" w:themeColor="text1"/>
                <w:sz w:val="22"/>
              </w:rPr>
              <w:t>％</w:t>
            </w:r>
          </w:p>
        </w:tc>
        <w:tc>
          <w:tcPr>
            <w:tcW w:w="1311" w:type="dxa"/>
            <w:tcBorders>
              <w:bottom w:val="single" w:sz="18" w:space="0" w:color="auto"/>
              <w:right w:val="single" w:sz="18" w:space="0" w:color="auto"/>
            </w:tcBorders>
          </w:tcPr>
          <w:p w14:paraId="6396C007" w14:textId="027D59D1" w:rsidR="002B2829" w:rsidRPr="0070387D" w:rsidRDefault="002B2829" w:rsidP="002B2829">
            <w:pPr>
              <w:snapToGrid w:val="0"/>
              <w:spacing w:line="400" w:lineRule="exact"/>
              <w:jc w:val="center"/>
              <w:rPr>
                <w:rFonts w:ascii="Times New Roman" w:eastAsia="標楷體" w:hAnsi="Times New Roman" w:cs="Times New Roman"/>
                <w:color w:val="000000" w:themeColor="text1"/>
                <w:sz w:val="22"/>
              </w:rPr>
            </w:pPr>
            <w:r>
              <w:rPr>
                <w:rFonts w:ascii="Times New Roman" w:eastAsia="標楷體" w:hAnsi="Times New Roman" w:cs="Times New Roman" w:hint="eastAsia"/>
                <w:color w:val="000000" w:themeColor="text1"/>
                <w:sz w:val="22"/>
              </w:rPr>
              <w:t>33.24</w:t>
            </w:r>
            <w:r w:rsidRPr="0070387D">
              <w:rPr>
                <w:rFonts w:ascii="Times New Roman" w:eastAsia="標楷體" w:hAnsi="Times New Roman" w:cs="Times New Roman"/>
                <w:color w:val="000000" w:themeColor="text1"/>
                <w:sz w:val="22"/>
              </w:rPr>
              <w:t>％</w:t>
            </w:r>
          </w:p>
        </w:tc>
      </w:tr>
    </w:tbl>
    <w:p w14:paraId="6E4473E4" w14:textId="77777777" w:rsidR="009413AF" w:rsidRPr="0070387D" w:rsidRDefault="009413AF" w:rsidP="00AC18DB">
      <w:pPr>
        <w:spacing w:line="400" w:lineRule="exact"/>
        <w:ind w:leftChars="100" w:left="240"/>
        <w:jc w:val="both"/>
        <w:rPr>
          <w:rFonts w:ascii="Times New Roman" w:eastAsia="標楷體" w:hAnsi="Times New Roman" w:cs="Times New Roman"/>
          <w:b/>
          <w:color w:val="000000" w:themeColor="text1"/>
          <w:szCs w:val="24"/>
        </w:rPr>
      </w:pPr>
    </w:p>
    <w:p w14:paraId="597F7CB4" w14:textId="30075EDA" w:rsidR="00AC18DB" w:rsidRPr="0070387D" w:rsidRDefault="00AC18DB" w:rsidP="00AC18DB">
      <w:pPr>
        <w:spacing w:line="400" w:lineRule="exact"/>
        <w:ind w:leftChars="100" w:left="240"/>
        <w:jc w:val="both"/>
        <w:rPr>
          <w:rFonts w:ascii="Times New Roman" w:eastAsia="標楷體" w:hAnsi="Times New Roman" w:cs="Times New Roman"/>
          <w:b/>
          <w:color w:val="000000" w:themeColor="text1"/>
          <w:szCs w:val="24"/>
        </w:rPr>
      </w:pPr>
      <w:r w:rsidRPr="0070387D">
        <w:rPr>
          <w:rFonts w:ascii="Times New Roman" w:eastAsia="標楷體" w:hAnsi="Times New Roman" w:cs="Times New Roman" w:hint="eastAsia"/>
          <w:b/>
          <w:color w:val="000000" w:themeColor="text1"/>
          <w:szCs w:val="24"/>
        </w:rPr>
        <w:t>3</w:t>
      </w:r>
      <w:r w:rsidRPr="0070387D">
        <w:rPr>
          <w:rFonts w:ascii="Times New Roman" w:eastAsia="標楷體" w:hAnsi="Times New Roman" w:cs="Times New Roman"/>
          <w:b/>
          <w:color w:val="000000" w:themeColor="text1"/>
          <w:szCs w:val="24"/>
        </w:rPr>
        <w:t>.</w:t>
      </w:r>
      <w:r w:rsidR="00A91254">
        <w:rPr>
          <w:rFonts w:ascii="Times New Roman" w:eastAsia="標楷體" w:hAnsi="Times New Roman" w:cs="Times New Roman" w:hint="eastAsia"/>
          <w:b/>
          <w:color w:val="000000" w:themeColor="text1"/>
          <w:szCs w:val="24"/>
        </w:rPr>
        <w:t xml:space="preserve"> </w:t>
      </w:r>
      <w:r w:rsidRPr="0070387D">
        <w:rPr>
          <w:rFonts w:ascii="Times New Roman" w:eastAsia="標楷體" w:hAnsi="Times New Roman" w:cs="Times New Roman"/>
          <w:b/>
          <w:color w:val="000000" w:themeColor="text1"/>
          <w:szCs w:val="24"/>
        </w:rPr>
        <w:t>健康體位</w:t>
      </w:r>
    </w:p>
    <w:p w14:paraId="70C8D64A" w14:textId="77777777" w:rsidR="009413AF" w:rsidRPr="0070387D" w:rsidRDefault="00AC18DB" w:rsidP="00AC18DB">
      <w:pPr>
        <w:spacing w:line="400" w:lineRule="exact"/>
        <w:ind w:leftChars="100" w:left="240" w:firstLineChars="200" w:firstLine="480"/>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color w:val="000000" w:themeColor="text1"/>
          <w:kern w:val="0"/>
          <w:szCs w:val="24"/>
        </w:rPr>
        <w:t>肥胖可能帶來健康威脅，像增加心臟血管疾病、糖尿病等風險，同時肥胖也會造成社交困擾等。近年來學童</w:t>
      </w:r>
      <w:r w:rsidR="004F00FA" w:rsidRPr="0070387D">
        <w:rPr>
          <w:rFonts w:ascii="Times New Roman" w:eastAsia="標楷體" w:hAnsi="Times New Roman" w:cs="Times New Roman"/>
          <w:color w:val="000000" w:themeColor="text1"/>
          <w:kern w:val="0"/>
          <w:szCs w:val="24"/>
        </w:rPr>
        <w:t>常出現體位過重、肥胖等問題，恐影響到</w:t>
      </w:r>
      <w:r w:rsidR="009413AF" w:rsidRPr="0070387D">
        <w:rPr>
          <w:rFonts w:ascii="Times New Roman" w:eastAsia="標楷體" w:hAnsi="Times New Roman" w:cs="Times New Roman" w:hint="eastAsia"/>
          <w:color w:val="000000" w:themeColor="text1"/>
          <w:kern w:val="0"/>
          <w:szCs w:val="24"/>
        </w:rPr>
        <w:t>身心</w:t>
      </w:r>
      <w:r w:rsidR="004F00FA" w:rsidRPr="0070387D">
        <w:rPr>
          <w:rFonts w:ascii="Times New Roman" w:eastAsia="標楷體" w:hAnsi="Times New Roman" w:cs="Times New Roman"/>
          <w:color w:val="000000" w:themeColor="text1"/>
          <w:kern w:val="0"/>
          <w:szCs w:val="24"/>
        </w:rPr>
        <w:t>健康</w:t>
      </w:r>
      <w:r w:rsidR="009413AF" w:rsidRPr="0070387D">
        <w:rPr>
          <w:rFonts w:ascii="Times New Roman" w:eastAsia="標楷體" w:hAnsi="Times New Roman" w:cs="Times New Roman" w:hint="eastAsia"/>
          <w:color w:val="000000" w:themeColor="text1"/>
          <w:kern w:val="0"/>
          <w:szCs w:val="24"/>
        </w:rPr>
        <w:t>與學習狀況</w:t>
      </w:r>
      <w:r w:rsidR="004F00FA" w:rsidRPr="0070387D">
        <w:rPr>
          <w:rFonts w:ascii="Times New Roman" w:eastAsia="標楷體" w:hAnsi="Times New Roman" w:cs="Times New Roman"/>
          <w:color w:val="000000" w:themeColor="text1"/>
          <w:kern w:val="0"/>
          <w:szCs w:val="24"/>
        </w:rPr>
        <w:t>，</w:t>
      </w:r>
      <w:r w:rsidR="009413AF" w:rsidRPr="0070387D">
        <w:rPr>
          <w:rFonts w:ascii="Times New Roman" w:eastAsia="標楷體" w:hAnsi="Times New Roman" w:cs="Times New Roman" w:hint="eastAsia"/>
          <w:color w:val="000000" w:themeColor="text1"/>
          <w:kern w:val="0"/>
          <w:szCs w:val="24"/>
        </w:rPr>
        <w:t>因此</w:t>
      </w:r>
      <w:r w:rsidR="004F00FA" w:rsidRPr="0070387D">
        <w:rPr>
          <w:rFonts w:ascii="Times New Roman" w:eastAsia="標楷體" w:hAnsi="Times New Roman" w:cs="Times New Roman"/>
          <w:color w:val="000000" w:themeColor="text1"/>
          <w:kern w:val="0"/>
          <w:szCs w:val="24"/>
        </w:rPr>
        <w:t>教育單位也積極推動</w:t>
      </w:r>
      <w:r w:rsidR="004F00FA" w:rsidRPr="0070387D">
        <w:rPr>
          <w:rFonts w:ascii="Times New Roman" w:eastAsia="標楷體" w:hAnsi="Times New Roman" w:cs="Times New Roman" w:hint="eastAsia"/>
          <w:color w:val="000000" w:themeColor="text1"/>
          <w:kern w:val="0"/>
          <w:szCs w:val="24"/>
        </w:rPr>
        <w:t>各項運動及體能訓練等相關活動</w:t>
      </w:r>
      <w:r w:rsidRPr="0070387D">
        <w:rPr>
          <w:rFonts w:ascii="Times New Roman" w:eastAsia="標楷體" w:hAnsi="Times New Roman" w:cs="Times New Roman"/>
          <w:color w:val="000000" w:themeColor="text1"/>
          <w:kern w:val="0"/>
          <w:szCs w:val="24"/>
        </w:rPr>
        <w:t>。</w:t>
      </w:r>
    </w:p>
    <w:p w14:paraId="38D83ADE" w14:textId="2F91502D" w:rsidR="00BA091E" w:rsidRPr="00BA091E" w:rsidRDefault="00BA091E" w:rsidP="00BA091E">
      <w:pPr>
        <w:ind w:left="38" w:right="226" w:firstLine="581"/>
        <w:rPr>
          <w:rFonts w:ascii="標楷體" w:eastAsia="標楷體" w:hAnsi="標楷體"/>
        </w:rPr>
      </w:pPr>
      <w:r>
        <w:rPr>
          <w:rFonts w:ascii="標楷體" w:eastAsia="標楷體" w:hAnsi="標楷體" w:hint="eastAsia"/>
        </w:rPr>
        <w:t>根據</w:t>
      </w:r>
      <w:r w:rsidRPr="00BA091E">
        <w:rPr>
          <w:rFonts w:ascii="標楷體" w:eastAsia="標楷體" w:hAnsi="標楷體"/>
        </w:rPr>
        <w:t>本校10</w:t>
      </w:r>
      <w:r w:rsidR="0002039E">
        <w:rPr>
          <w:rFonts w:ascii="標楷體" w:eastAsia="標楷體" w:hAnsi="標楷體" w:hint="eastAsia"/>
        </w:rPr>
        <w:t>8</w:t>
      </w:r>
      <w:r w:rsidRPr="00BA091E">
        <w:rPr>
          <w:rFonts w:ascii="標楷體" w:eastAsia="標楷體" w:hAnsi="標楷體"/>
        </w:rPr>
        <w:t xml:space="preserve"> ~ 11</w:t>
      </w:r>
      <w:r>
        <w:rPr>
          <w:rFonts w:ascii="標楷體" w:eastAsia="標楷體" w:hAnsi="標楷體" w:hint="eastAsia"/>
        </w:rPr>
        <w:t>3</w:t>
      </w:r>
      <w:r w:rsidRPr="00BA091E">
        <w:rPr>
          <w:rFonts w:ascii="標楷體" w:eastAsia="標楷體" w:hAnsi="標楷體"/>
        </w:rPr>
        <w:t>學年度學生體位不良統計結果-過重及肥胖與體重過輕比較 (如表</w:t>
      </w:r>
      <w:r>
        <w:rPr>
          <w:rFonts w:ascii="標楷體" w:eastAsia="標楷體" w:hAnsi="標楷體" w:hint="eastAsia"/>
        </w:rPr>
        <w:t>3</w:t>
      </w:r>
      <w:r w:rsidRPr="00BA091E">
        <w:rPr>
          <w:rFonts w:ascii="標楷體" w:eastAsia="標楷體" w:hAnsi="標楷體"/>
        </w:rPr>
        <w:t>)瞭解學生體位過重及肥胖比例仍高</w:t>
      </w:r>
      <w:r w:rsidR="00430B9D" w:rsidRPr="0070387D">
        <w:rPr>
          <w:rFonts w:ascii="Times New Roman" w:eastAsia="標楷體" w:hAnsi="Times New Roman" w:cs="Times New Roman" w:hint="eastAsia"/>
          <w:color w:val="000000" w:themeColor="text1"/>
          <w:sz w:val="22"/>
        </w:rPr>
        <w:t>，</w:t>
      </w:r>
      <w:r w:rsidRPr="00BA091E">
        <w:rPr>
          <w:rFonts w:ascii="標楷體" w:eastAsia="標楷體" w:hAnsi="標楷體"/>
        </w:rPr>
        <w:t>因此希望持續幫助學生建立正確的健康概念與培養良好的健康習慣,配合營養師營養教育宣導活動,讓學生擁有健康體位,以避免由於體位不良帶來許多相關疾病的發生。</w:t>
      </w:r>
    </w:p>
    <w:p w14:paraId="3666DAD8" w14:textId="468914F0" w:rsidR="004D2AED" w:rsidRPr="0002039E" w:rsidRDefault="0002039E" w:rsidP="0002039E">
      <w:pPr>
        <w:spacing w:line="400" w:lineRule="exact"/>
        <w:ind w:leftChars="100" w:left="240"/>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kern w:val="0"/>
          <w:szCs w:val="24"/>
        </w:rPr>
        <w:t xml:space="preserve">  </w:t>
      </w:r>
      <w:r w:rsidR="004F00FA" w:rsidRPr="0002039E">
        <w:rPr>
          <w:rFonts w:ascii="Times New Roman" w:eastAsia="標楷體" w:hAnsi="Times New Roman" w:cs="Times New Roman" w:hint="eastAsia"/>
          <w:color w:val="000000" w:themeColor="text1"/>
          <w:kern w:val="0"/>
          <w:szCs w:val="24"/>
        </w:rPr>
        <w:t>檢視</w:t>
      </w:r>
      <w:r w:rsidR="00D71B8D" w:rsidRPr="0002039E">
        <w:rPr>
          <w:rFonts w:ascii="Times New Roman" w:eastAsia="標楷體" w:hAnsi="Times New Roman" w:cs="Times New Roman"/>
          <w:color w:val="000000" w:themeColor="text1"/>
          <w:kern w:val="0"/>
          <w:szCs w:val="24"/>
        </w:rPr>
        <w:t>11</w:t>
      </w:r>
      <w:r w:rsidRPr="0002039E">
        <w:rPr>
          <w:rFonts w:ascii="Times New Roman" w:eastAsia="標楷體" w:hAnsi="Times New Roman" w:cs="Times New Roman" w:hint="eastAsia"/>
          <w:color w:val="000000" w:themeColor="text1"/>
          <w:kern w:val="0"/>
          <w:szCs w:val="24"/>
        </w:rPr>
        <w:t>3</w:t>
      </w:r>
      <w:r w:rsidR="00D71B8D" w:rsidRPr="0002039E">
        <w:rPr>
          <w:rFonts w:ascii="Times New Roman" w:eastAsia="標楷體" w:hAnsi="Times New Roman" w:cs="Times New Roman"/>
          <w:color w:val="000000" w:themeColor="text1"/>
          <w:kern w:val="0"/>
          <w:szCs w:val="24"/>
        </w:rPr>
        <w:t>學年度</w:t>
      </w:r>
      <w:r w:rsidR="00AC18DB" w:rsidRPr="0002039E">
        <w:rPr>
          <w:rFonts w:ascii="Times New Roman" w:eastAsia="標楷體" w:hAnsi="Times New Roman" w:cs="Times New Roman"/>
          <w:color w:val="000000" w:themeColor="text1"/>
          <w:kern w:val="0"/>
          <w:szCs w:val="24"/>
        </w:rPr>
        <w:t>桃園市與本校國小學童體位檢查結果（如表</w:t>
      </w:r>
      <w:r w:rsidR="00D71B8D" w:rsidRPr="0002039E">
        <w:rPr>
          <w:rFonts w:ascii="Times New Roman" w:eastAsia="標楷體" w:hAnsi="Times New Roman" w:cs="Times New Roman"/>
          <w:color w:val="000000" w:themeColor="text1"/>
          <w:kern w:val="0"/>
          <w:szCs w:val="24"/>
        </w:rPr>
        <w:t>3</w:t>
      </w:r>
      <w:r w:rsidR="004F00FA" w:rsidRPr="0002039E">
        <w:rPr>
          <w:rFonts w:ascii="Times New Roman" w:eastAsia="標楷體" w:hAnsi="Times New Roman" w:cs="Times New Roman"/>
          <w:color w:val="000000" w:themeColor="text1"/>
          <w:kern w:val="0"/>
          <w:szCs w:val="24"/>
        </w:rPr>
        <w:t>）</w:t>
      </w:r>
      <w:r w:rsidR="00AC18DB" w:rsidRPr="0002039E">
        <w:rPr>
          <w:rFonts w:ascii="Times New Roman" w:eastAsia="標楷體" w:hAnsi="Times New Roman" w:cs="Times New Roman"/>
          <w:color w:val="000000" w:themeColor="text1"/>
          <w:kern w:val="0"/>
          <w:szCs w:val="24"/>
        </w:rPr>
        <w:t>，</w:t>
      </w:r>
      <w:r w:rsidR="00D71B8D" w:rsidRPr="0002039E">
        <w:rPr>
          <w:rFonts w:ascii="Times New Roman" w:eastAsia="標楷體" w:hAnsi="Times New Roman" w:cs="Times New Roman" w:hint="eastAsia"/>
          <w:color w:val="000000" w:themeColor="text1"/>
          <w:kern w:val="0"/>
          <w:szCs w:val="24"/>
        </w:rPr>
        <w:t>本校學生肥胖比例為</w:t>
      </w:r>
      <w:r w:rsidR="004D2AED" w:rsidRPr="0002039E">
        <w:rPr>
          <w:rFonts w:ascii="Times New Roman" w:eastAsia="標楷體" w:hAnsi="Times New Roman" w:cs="Times New Roman" w:hint="eastAsia"/>
          <w:b/>
          <w:color w:val="000000" w:themeColor="text1"/>
          <w:szCs w:val="24"/>
        </w:rPr>
        <w:t>1</w:t>
      </w:r>
      <w:r w:rsidRPr="0002039E">
        <w:rPr>
          <w:rFonts w:ascii="Times New Roman" w:eastAsia="標楷體" w:hAnsi="Times New Roman" w:cs="Times New Roman" w:hint="eastAsia"/>
          <w:b/>
          <w:color w:val="000000" w:themeColor="text1"/>
          <w:szCs w:val="24"/>
        </w:rPr>
        <w:t>3</w:t>
      </w:r>
      <w:r w:rsidR="004D2AED" w:rsidRPr="0002039E">
        <w:rPr>
          <w:rFonts w:ascii="Times New Roman" w:eastAsia="標楷體" w:hAnsi="Times New Roman" w:cs="Times New Roman" w:hint="eastAsia"/>
          <w:b/>
          <w:color w:val="000000" w:themeColor="text1"/>
          <w:szCs w:val="24"/>
        </w:rPr>
        <w:t>.</w:t>
      </w:r>
      <w:r w:rsidRPr="0002039E">
        <w:rPr>
          <w:rFonts w:ascii="Times New Roman" w:eastAsia="標楷體" w:hAnsi="Times New Roman" w:cs="Times New Roman" w:hint="eastAsia"/>
          <w:b/>
          <w:color w:val="000000" w:themeColor="text1"/>
          <w:szCs w:val="24"/>
        </w:rPr>
        <w:t>52</w:t>
      </w:r>
      <w:r w:rsidR="004D2AED" w:rsidRPr="0002039E">
        <w:rPr>
          <w:rFonts w:ascii="Times New Roman" w:eastAsia="標楷體" w:hAnsi="Times New Roman" w:cs="Times New Roman"/>
          <w:b/>
          <w:color w:val="000000" w:themeColor="text1"/>
          <w:szCs w:val="24"/>
        </w:rPr>
        <w:t>％</w:t>
      </w:r>
      <w:r w:rsidR="004D2AED" w:rsidRPr="0002039E">
        <w:rPr>
          <w:rFonts w:ascii="Times New Roman" w:eastAsia="標楷體" w:hAnsi="Times New Roman" w:cs="Times New Roman" w:hint="eastAsia"/>
          <w:color w:val="000000" w:themeColor="text1"/>
          <w:szCs w:val="24"/>
        </w:rPr>
        <w:t>，</w:t>
      </w:r>
      <w:r w:rsidRPr="0002039E">
        <w:rPr>
          <w:rFonts w:ascii="標楷體" w:eastAsia="標楷體" w:hAnsi="標楷體" w:cs="Times New Roman" w:hint="eastAsia"/>
          <w:b/>
          <w:color w:val="000000" w:themeColor="text1"/>
          <w:szCs w:val="24"/>
          <w:u w:val="single"/>
        </w:rPr>
        <w:t>略</w:t>
      </w:r>
      <w:r w:rsidR="004D2AED" w:rsidRPr="0002039E">
        <w:rPr>
          <w:rFonts w:ascii="標楷體" w:eastAsia="標楷體" w:hAnsi="標楷體" w:cs="Times New Roman" w:hint="eastAsia"/>
          <w:b/>
          <w:color w:val="000000" w:themeColor="text1"/>
          <w:szCs w:val="24"/>
          <w:u w:val="single"/>
        </w:rPr>
        <w:t>低</w:t>
      </w:r>
      <w:r w:rsidR="00D71B8D" w:rsidRPr="0002039E">
        <w:rPr>
          <w:rFonts w:ascii="標楷體" w:eastAsia="標楷體" w:hAnsi="標楷體" w:cs="Times New Roman" w:hint="eastAsia"/>
          <w:b/>
          <w:color w:val="000000" w:themeColor="text1"/>
          <w:szCs w:val="24"/>
          <w:u w:val="single"/>
        </w:rPr>
        <w:t>於</w:t>
      </w:r>
      <w:r w:rsidR="00D71B8D" w:rsidRPr="0002039E">
        <w:rPr>
          <w:rFonts w:ascii="Times New Roman" w:eastAsia="標楷體" w:hAnsi="Times New Roman" w:cs="Times New Roman" w:hint="eastAsia"/>
          <w:color w:val="000000" w:themeColor="text1"/>
          <w:szCs w:val="24"/>
        </w:rPr>
        <w:t>桃園市的</w:t>
      </w:r>
      <w:r w:rsidR="004D2AED" w:rsidRPr="0002039E">
        <w:rPr>
          <w:rFonts w:ascii="Times New Roman" w:eastAsia="標楷體" w:hAnsi="Times New Roman" w:cs="Times New Roman" w:hint="eastAsia"/>
          <w:color w:val="000000" w:themeColor="text1"/>
          <w:szCs w:val="24"/>
        </w:rPr>
        <w:t>13.</w:t>
      </w:r>
      <w:r w:rsidRPr="0002039E">
        <w:rPr>
          <w:rFonts w:ascii="Times New Roman" w:eastAsia="標楷體" w:hAnsi="Times New Roman" w:cs="Times New Roman" w:hint="eastAsia"/>
          <w:color w:val="000000" w:themeColor="text1"/>
          <w:szCs w:val="24"/>
        </w:rPr>
        <w:t>57</w:t>
      </w:r>
      <w:r w:rsidR="004D2AED" w:rsidRPr="0002039E">
        <w:rPr>
          <w:rFonts w:ascii="Times New Roman" w:eastAsia="標楷體" w:hAnsi="Times New Roman" w:cs="Times New Roman"/>
          <w:color w:val="000000" w:themeColor="text1"/>
          <w:szCs w:val="24"/>
        </w:rPr>
        <w:t>％</w:t>
      </w:r>
      <w:r w:rsidR="004427E5">
        <w:rPr>
          <w:rFonts w:ascii="Batang" w:eastAsia="Batang" w:hAnsi="Batang" w:cs="Times New Roman" w:hint="eastAsia"/>
          <w:color w:val="000000" w:themeColor="text1"/>
          <w:szCs w:val="24"/>
        </w:rPr>
        <w:t>;</w:t>
      </w:r>
      <w:r w:rsidR="004D2AED" w:rsidRPr="0002039E">
        <w:rPr>
          <w:rFonts w:ascii="Times New Roman" w:eastAsia="標楷體" w:hAnsi="Times New Roman" w:cs="Times New Roman" w:hint="eastAsia"/>
          <w:color w:val="000000" w:themeColor="text1"/>
          <w:szCs w:val="24"/>
        </w:rPr>
        <w:t>這是本校連</w:t>
      </w:r>
      <w:r>
        <w:rPr>
          <w:rFonts w:ascii="Times New Roman" w:eastAsia="標楷體" w:hAnsi="Times New Roman" w:cs="Times New Roman" w:hint="eastAsia"/>
          <w:color w:val="000000" w:themeColor="text1"/>
          <w:szCs w:val="24"/>
        </w:rPr>
        <w:t>續</w:t>
      </w:r>
      <w:r w:rsidRPr="0002039E">
        <w:rPr>
          <w:rFonts w:ascii="Times New Roman" w:eastAsia="標楷體" w:hAnsi="Times New Roman" w:cs="Times New Roman" w:hint="eastAsia"/>
          <w:color w:val="000000" w:themeColor="text1"/>
          <w:szCs w:val="24"/>
        </w:rPr>
        <w:t>二</w:t>
      </w:r>
      <w:r w:rsidR="004D2AED" w:rsidRPr="0002039E">
        <w:rPr>
          <w:rFonts w:ascii="Times New Roman" w:eastAsia="標楷體" w:hAnsi="Times New Roman" w:cs="Times New Roman" w:hint="eastAsia"/>
          <w:color w:val="000000" w:themeColor="text1"/>
          <w:szCs w:val="24"/>
        </w:rPr>
        <w:t>年學校肥胖學生比率</w:t>
      </w:r>
      <w:r w:rsidRPr="0002039E">
        <w:rPr>
          <w:rFonts w:ascii="Times New Roman" w:eastAsia="標楷體" w:hAnsi="Times New Roman" w:cs="Times New Roman" w:hint="eastAsia"/>
          <w:color w:val="000000" w:themeColor="text1"/>
          <w:szCs w:val="24"/>
        </w:rPr>
        <w:t>低</w:t>
      </w:r>
      <w:r w:rsidR="004D2AED" w:rsidRPr="0002039E">
        <w:rPr>
          <w:rFonts w:ascii="Times New Roman" w:eastAsia="標楷體" w:hAnsi="Times New Roman" w:cs="Times New Roman" w:hint="eastAsia"/>
          <w:color w:val="000000" w:themeColor="text1"/>
          <w:szCs w:val="24"/>
        </w:rPr>
        <w:t>於桃園市。</w:t>
      </w:r>
    </w:p>
    <w:p w14:paraId="0AA88D6F" w14:textId="698C886C" w:rsidR="004F00FA" w:rsidRPr="0070387D" w:rsidRDefault="004F00FA" w:rsidP="004F00FA">
      <w:pPr>
        <w:spacing w:line="400" w:lineRule="exact"/>
        <w:ind w:leftChars="100" w:left="240" w:firstLineChars="200" w:firstLine="480"/>
        <w:jc w:val="both"/>
        <w:rPr>
          <w:rFonts w:ascii="Times New Roman" w:eastAsia="標楷體" w:hAnsi="Times New Roman" w:cs="Times New Roman"/>
          <w:color w:val="000000" w:themeColor="text1"/>
          <w:kern w:val="0"/>
          <w:szCs w:val="24"/>
        </w:rPr>
      </w:pPr>
      <w:r w:rsidRPr="0002039E">
        <w:rPr>
          <w:rFonts w:ascii="Times New Roman" w:eastAsia="標楷體" w:hAnsi="Times New Roman" w:cs="Times New Roman" w:hint="eastAsia"/>
          <w:color w:val="000000" w:themeColor="text1"/>
          <w:kern w:val="0"/>
          <w:szCs w:val="24"/>
        </w:rPr>
        <w:t>本校</w:t>
      </w:r>
      <w:r w:rsidRPr="0002039E">
        <w:rPr>
          <w:rFonts w:ascii="Times New Roman" w:eastAsia="標楷體" w:hAnsi="Times New Roman" w:cs="Times New Roman"/>
          <w:color w:val="000000" w:themeColor="text1"/>
          <w:kern w:val="0"/>
          <w:szCs w:val="24"/>
        </w:rPr>
        <w:t>對於</w:t>
      </w:r>
      <w:r w:rsidRPr="0002039E">
        <w:rPr>
          <w:rFonts w:ascii="Times New Roman" w:eastAsia="標楷體" w:hAnsi="Times New Roman" w:cs="Times New Roman" w:hint="eastAsia"/>
          <w:color w:val="000000" w:themeColor="text1"/>
          <w:kern w:val="0"/>
          <w:szCs w:val="24"/>
        </w:rPr>
        <w:t>檢查結果為</w:t>
      </w:r>
      <w:r w:rsidRPr="0002039E">
        <w:rPr>
          <w:rFonts w:ascii="Times New Roman" w:eastAsia="標楷體" w:hAnsi="Times New Roman" w:cs="Times New Roman"/>
          <w:color w:val="000000" w:themeColor="text1"/>
          <w:kern w:val="0"/>
          <w:szCs w:val="24"/>
        </w:rPr>
        <w:t>體位不佳</w:t>
      </w:r>
      <w:r w:rsidRPr="0002039E">
        <w:rPr>
          <w:rFonts w:ascii="Times New Roman" w:eastAsia="標楷體" w:hAnsi="Times New Roman" w:cs="Times New Roman" w:hint="eastAsia"/>
          <w:color w:val="000000" w:themeColor="text1"/>
          <w:kern w:val="0"/>
          <w:szCs w:val="24"/>
        </w:rPr>
        <w:t>之</w:t>
      </w:r>
      <w:r w:rsidRPr="0002039E">
        <w:rPr>
          <w:rFonts w:ascii="Times New Roman" w:eastAsia="標楷體" w:hAnsi="Times New Roman" w:cs="Times New Roman"/>
          <w:color w:val="000000" w:themeColor="text1"/>
          <w:kern w:val="0"/>
          <w:szCs w:val="24"/>
        </w:rPr>
        <w:t>學童</w:t>
      </w:r>
      <w:r w:rsidRPr="0002039E">
        <w:rPr>
          <w:rFonts w:ascii="Times New Roman" w:eastAsia="標楷體" w:hAnsi="Times New Roman" w:cs="Times New Roman" w:hint="eastAsia"/>
          <w:color w:val="000000" w:themeColor="text1"/>
          <w:kern w:val="0"/>
          <w:szCs w:val="24"/>
        </w:rPr>
        <w:t>，以通知單告知家長</w:t>
      </w:r>
      <w:r w:rsidRPr="0002039E">
        <w:rPr>
          <w:rFonts w:ascii="Times New Roman" w:eastAsia="標楷體" w:hAnsi="Times New Roman" w:cs="Times New Roman"/>
          <w:color w:val="000000" w:themeColor="text1"/>
          <w:kern w:val="0"/>
          <w:szCs w:val="24"/>
        </w:rPr>
        <w:t>，</w:t>
      </w:r>
      <w:r w:rsidRPr="0002039E">
        <w:rPr>
          <w:rFonts w:ascii="Times New Roman" w:eastAsia="標楷體" w:hAnsi="Times New Roman" w:cs="Times New Roman" w:hint="eastAsia"/>
          <w:color w:val="000000" w:themeColor="text1"/>
          <w:kern w:val="0"/>
          <w:szCs w:val="24"/>
        </w:rPr>
        <w:t>並由護理師給予專業建議，</w:t>
      </w:r>
      <w:r w:rsidRPr="0002039E">
        <w:rPr>
          <w:rFonts w:ascii="Times New Roman" w:eastAsia="標楷體" w:hAnsi="Times New Roman" w:cs="Times New Roman"/>
          <w:color w:val="000000" w:themeColor="text1"/>
          <w:kern w:val="0"/>
          <w:szCs w:val="24"/>
        </w:rPr>
        <w:t>協助</w:t>
      </w:r>
      <w:r w:rsidRPr="0002039E">
        <w:rPr>
          <w:rFonts w:ascii="Times New Roman" w:eastAsia="標楷體" w:hAnsi="Times New Roman" w:cs="Times New Roman" w:hint="eastAsia"/>
          <w:color w:val="000000" w:themeColor="text1"/>
          <w:kern w:val="0"/>
          <w:szCs w:val="24"/>
        </w:rPr>
        <w:t>家長</w:t>
      </w:r>
      <w:r w:rsidRPr="0002039E">
        <w:rPr>
          <w:rFonts w:ascii="Times New Roman" w:eastAsia="標楷體" w:hAnsi="Times New Roman" w:cs="Times New Roman"/>
          <w:color w:val="000000" w:themeColor="text1"/>
          <w:kern w:val="0"/>
          <w:szCs w:val="24"/>
        </w:rPr>
        <w:t>修正</w:t>
      </w:r>
      <w:r w:rsidRPr="0002039E">
        <w:rPr>
          <w:rFonts w:ascii="Times New Roman" w:eastAsia="標楷體" w:hAnsi="Times New Roman" w:cs="Times New Roman" w:hint="eastAsia"/>
          <w:color w:val="000000" w:themeColor="text1"/>
          <w:kern w:val="0"/>
          <w:szCs w:val="24"/>
        </w:rPr>
        <w:t>孩童</w:t>
      </w:r>
      <w:r w:rsidRPr="0002039E">
        <w:rPr>
          <w:rFonts w:ascii="Times New Roman" w:eastAsia="標楷體" w:hAnsi="Times New Roman" w:cs="Times New Roman"/>
          <w:color w:val="000000" w:themeColor="text1"/>
          <w:kern w:val="0"/>
          <w:szCs w:val="24"/>
        </w:rPr>
        <w:t>飲食</w:t>
      </w:r>
      <w:r w:rsidRPr="0002039E">
        <w:rPr>
          <w:rFonts w:ascii="Times New Roman" w:eastAsia="標楷體" w:hAnsi="Times New Roman" w:cs="Times New Roman" w:hint="eastAsia"/>
          <w:color w:val="000000" w:themeColor="text1"/>
          <w:kern w:val="0"/>
          <w:szCs w:val="24"/>
        </w:rPr>
        <w:t>，培養良好的</w:t>
      </w:r>
      <w:r w:rsidRPr="0002039E">
        <w:rPr>
          <w:rFonts w:ascii="Times New Roman" w:eastAsia="標楷體" w:hAnsi="Times New Roman" w:cs="Times New Roman"/>
          <w:color w:val="000000" w:themeColor="text1"/>
          <w:kern w:val="0"/>
          <w:szCs w:val="24"/>
        </w:rPr>
        <w:t>運動及生活習慣，以逐步邁向健康體位。</w:t>
      </w:r>
      <w:r w:rsidR="00986F26" w:rsidRPr="0002039E">
        <w:rPr>
          <w:rFonts w:ascii="Times New Roman" w:eastAsia="標楷體" w:hAnsi="Times New Roman" w:cs="Times New Roman" w:hint="eastAsia"/>
          <w:color w:val="000000" w:themeColor="text1"/>
          <w:kern w:val="0"/>
          <w:szCs w:val="24"/>
        </w:rPr>
        <w:t>學校並藉由</w:t>
      </w:r>
      <w:r w:rsidR="00986F26" w:rsidRPr="0070387D">
        <w:rPr>
          <w:rFonts w:ascii="Times New Roman" w:eastAsia="標楷體" w:hAnsi="Times New Roman" w:cs="Times New Roman" w:hint="eastAsia"/>
          <w:color w:val="000000" w:themeColor="text1"/>
          <w:kern w:val="0"/>
          <w:szCs w:val="24"/>
        </w:rPr>
        <w:lastRenderedPageBreak/>
        <w:t>鼓勵學生參與各項運動社團及校內外體育競賽，養成學生運動習慣，強健身體，促進身心健康。</w:t>
      </w:r>
    </w:p>
    <w:p w14:paraId="63E6FD1D" w14:textId="1521C2C5" w:rsidR="00986F26" w:rsidRPr="0070387D" w:rsidRDefault="00D71B8D" w:rsidP="00986F26">
      <w:pPr>
        <w:spacing w:line="400" w:lineRule="exact"/>
        <w:ind w:leftChars="100" w:left="240" w:firstLineChars="200" w:firstLine="440"/>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color w:val="000000" w:themeColor="text1"/>
          <w:sz w:val="22"/>
        </w:rPr>
        <w:t xml:space="preserve"> </w:t>
      </w:r>
      <w:r w:rsidR="00AC18DB" w:rsidRPr="0070387D">
        <w:rPr>
          <w:rFonts w:ascii="Times New Roman" w:eastAsia="標楷體" w:hAnsi="Times New Roman" w:cs="Times New Roman"/>
          <w:color w:val="000000" w:themeColor="text1"/>
          <w:kern w:val="0"/>
          <w:szCs w:val="24"/>
        </w:rPr>
        <w:t>如何調整學生體重以期望達成營造健康體位優質環境，提升正確體型意識（太重或太輕、自我認同），是學校</w:t>
      </w:r>
      <w:r w:rsidR="007843D7" w:rsidRPr="0070387D">
        <w:rPr>
          <w:rFonts w:ascii="Times New Roman" w:eastAsia="標楷體" w:hAnsi="Times New Roman" w:cs="Times New Roman" w:hint="eastAsia"/>
          <w:color w:val="000000" w:themeColor="text1"/>
          <w:kern w:val="0"/>
          <w:szCs w:val="24"/>
        </w:rPr>
        <w:t>、家長與學童應共同</w:t>
      </w:r>
      <w:r w:rsidR="007843D7" w:rsidRPr="0070387D">
        <w:rPr>
          <w:rFonts w:ascii="Times New Roman" w:eastAsia="標楷體" w:hAnsi="Times New Roman" w:cs="Times New Roman"/>
          <w:color w:val="000000" w:themeColor="text1"/>
          <w:kern w:val="0"/>
          <w:szCs w:val="24"/>
        </w:rPr>
        <w:t>努力</w:t>
      </w:r>
      <w:r w:rsidR="009413AF" w:rsidRPr="0070387D">
        <w:rPr>
          <w:rFonts w:ascii="Times New Roman" w:eastAsia="標楷體" w:hAnsi="Times New Roman" w:cs="Times New Roman"/>
          <w:color w:val="000000" w:themeColor="text1"/>
          <w:kern w:val="0"/>
          <w:szCs w:val="24"/>
        </w:rPr>
        <w:t>的目標，希望藉</w:t>
      </w:r>
      <w:r w:rsidR="009413AF" w:rsidRPr="0070387D">
        <w:rPr>
          <w:rFonts w:ascii="Times New Roman" w:eastAsia="標楷體" w:hAnsi="Times New Roman" w:cs="Times New Roman" w:hint="eastAsia"/>
          <w:color w:val="000000" w:themeColor="text1"/>
          <w:kern w:val="0"/>
          <w:szCs w:val="24"/>
        </w:rPr>
        <w:t>著養成運動習慣與</w:t>
      </w:r>
      <w:r w:rsidR="00AC18DB" w:rsidRPr="0070387D">
        <w:rPr>
          <w:rFonts w:ascii="Times New Roman" w:eastAsia="標楷體" w:hAnsi="Times New Roman" w:cs="Times New Roman"/>
          <w:color w:val="000000" w:themeColor="text1"/>
          <w:kern w:val="0"/>
          <w:szCs w:val="24"/>
        </w:rPr>
        <w:t>均衡飲食，提昇學生體適能，逐年降低學生過輕及過重（肥胖）之比率，以促進學生身心健康。</w:t>
      </w:r>
    </w:p>
    <w:p w14:paraId="4B39C806" w14:textId="77777777" w:rsidR="00986F26" w:rsidRPr="0070387D" w:rsidRDefault="00986F26" w:rsidP="00986F26">
      <w:pPr>
        <w:spacing w:line="400" w:lineRule="exact"/>
        <w:ind w:leftChars="100" w:left="240" w:firstLineChars="200" w:firstLine="480"/>
        <w:jc w:val="both"/>
        <w:rPr>
          <w:rFonts w:ascii="Times New Roman" w:eastAsia="標楷體" w:hAnsi="Times New Roman" w:cs="Times New Roman"/>
          <w:color w:val="000000" w:themeColor="text1"/>
          <w:kern w:val="0"/>
          <w:szCs w:val="24"/>
        </w:rPr>
      </w:pPr>
    </w:p>
    <w:p w14:paraId="7B8BB311" w14:textId="1CC7D156" w:rsidR="00AC18DB" w:rsidRPr="0070387D" w:rsidRDefault="00AC18DB" w:rsidP="00986F26">
      <w:pPr>
        <w:spacing w:line="400" w:lineRule="exact"/>
        <w:jc w:val="both"/>
        <w:rPr>
          <w:rFonts w:ascii="Times New Roman" w:eastAsia="標楷體" w:hAnsi="Times New Roman" w:cs="Times New Roman"/>
          <w:b/>
          <w:color w:val="000000" w:themeColor="text1"/>
          <w:kern w:val="0"/>
          <w:szCs w:val="24"/>
        </w:rPr>
      </w:pPr>
      <w:r w:rsidRPr="0070387D">
        <w:rPr>
          <w:rFonts w:ascii="Times New Roman" w:eastAsia="標楷體" w:hAnsi="Times New Roman" w:cs="Times New Roman"/>
          <w:b/>
          <w:color w:val="000000" w:themeColor="text1"/>
          <w:kern w:val="0"/>
          <w:szCs w:val="24"/>
        </w:rPr>
        <w:t>表</w:t>
      </w:r>
      <w:r w:rsidRPr="0070387D">
        <w:rPr>
          <w:rFonts w:ascii="Times New Roman" w:eastAsia="標楷體" w:hAnsi="Times New Roman" w:cs="Times New Roman"/>
          <w:b/>
          <w:color w:val="000000" w:themeColor="text1"/>
          <w:kern w:val="0"/>
          <w:szCs w:val="24"/>
        </w:rPr>
        <w:t xml:space="preserve">3  </w:t>
      </w:r>
      <w:r w:rsidRPr="0070387D">
        <w:rPr>
          <w:rFonts w:ascii="Times New Roman" w:eastAsia="標楷體" w:hAnsi="Times New Roman" w:cs="Times New Roman"/>
          <w:b/>
          <w:color w:val="000000" w:themeColor="text1"/>
          <w:kern w:val="0"/>
          <w:szCs w:val="24"/>
        </w:rPr>
        <w:t>桃園市與本校</w:t>
      </w:r>
      <w:r w:rsidRPr="0070387D">
        <w:rPr>
          <w:rFonts w:ascii="Times New Roman" w:eastAsia="標楷體" w:hAnsi="Times New Roman" w:cs="Times New Roman"/>
          <w:b/>
          <w:color w:val="000000" w:themeColor="text1"/>
          <w:kern w:val="0"/>
          <w:szCs w:val="24"/>
        </w:rPr>
        <w:t>10</w:t>
      </w:r>
      <w:r w:rsidR="00674D71">
        <w:rPr>
          <w:rFonts w:ascii="Times New Roman" w:eastAsia="標楷體" w:hAnsi="Times New Roman" w:cs="Times New Roman" w:hint="eastAsia"/>
          <w:b/>
          <w:color w:val="000000" w:themeColor="text1"/>
          <w:kern w:val="0"/>
          <w:szCs w:val="24"/>
        </w:rPr>
        <w:t>8</w:t>
      </w:r>
      <w:r w:rsidRPr="0070387D">
        <w:rPr>
          <w:rFonts w:ascii="Times New Roman" w:eastAsia="標楷體" w:hAnsi="Times New Roman" w:cs="Times New Roman"/>
          <w:b/>
          <w:color w:val="000000" w:themeColor="text1"/>
          <w:kern w:val="0"/>
          <w:szCs w:val="24"/>
        </w:rPr>
        <w:t>~11</w:t>
      </w:r>
      <w:r w:rsidR="00674D71">
        <w:rPr>
          <w:rFonts w:ascii="Times New Roman" w:eastAsia="標楷體" w:hAnsi="Times New Roman" w:cs="Times New Roman" w:hint="eastAsia"/>
          <w:b/>
          <w:color w:val="000000" w:themeColor="text1"/>
          <w:kern w:val="0"/>
          <w:szCs w:val="24"/>
        </w:rPr>
        <w:t>3</w:t>
      </w:r>
      <w:r w:rsidRPr="0070387D">
        <w:rPr>
          <w:rFonts w:ascii="Times New Roman" w:eastAsia="標楷體" w:hAnsi="Times New Roman" w:cs="Times New Roman"/>
          <w:b/>
          <w:color w:val="000000" w:themeColor="text1"/>
          <w:kern w:val="0"/>
          <w:szCs w:val="24"/>
        </w:rPr>
        <w:t>學年度學童體位檢查表</w:t>
      </w:r>
    </w:p>
    <w:tbl>
      <w:tblPr>
        <w:tblW w:w="9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6"/>
        <w:gridCol w:w="1147"/>
        <w:gridCol w:w="1280"/>
        <w:gridCol w:w="1279"/>
        <w:gridCol w:w="1279"/>
        <w:gridCol w:w="1286"/>
        <w:gridCol w:w="1263"/>
        <w:gridCol w:w="1263"/>
      </w:tblGrid>
      <w:tr w:rsidR="00B22911" w:rsidRPr="0070387D" w14:paraId="6228AC1A" w14:textId="43528AA6" w:rsidTr="00B22911">
        <w:tc>
          <w:tcPr>
            <w:tcW w:w="1943" w:type="dxa"/>
            <w:gridSpan w:val="2"/>
            <w:tcBorders>
              <w:top w:val="single" w:sz="12" w:space="0" w:color="auto"/>
              <w:left w:val="single" w:sz="12" w:space="0" w:color="auto"/>
              <w:bottom w:val="single" w:sz="12" w:space="0" w:color="auto"/>
              <w:right w:val="single" w:sz="12" w:space="0" w:color="auto"/>
              <w:tl2br w:val="single" w:sz="12" w:space="0" w:color="auto"/>
            </w:tcBorders>
            <w:vAlign w:val="center"/>
          </w:tcPr>
          <w:p w14:paraId="39619960"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p>
        </w:tc>
        <w:tc>
          <w:tcPr>
            <w:tcW w:w="1280" w:type="dxa"/>
            <w:tcBorders>
              <w:top w:val="single" w:sz="12" w:space="0" w:color="auto"/>
              <w:bottom w:val="single" w:sz="12" w:space="0" w:color="auto"/>
              <w:right w:val="single" w:sz="4" w:space="0" w:color="auto"/>
            </w:tcBorders>
            <w:vAlign w:val="center"/>
          </w:tcPr>
          <w:p w14:paraId="2B4B5EC2"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108</w:t>
            </w:r>
            <w:r w:rsidRPr="0070387D">
              <w:rPr>
                <w:rFonts w:ascii="Times New Roman" w:eastAsia="標楷體" w:hAnsi="Times New Roman" w:cs="Times New Roman"/>
                <w:color w:val="000000" w:themeColor="text1"/>
                <w:sz w:val="22"/>
              </w:rPr>
              <w:t>學年度</w:t>
            </w:r>
          </w:p>
        </w:tc>
        <w:tc>
          <w:tcPr>
            <w:tcW w:w="1279" w:type="dxa"/>
            <w:tcBorders>
              <w:top w:val="single" w:sz="12" w:space="0" w:color="auto"/>
              <w:bottom w:val="single" w:sz="12" w:space="0" w:color="auto"/>
              <w:right w:val="single" w:sz="4" w:space="0" w:color="auto"/>
            </w:tcBorders>
            <w:vAlign w:val="center"/>
          </w:tcPr>
          <w:p w14:paraId="057F055B"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109</w:t>
            </w:r>
            <w:r w:rsidRPr="0070387D">
              <w:rPr>
                <w:rFonts w:ascii="Times New Roman" w:eastAsia="標楷體" w:hAnsi="Times New Roman" w:cs="Times New Roman"/>
                <w:color w:val="000000" w:themeColor="text1"/>
                <w:sz w:val="22"/>
              </w:rPr>
              <w:t>學年度</w:t>
            </w:r>
          </w:p>
        </w:tc>
        <w:tc>
          <w:tcPr>
            <w:tcW w:w="1279" w:type="dxa"/>
            <w:tcBorders>
              <w:top w:val="single" w:sz="12" w:space="0" w:color="auto"/>
              <w:bottom w:val="single" w:sz="12" w:space="0" w:color="auto"/>
              <w:right w:val="single" w:sz="4" w:space="0" w:color="auto"/>
            </w:tcBorders>
            <w:vAlign w:val="center"/>
          </w:tcPr>
          <w:p w14:paraId="74FD3578"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110</w:t>
            </w:r>
            <w:r w:rsidRPr="0070387D">
              <w:rPr>
                <w:rFonts w:ascii="Times New Roman" w:eastAsia="標楷體" w:hAnsi="Times New Roman" w:cs="Times New Roman"/>
                <w:color w:val="000000" w:themeColor="text1"/>
                <w:sz w:val="22"/>
              </w:rPr>
              <w:t>學年度</w:t>
            </w:r>
          </w:p>
        </w:tc>
        <w:tc>
          <w:tcPr>
            <w:tcW w:w="1286" w:type="dxa"/>
            <w:tcBorders>
              <w:top w:val="single" w:sz="12" w:space="0" w:color="auto"/>
              <w:bottom w:val="single" w:sz="12" w:space="0" w:color="auto"/>
              <w:right w:val="single" w:sz="12" w:space="0" w:color="auto"/>
            </w:tcBorders>
          </w:tcPr>
          <w:p w14:paraId="30F92C63"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11</w:t>
            </w:r>
            <w:r w:rsidRPr="0070387D">
              <w:rPr>
                <w:rFonts w:ascii="Times New Roman" w:eastAsia="標楷體" w:hAnsi="Times New Roman" w:cs="Times New Roman" w:hint="eastAsia"/>
                <w:color w:val="000000" w:themeColor="text1"/>
                <w:sz w:val="22"/>
              </w:rPr>
              <w:t>1</w:t>
            </w:r>
            <w:r w:rsidRPr="0070387D">
              <w:rPr>
                <w:rFonts w:ascii="Times New Roman" w:eastAsia="標楷體" w:hAnsi="Times New Roman" w:cs="Times New Roman"/>
                <w:color w:val="000000" w:themeColor="text1"/>
                <w:sz w:val="22"/>
              </w:rPr>
              <w:t>學年度</w:t>
            </w:r>
          </w:p>
        </w:tc>
        <w:tc>
          <w:tcPr>
            <w:tcW w:w="1263" w:type="dxa"/>
            <w:tcBorders>
              <w:top w:val="single" w:sz="12" w:space="0" w:color="auto"/>
              <w:bottom w:val="single" w:sz="12" w:space="0" w:color="auto"/>
              <w:right w:val="single" w:sz="12" w:space="0" w:color="auto"/>
            </w:tcBorders>
          </w:tcPr>
          <w:p w14:paraId="3C425CB1" w14:textId="0048084A"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112</w:t>
            </w:r>
            <w:r w:rsidRPr="0070387D">
              <w:rPr>
                <w:rFonts w:ascii="Times New Roman" w:eastAsia="標楷體" w:hAnsi="Times New Roman" w:cs="Times New Roman"/>
                <w:color w:val="000000" w:themeColor="text1"/>
                <w:sz w:val="22"/>
              </w:rPr>
              <w:t>學年度</w:t>
            </w:r>
          </w:p>
        </w:tc>
        <w:tc>
          <w:tcPr>
            <w:tcW w:w="1263" w:type="dxa"/>
            <w:tcBorders>
              <w:top w:val="single" w:sz="12" w:space="0" w:color="auto"/>
              <w:bottom w:val="single" w:sz="12" w:space="0" w:color="auto"/>
              <w:right w:val="single" w:sz="12" w:space="0" w:color="auto"/>
            </w:tcBorders>
          </w:tcPr>
          <w:p w14:paraId="509DD998" w14:textId="4C52DAF9"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11</w:t>
            </w:r>
            <w:r>
              <w:rPr>
                <w:rFonts w:ascii="Times New Roman" w:eastAsia="標楷體" w:hAnsi="Times New Roman" w:cs="Times New Roman" w:hint="eastAsia"/>
                <w:color w:val="000000" w:themeColor="text1"/>
                <w:sz w:val="22"/>
              </w:rPr>
              <w:t>3</w:t>
            </w:r>
            <w:r w:rsidRPr="0070387D">
              <w:rPr>
                <w:rFonts w:ascii="Times New Roman" w:eastAsia="標楷體" w:hAnsi="Times New Roman" w:cs="Times New Roman"/>
                <w:color w:val="000000" w:themeColor="text1"/>
                <w:sz w:val="22"/>
              </w:rPr>
              <w:t>學年度</w:t>
            </w:r>
          </w:p>
        </w:tc>
      </w:tr>
      <w:tr w:rsidR="00B22911" w:rsidRPr="0070387D" w14:paraId="725E5A91" w14:textId="52B18D82" w:rsidTr="00B22911">
        <w:trPr>
          <w:trHeight w:val="388"/>
        </w:trPr>
        <w:tc>
          <w:tcPr>
            <w:tcW w:w="796" w:type="dxa"/>
            <w:vMerge w:val="restart"/>
            <w:tcBorders>
              <w:top w:val="single" w:sz="12" w:space="0" w:color="auto"/>
              <w:left w:val="single" w:sz="12" w:space="0" w:color="auto"/>
              <w:right w:val="single" w:sz="4" w:space="0" w:color="auto"/>
            </w:tcBorders>
            <w:vAlign w:val="center"/>
          </w:tcPr>
          <w:p w14:paraId="4D5F4EFD"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過輕</w:t>
            </w:r>
          </w:p>
        </w:tc>
        <w:tc>
          <w:tcPr>
            <w:tcW w:w="1147" w:type="dxa"/>
            <w:tcBorders>
              <w:top w:val="single" w:sz="12" w:space="0" w:color="auto"/>
              <w:left w:val="single" w:sz="4" w:space="0" w:color="auto"/>
              <w:bottom w:val="single" w:sz="4" w:space="0" w:color="auto"/>
              <w:right w:val="single" w:sz="12" w:space="0" w:color="auto"/>
            </w:tcBorders>
            <w:vAlign w:val="center"/>
          </w:tcPr>
          <w:p w14:paraId="5C662F2D"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桃園市</w:t>
            </w:r>
          </w:p>
        </w:tc>
        <w:tc>
          <w:tcPr>
            <w:tcW w:w="1280" w:type="dxa"/>
            <w:tcBorders>
              <w:top w:val="single" w:sz="12" w:space="0" w:color="auto"/>
              <w:bottom w:val="single" w:sz="4" w:space="0" w:color="auto"/>
              <w:right w:val="single" w:sz="4" w:space="0" w:color="auto"/>
            </w:tcBorders>
            <w:vAlign w:val="center"/>
          </w:tcPr>
          <w:p w14:paraId="50CB5657"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7.75</w:t>
            </w:r>
            <w:r w:rsidRPr="0070387D">
              <w:rPr>
                <w:rFonts w:ascii="Times New Roman" w:eastAsia="標楷體" w:hAnsi="Times New Roman" w:cs="Times New Roman"/>
                <w:color w:val="000000" w:themeColor="text1"/>
                <w:sz w:val="22"/>
              </w:rPr>
              <w:t>％</w:t>
            </w:r>
          </w:p>
        </w:tc>
        <w:tc>
          <w:tcPr>
            <w:tcW w:w="1279" w:type="dxa"/>
            <w:tcBorders>
              <w:top w:val="single" w:sz="12" w:space="0" w:color="auto"/>
              <w:bottom w:val="single" w:sz="4" w:space="0" w:color="auto"/>
            </w:tcBorders>
            <w:vAlign w:val="center"/>
          </w:tcPr>
          <w:p w14:paraId="23BC3022"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7.66</w:t>
            </w:r>
            <w:r w:rsidRPr="0070387D">
              <w:rPr>
                <w:rFonts w:ascii="Times New Roman" w:eastAsia="標楷體" w:hAnsi="Times New Roman" w:cs="Times New Roman"/>
                <w:color w:val="000000" w:themeColor="text1"/>
                <w:sz w:val="22"/>
              </w:rPr>
              <w:t>％</w:t>
            </w:r>
          </w:p>
        </w:tc>
        <w:tc>
          <w:tcPr>
            <w:tcW w:w="1279" w:type="dxa"/>
            <w:tcBorders>
              <w:top w:val="single" w:sz="12" w:space="0" w:color="auto"/>
              <w:bottom w:val="single" w:sz="4" w:space="0" w:color="auto"/>
              <w:right w:val="single" w:sz="4" w:space="0" w:color="auto"/>
            </w:tcBorders>
            <w:vAlign w:val="center"/>
          </w:tcPr>
          <w:p w14:paraId="058F4ABE"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8</w:t>
            </w:r>
            <w:r w:rsidRPr="0070387D">
              <w:rPr>
                <w:rFonts w:ascii="Times New Roman" w:eastAsia="標楷體" w:hAnsi="Times New Roman" w:cs="Times New Roman"/>
                <w:color w:val="000000" w:themeColor="text1"/>
                <w:sz w:val="22"/>
              </w:rPr>
              <w:t>.</w:t>
            </w:r>
            <w:r w:rsidRPr="0070387D">
              <w:rPr>
                <w:rFonts w:ascii="Times New Roman" w:eastAsia="標楷體" w:hAnsi="Times New Roman" w:cs="Times New Roman" w:hint="eastAsia"/>
                <w:color w:val="000000" w:themeColor="text1"/>
                <w:sz w:val="22"/>
              </w:rPr>
              <w:t>27</w:t>
            </w:r>
            <w:r w:rsidRPr="0070387D">
              <w:rPr>
                <w:rFonts w:ascii="Times New Roman" w:eastAsia="標楷體" w:hAnsi="Times New Roman" w:cs="Times New Roman"/>
                <w:color w:val="000000" w:themeColor="text1"/>
                <w:sz w:val="22"/>
              </w:rPr>
              <w:t>％</w:t>
            </w:r>
          </w:p>
        </w:tc>
        <w:tc>
          <w:tcPr>
            <w:tcW w:w="1286" w:type="dxa"/>
            <w:tcBorders>
              <w:top w:val="single" w:sz="12" w:space="0" w:color="auto"/>
              <w:bottom w:val="single" w:sz="4" w:space="0" w:color="auto"/>
              <w:right w:val="single" w:sz="12" w:space="0" w:color="auto"/>
            </w:tcBorders>
          </w:tcPr>
          <w:p w14:paraId="65330BF3"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8</w:t>
            </w:r>
            <w:r w:rsidRPr="0070387D">
              <w:rPr>
                <w:rFonts w:ascii="Times New Roman" w:eastAsia="標楷體" w:hAnsi="Times New Roman" w:cs="Times New Roman"/>
                <w:color w:val="000000" w:themeColor="text1"/>
                <w:sz w:val="22"/>
              </w:rPr>
              <w:t>.</w:t>
            </w:r>
            <w:r w:rsidRPr="0070387D">
              <w:rPr>
                <w:rFonts w:ascii="Times New Roman" w:eastAsia="標楷體" w:hAnsi="Times New Roman" w:cs="Times New Roman" w:hint="eastAsia"/>
                <w:color w:val="000000" w:themeColor="text1"/>
                <w:sz w:val="22"/>
              </w:rPr>
              <w:t>59</w:t>
            </w:r>
            <w:r w:rsidRPr="0070387D">
              <w:rPr>
                <w:rFonts w:ascii="Times New Roman" w:eastAsia="標楷體" w:hAnsi="Times New Roman" w:cs="Times New Roman"/>
                <w:color w:val="000000" w:themeColor="text1"/>
                <w:sz w:val="22"/>
              </w:rPr>
              <w:t>％</w:t>
            </w:r>
          </w:p>
        </w:tc>
        <w:tc>
          <w:tcPr>
            <w:tcW w:w="1263" w:type="dxa"/>
            <w:tcBorders>
              <w:top w:val="single" w:sz="12" w:space="0" w:color="auto"/>
              <w:bottom w:val="single" w:sz="4" w:space="0" w:color="auto"/>
              <w:right w:val="single" w:sz="12" w:space="0" w:color="auto"/>
            </w:tcBorders>
          </w:tcPr>
          <w:p w14:paraId="4133836F" w14:textId="0BA64D1D"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9.36</w:t>
            </w:r>
            <w:r w:rsidRPr="0070387D">
              <w:rPr>
                <w:rFonts w:ascii="Times New Roman" w:eastAsia="標楷體" w:hAnsi="Times New Roman" w:cs="Times New Roman"/>
                <w:color w:val="000000" w:themeColor="text1"/>
                <w:sz w:val="22"/>
              </w:rPr>
              <w:t>％</w:t>
            </w:r>
          </w:p>
        </w:tc>
        <w:tc>
          <w:tcPr>
            <w:tcW w:w="1263" w:type="dxa"/>
            <w:tcBorders>
              <w:top w:val="single" w:sz="12" w:space="0" w:color="auto"/>
              <w:bottom w:val="single" w:sz="4" w:space="0" w:color="auto"/>
              <w:right w:val="single" w:sz="12" w:space="0" w:color="auto"/>
            </w:tcBorders>
          </w:tcPr>
          <w:p w14:paraId="008EA6A5" w14:textId="2373B1D7" w:rsidR="00B22911" w:rsidRPr="0070387D" w:rsidRDefault="004A25F4"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9.</w:t>
            </w:r>
            <w:r>
              <w:rPr>
                <w:rFonts w:ascii="Times New Roman" w:eastAsia="標楷體" w:hAnsi="Times New Roman" w:cs="Times New Roman" w:hint="eastAsia"/>
                <w:color w:val="000000" w:themeColor="text1"/>
                <w:sz w:val="22"/>
              </w:rPr>
              <w:t>17</w:t>
            </w:r>
            <w:r w:rsidRPr="0070387D">
              <w:rPr>
                <w:rFonts w:ascii="Times New Roman" w:eastAsia="標楷體" w:hAnsi="Times New Roman" w:cs="Times New Roman"/>
                <w:color w:val="000000" w:themeColor="text1"/>
                <w:sz w:val="22"/>
              </w:rPr>
              <w:t>％</w:t>
            </w:r>
          </w:p>
        </w:tc>
      </w:tr>
      <w:tr w:rsidR="00B22911" w:rsidRPr="0070387D" w14:paraId="0E366F6C" w14:textId="7B9BC96D" w:rsidTr="00B22911">
        <w:trPr>
          <w:trHeight w:val="426"/>
        </w:trPr>
        <w:tc>
          <w:tcPr>
            <w:tcW w:w="796" w:type="dxa"/>
            <w:vMerge/>
            <w:tcBorders>
              <w:left w:val="single" w:sz="12" w:space="0" w:color="auto"/>
              <w:bottom w:val="double" w:sz="4" w:space="0" w:color="auto"/>
              <w:right w:val="single" w:sz="4" w:space="0" w:color="auto"/>
            </w:tcBorders>
            <w:vAlign w:val="center"/>
          </w:tcPr>
          <w:p w14:paraId="28C55F18"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p>
        </w:tc>
        <w:tc>
          <w:tcPr>
            <w:tcW w:w="1147" w:type="dxa"/>
            <w:tcBorders>
              <w:top w:val="single" w:sz="4" w:space="0" w:color="auto"/>
              <w:left w:val="single" w:sz="4" w:space="0" w:color="auto"/>
              <w:bottom w:val="double" w:sz="4" w:space="0" w:color="auto"/>
              <w:right w:val="single" w:sz="12" w:space="0" w:color="auto"/>
            </w:tcBorders>
            <w:shd w:val="clear" w:color="auto" w:fill="D9D9D9" w:themeFill="background1" w:themeFillShade="D9"/>
            <w:vAlign w:val="center"/>
          </w:tcPr>
          <w:p w14:paraId="36DDDD48"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建德國小</w:t>
            </w:r>
          </w:p>
        </w:tc>
        <w:tc>
          <w:tcPr>
            <w:tcW w:w="1280" w:type="dxa"/>
            <w:tcBorders>
              <w:top w:val="single" w:sz="4" w:space="0" w:color="auto"/>
              <w:bottom w:val="double" w:sz="4" w:space="0" w:color="auto"/>
              <w:right w:val="single" w:sz="4" w:space="0" w:color="auto"/>
            </w:tcBorders>
            <w:shd w:val="clear" w:color="auto" w:fill="D9D9D9" w:themeFill="background1" w:themeFillShade="D9"/>
            <w:vAlign w:val="center"/>
          </w:tcPr>
          <w:p w14:paraId="3CA23DC6"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7.7</w:t>
            </w:r>
            <w:r w:rsidRPr="0070387D">
              <w:rPr>
                <w:rFonts w:ascii="Times New Roman" w:eastAsia="標楷體" w:hAnsi="Times New Roman" w:cs="Times New Roman"/>
                <w:b/>
                <w:color w:val="000000" w:themeColor="text1"/>
                <w:sz w:val="22"/>
              </w:rPr>
              <w:t>％</w:t>
            </w:r>
          </w:p>
        </w:tc>
        <w:tc>
          <w:tcPr>
            <w:tcW w:w="1279" w:type="dxa"/>
            <w:tcBorders>
              <w:top w:val="single" w:sz="4" w:space="0" w:color="auto"/>
              <w:bottom w:val="double" w:sz="4" w:space="0" w:color="auto"/>
            </w:tcBorders>
            <w:shd w:val="clear" w:color="auto" w:fill="D9D9D9" w:themeFill="background1" w:themeFillShade="D9"/>
            <w:vAlign w:val="center"/>
          </w:tcPr>
          <w:p w14:paraId="37289DC3"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7.3</w:t>
            </w:r>
            <w:r w:rsidRPr="0070387D">
              <w:rPr>
                <w:rFonts w:ascii="Times New Roman" w:eastAsia="標楷體" w:hAnsi="Times New Roman" w:cs="Times New Roman"/>
                <w:b/>
                <w:color w:val="000000" w:themeColor="text1"/>
                <w:sz w:val="22"/>
              </w:rPr>
              <w:t>％</w:t>
            </w:r>
          </w:p>
        </w:tc>
        <w:tc>
          <w:tcPr>
            <w:tcW w:w="1279" w:type="dxa"/>
            <w:tcBorders>
              <w:top w:val="single" w:sz="4" w:space="0" w:color="auto"/>
              <w:bottom w:val="double" w:sz="4" w:space="0" w:color="auto"/>
              <w:right w:val="single" w:sz="4" w:space="0" w:color="auto"/>
            </w:tcBorders>
            <w:shd w:val="clear" w:color="auto" w:fill="D9D9D9" w:themeFill="background1" w:themeFillShade="D9"/>
            <w:vAlign w:val="center"/>
          </w:tcPr>
          <w:p w14:paraId="2C390A99"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hint="eastAsia"/>
                <w:b/>
                <w:color w:val="000000" w:themeColor="text1"/>
                <w:sz w:val="22"/>
              </w:rPr>
              <w:t>7</w:t>
            </w:r>
            <w:r w:rsidRPr="0070387D">
              <w:rPr>
                <w:rFonts w:ascii="Times New Roman" w:eastAsia="標楷體" w:hAnsi="Times New Roman" w:cs="Times New Roman"/>
                <w:b/>
                <w:color w:val="000000" w:themeColor="text1"/>
                <w:sz w:val="22"/>
              </w:rPr>
              <w:t>.27</w:t>
            </w:r>
            <w:r w:rsidRPr="0070387D">
              <w:rPr>
                <w:rFonts w:ascii="Times New Roman" w:eastAsia="標楷體" w:hAnsi="Times New Roman" w:cs="Times New Roman"/>
                <w:color w:val="000000" w:themeColor="text1"/>
                <w:sz w:val="22"/>
              </w:rPr>
              <w:t>％</w:t>
            </w:r>
          </w:p>
        </w:tc>
        <w:tc>
          <w:tcPr>
            <w:tcW w:w="1286" w:type="dxa"/>
            <w:tcBorders>
              <w:top w:val="single" w:sz="4" w:space="0" w:color="auto"/>
              <w:bottom w:val="double" w:sz="4" w:space="0" w:color="auto"/>
              <w:right w:val="single" w:sz="12" w:space="0" w:color="auto"/>
            </w:tcBorders>
            <w:shd w:val="clear" w:color="auto" w:fill="D9D9D9" w:themeFill="background1" w:themeFillShade="D9"/>
          </w:tcPr>
          <w:p w14:paraId="2358515F"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hint="eastAsia"/>
                <w:b/>
                <w:color w:val="000000" w:themeColor="text1"/>
                <w:sz w:val="22"/>
              </w:rPr>
              <w:t>7.32</w:t>
            </w:r>
            <w:r w:rsidRPr="0070387D">
              <w:rPr>
                <w:rFonts w:ascii="Times New Roman" w:eastAsia="標楷體" w:hAnsi="Times New Roman" w:cs="Times New Roman"/>
                <w:color w:val="000000" w:themeColor="text1"/>
                <w:sz w:val="22"/>
              </w:rPr>
              <w:t>％</w:t>
            </w:r>
          </w:p>
        </w:tc>
        <w:tc>
          <w:tcPr>
            <w:tcW w:w="1263" w:type="dxa"/>
            <w:tcBorders>
              <w:top w:val="single" w:sz="4" w:space="0" w:color="auto"/>
              <w:bottom w:val="double" w:sz="4" w:space="0" w:color="auto"/>
              <w:right w:val="single" w:sz="12" w:space="0" w:color="auto"/>
            </w:tcBorders>
            <w:shd w:val="clear" w:color="auto" w:fill="D9D9D9" w:themeFill="background1" w:themeFillShade="D9"/>
          </w:tcPr>
          <w:p w14:paraId="4A76EE25" w14:textId="6F97746E"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hint="eastAsia"/>
                <w:b/>
                <w:color w:val="000000" w:themeColor="text1"/>
                <w:sz w:val="22"/>
              </w:rPr>
              <w:t>9.03</w:t>
            </w:r>
            <w:r w:rsidRPr="0070387D">
              <w:rPr>
                <w:rFonts w:ascii="Times New Roman" w:eastAsia="標楷體" w:hAnsi="Times New Roman" w:cs="Times New Roman"/>
                <w:color w:val="000000" w:themeColor="text1"/>
                <w:sz w:val="22"/>
              </w:rPr>
              <w:t>％</w:t>
            </w:r>
          </w:p>
        </w:tc>
        <w:tc>
          <w:tcPr>
            <w:tcW w:w="1263" w:type="dxa"/>
            <w:tcBorders>
              <w:top w:val="single" w:sz="4" w:space="0" w:color="auto"/>
              <w:bottom w:val="double" w:sz="4" w:space="0" w:color="auto"/>
              <w:right w:val="single" w:sz="12" w:space="0" w:color="auto"/>
            </w:tcBorders>
            <w:shd w:val="clear" w:color="auto" w:fill="D9D9D9" w:themeFill="background1" w:themeFillShade="D9"/>
          </w:tcPr>
          <w:p w14:paraId="228B515D" w14:textId="1E6A7D8F" w:rsidR="00B22911" w:rsidRPr="00727DBD" w:rsidRDefault="00727DBD" w:rsidP="00A55EF3">
            <w:pPr>
              <w:snapToGrid w:val="0"/>
              <w:spacing w:line="400" w:lineRule="exact"/>
              <w:jc w:val="center"/>
              <w:rPr>
                <w:rFonts w:ascii="Times New Roman" w:eastAsia="標楷體" w:hAnsi="Times New Roman" w:cs="Times New Roman"/>
                <w:b/>
                <w:color w:val="000000" w:themeColor="text1"/>
                <w:sz w:val="22"/>
              </w:rPr>
            </w:pPr>
            <w:r w:rsidRPr="00727DBD">
              <w:rPr>
                <w:rFonts w:ascii="Times New Roman" w:eastAsia="標楷體" w:hAnsi="Times New Roman" w:cs="Times New Roman" w:hint="eastAsia"/>
                <w:b/>
                <w:color w:val="000000" w:themeColor="text1"/>
                <w:sz w:val="22"/>
              </w:rPr>
              <w:t>8.17</w:t>
            </w:r>
            <w:r w:rsidR="00CE67AF" w:rsidRPr="00727DBD">
              <w:rPr>
                <w:rFonts w:ascii="Times New Roman" w:eastAsia="標楷體" w:hAnsi="Times New Roman" w:cs="Times New Roman"/>
                <w:b/>
                <w:color w:val="000000" w:themeColor="text1"/>
                <w:sz w:val="22"/>
              </w:rPr>
              <w:t>％</w:t>
            </w:r>
          </w:p>
        </w:tc>
      </w:tr>
      <w:tr w:rsidR="00B22911" w:rsidRPr="0070387D" w14:paraId="5AFEBAFF" w14:textId="55BD180D" w:rsidTr="00B22911">
        <w:trPr>
          <w:trHeight w:val="463"/>
        </w:trPr>
        <w:tc>
          <w:tcPr>
            <w:tcW w:w="796" w:type="dxa"/>
            <w:vMerge w:val="restart"/>
            <w:tcBorders>
              <w:top w:val="double" w:sz="4" w:space="0" w:color="auto"/>
              <w:left w:val="single" w:sz="12" w:space="0" w:color="auto"/>
              <w:right w:val="single" w:sz="4" w:space="0" w:color="auto"/>
            </w:tcBorders>
            <w:vAlign w:val="center"/>
          </w:tcPr>
          <w:p w14:paraId="595D47C4"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適中</w:t>
            </w:r>
          </w:p>
        </w:tc>
        <w:tc>
          <w:tcPr>
            <w:tcW w:w="1147" w:type="dxa"/>
            <w:tcBorders>
              <w:top w:val="double" w:sz="4" w:space="0" w:color="auto"/>
              <w:left w:val="single" w:sz="4" w:space="0" w:color="auto"/>
              <w:bottom w:val="single" w:sz="4" w:space="0" w:color="auto"/>
              <w:right w:val="single" w:sz="12" w:space="0" w:color="auto"/>
            </w:tcBorders>
            <w:vAlign w:val="center"/>
          </w:tcPr>
          <w:p w14:paraId="6A97199F"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桃園市</w:t>
            </w:r>
          </w:p>
        </w:tc>
        <w:tc>
          <w:tcPr>
            <w:tcW w:w="1280" w:type="dxa"/>
            <w:tcBorders>
              <w:top w:val="double" w:sz="4" w:space="0" w:color="auto"/>
              <w:bottom w:val="single" w:sz="4" w:space="0" w:color="auto"/>
              <w:right w:val="single" w:sz="4" w:space="0" w:color="auto"/>
            </w:tcBorders>
            <w:vAlign w:val="center"/>
          </w:tcPr>
          <w:p w14:paraId="75342235"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65.54</w:t>
            </w:r>
            <w:r w:rsidRPr="0070387D">
              <w:rPr>
                <w:rFonts w:ascii="Times New Roman" w:eastAsia="標楷體" w:hAnsi="Times New Roman" w:cs="Times New Roman"/>
                <w:color w:val="000000" w:themeColor="text1"/>
                <w:sz w:val="22"/>
              </w:rPr>
              <w:t>％</w:t>
            </w:r>
          </w:p>
        </w:tc>
        <w:tc>
          <w:tcPr>
            <w:tcW w:w="1279" w:type="dxa"/>
            <w:tcBorders>
              <w:top w:val="double" w:sz="4" w:space="0" w:color="auto"/>
              <w:bottom w:val="single" w:sz="4" w:space="0" w:color="auto"/>
            </w:tcBorders>
            <w:vAlign w:val="center"/>
          </w:tcPr>
          <w:p w14:paraId="6C1152F2"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65.55</w:t>
            </w:r>
            <w:r w:rsidRPr="0070387D">
              <w:rPr>
                <w:rFonts w:ascii="Times New Roman" w:eastAsia="標楷體" w:hAnsi="Times New Roman" w:cs="Times New Roman"/>
                <w:color w:val="000000" w:themeColor="text1"/>
                <w:sz w:val="22"/>
              </w:rPr>
              <w:t>％</w:t>
            </w:r>
          </w:p>
        </w:tc>
        <w:tc>
          <w:tcPr>
            <w:tcW w:w="1279" w:type="dxa"/>
            <w:tcBorders>
              <w:top w:val="double" w:sz="4" w:space="0" w:color="auto"/>
              <w:bottom w:val="single" w:sz="4" w:space="0" w:color="auto"/>
              <w:right w:val="single" w:sz="4" w:space="0" w:color="auto"/>
            </w:tcBorders>
            <w:vAlign w:val="center"/>
          </w:tcPr>
          <w:p w14:paraId="6FA80C51"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64.39</w:t>
            </w:r>
            <w:r w:rsidRPr="0070387D">
              <w:rPr>
                <w:rFonts w:ascii="Times New Roman" w:eastAsia="標楷體" w:hAnsi="Times New Roman" w:cs="Times New Roman"/>
                <w:color w:val="000000" w:themeColor="text1"/>
                <w:sz w:val="22"/>
              </w:rPr>
              <w:t>％</w:t>
            </w:r>
          </w:p>
        </w:tc>
        <w:tc>
          <w:tcPr>
            <w:tcW w:w="1286" w:type="dxa"/>
            <w:tcBorders>
              <w:top w:val="double" w:sz="4" w:space="0" w:color="auto"/>
              <w:bottom w:val="single" w:sz="4" w:space="0" w:color="auto"/>
              <w:right w:val="single" w:sz="12" w:space="0" w:color="auto"/>
            </w:tcBorders>
          </w:tcPr>
          <w:p w14:paraId="1CED69C0"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64.62</w:t>
            </w:r>
            <w:r w:rsidRPr="0070387D">
              <w:rPr>
                <w:rFonts w:ascii="Times New Roman" w:eastAsia="標楷體" w:hAnsi="Times New Roman" w:cs="Times New Roman"/>
                <w:color w:val="000000" w:themeColor="text1"/>
                <w:sz w:val="22"/>
              </w:rPr>
              <w:t>％</w:t>
            </w:r>
          </w:p>
        </w:tc>
        <w:tc>
          <w:tcPr>
            <w:tcW w:w="1263" w:type="dxa"/>
            <w:tcBorders>
              <w:top w:val="double" w:sz="4" w:space="0" w:color="auto"/>
              <w:bottom w:val="single" w:sz="4" w:space="0" w:color="auto"/>
              <w:right w:val="single" w:sz="12" w:space="0" w:color="auto"/>
            </w:tcBorders>
          </w:tcPr>
          <w:p w14:paraId="05988B47" w14:textId="5CCCF41F"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65.29</w:t>
            </w:r>
            <w:r w:rsidRPr="0070387D">
              <w:rPr>
                <w:rFonts w:ascii="Times New Roman" w:eastAsia="標楷體" w:hAnsi="Times New Roman" w:cs="Times New Roman"/>
                <w:color w:val="000000" w:themeColor="text1"/>
                <w:sz w:val="22"/>
              </w:rPr>
              <w:t>％</w:t>
            </w:r>
          </w:p>
        </w:tc>
        <w:tc>
          <w:tcPr>
            <w:tcW w:w="1263" w:type="dxa"/>
            <w:tcBorders>
              <w:top w:val="double" w:sz="4" w:space="0" w:color="auto"/>
              <w:bottom w:val="single" w:sz="4" w:space="0" w:color="auto"/>
              <w:right w:val="single" w:sz="12" w:space="0" w:color="auto"/>
            </w:tcBorders>
          </w:tcPr>
          <w:p w14:paraId="52509E90" w14:textId="55F644CF" w:rsidR="00B22911" w:rsidRPr="0070387D" w:rsidRDefault="004A25F4"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65.</w:t>
            </w:r>
            <w:r>
              <w:rPr>
                <w:rFonts w:ascii="Times New Roman" w:eastAsia="標楷體" w:hAnsi="Times New Roman" w:cs="Times New Roman" w:hint="eastAsia"/>
                <w:color w:val="000000" w:themeColor="text1"/>
                <w:sz w:val="22"/>
              </w:rPr>
              <w:t>52</w:t>
            </w:r>
            <w:r w:rsidRPr="0070387D">
              <w:rPr>
                <w:rFonts w:ascii="Times New Roman" w:eastAsia="標楷體" w:hAnsi="Times New Roman" w:cs="Times New Roman"/>
                <w:color w:val="000000" w:themeColor="text1"/>
                <w:sz w:val="22"/>
              </w:rPr>
              <w:t>％</w:t>
            </w:r>
          </w:p>
        </w:tc>
      </w:tr>
      <w:tr w:rsidR="00B22911" w:rsidRPr="00727DBD" w14:paraId="712C5D94" w14:textId="79DFCD1B" w:rsidTr="00B22911">
        <w:trPr>
          <w:trHeight w:val="326"/>
        </w:trPr>
        <w:tc>
          <w:tcPr>
            <w:tcW w:w="796" w:type="dxa"/>
            <w:vMerge/>
            <w:tcBorders>
              <w:left w:val="single" w:sz="12" w:space="0" w:color="auto"/>
              <w:bottom w:val="double" w:sz="4" w:space="0" w:color="auto"/>
              <w:right w:val="single" w:sz="4" w:space="0" w:color="auto"/>
            </w:tcBorders>
            <w:vAlign w:val="center"/>
          </w:tcPr>
          <w:p w14:paraId="7958B714"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p>
        </w:tc>
        <w:tc>
          <w:tcPr>
            <w:tcW w:w="1147" w:type="dxa"/>
            <w:tcBorders>
              <w:top w:val="single" w:sz="4" w:space="0" w:color="auto"/>
              <w:left w:val="single" w:sz="4" w:space="0" w:color="auto"/>
              <w:bottom w:val="double" w:sz="4" w:space="0" w:color="auto"/>
              <w:right w:val="single" w:sz="12" w:space="0" w:color="auto"/>
            </w:tcBorders>
            <w:shd w:val="clear" w:color="auto" w:fill="D9D9D9" w:themeFill="background1" w:themeFillShade="D9"/>
            <w:vAlign w:val="center"/>
          </w:tcPr>
          <w:p w14:paraId="5B74706D"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建德國小</w:t>
            </w:r>
          </w:p>
        </w:tc>
        <w:tc>
          <w:tcPr>
            <w:tcW w:w="1280" w:type="dxa"/>
            <w:tcBorders>
              <w:top w:val="single" w:sz="4" w:space="0" w:color="auto"/>
              <w:bottom w:val="double" w:sz="4" w:space="0" w:color="auto"/>
              <w:right w:val="single" w:sz="4" w:space="0" w:color="auto"/>
            </w:tcBorders>
            <w:shd w:val="clear" w:color="auto" w:fill="D9D9D9" w:themeFill="background1" w:themeFillShade="D9"/>
            <w:vAlign w:val="center"/>
          </w:tcPr>
          <w:p w14:paraId="645DCEA9"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65.6</w:t>
            </w:r>
            <w:r w:rsidRPr="0070387D">
              <w:rPr>
                <w:rFonts w:ascii="Times New Roman" w:eastAsia="標楷體" w:hAnsi="Times New Roman" w:cs="Times New Roman"/>
                <w:b/>
                <w:color w:val="000000" w:themeColor="text1"/>
                <w:sz w:val="22"/>
              </w:rPr>
              <w:t>％</w:t>
            </w:r>
          </w:p>
        </w:tc>
        <w:tc>
          <w:tcPr>
            <w:tcW w:w="1279" w:type="dxa"/>
            <w:tcBorders>
              <w:top w:val="single" w:sz="4" w:space="0" w:color="auto"/>
              <w:bottom w:val="double" w:sz="4" w:space="0" w:color="auto"/>
            </w:tcBorders>
            <w:shd w:val="clear" w:color="auto" w:fill="D9D9D9" w:themeFill="background1" w:themeFillShade="D9"/>
            <w:vAlign w:val="center"/>
          </w:tcPr>
          <w:p w14:paraId="7DCE276C"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64.8</w:t>
            </w:r>
            <w:r w:rsidRPr="0070387D">
              <w:rPr>
                <w:rFonts w:ascii="Times New Roman" w:eastAsia="標楷體" w:hAnsi="Times New Roman" w:cs="Times New Roman"/>
                <w:b/>
                <w:color w:val="000000" w:themeColor="text1"/>
                <w:sz w:val="22"/>
              </w:rPr>
              <w:t>％</w:t>
            </w:r>
          </w:p>
        </w:tc>
        <w:tc>
          <w:tcPr>
            <w:tcW w:w="1279" w:type="dxa"/>
            <w:tcBorders>
              <w:top w:val="single" w:sz="4" w:space="0" w:color="auto"/>
              <w:bottom w:val="double" w:sz="4" w:space="0" w:color="auto"/>
              <w:right w:val="single" w:sz="4" w:space="0" w:color="auto"/>
            </w:tcBorders>
            <w:shd w:val="clear" w:color="auto" w:fill="D9D9D9" w:themeFill="background1" w:themeFillShade="D9"/>
            <w:vAlign w:val="center"/>
          </w:tcPr>
          <w:p w14:paraId="68CB4801"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hint="eastAsia"/>
                <w:b/>
                <w:color w:val="000000" w:themeColor="text1"/>
                <w:sz w:val="22"/>
              </w:rPr>
              <w:t>6</w:t>
            </w:r>
            <w:r w:rsidRPr="0070387D">
              <w:rPr>
                <w:rFonts w:ascii="Times New Roman" w:eastAsia="標楷體" w:hAnsi="Times New Roman" w:cs="Times New Roman"/>
                <w:b/>
                <w:color w:val="000000" w:themeColor="text1"/>
                <w:sz w:val="22"/>
              </w:rPr>
              <w:t>3.3</w:t>
            </w:r>
            <w:r w:rsidRPr="0070387D">
              <w:rPr>
                <w:rFonts w:ascii="Times New Roman" w:eastAsia="標楷體" w:hAnsi="Times New Roman" w:cs="Times New Roman"/>
                <w:color w:val="000000" w:themeColor="text1"/>
                <w:sz w:val="22"/>
              </w:rPr>
              <w:t>％</w:t>
            </w:r>
          </w:p>
        </w:tc>
        <w:tc>
          <w:tcPr>
            <w:tcW w:w="1286" w:type="dxa"/>
            <w:tcBorders>
              <w:top w:val="single" w:sz="4" w:space="0" w:color="auto"/>
              <w:bottom w:val="double" w:sz="4" w:space="0" w:color="auto"/>
              <w:right w:val="single" w:sz="12" w:space="0" w:color="auto"/>
            </w:tcBorders>
            <w:shd w:val="clear" w:color="auto" w:fill="D9D9D9" w:themeFill="background1" w:themeFillShade="D9"/>
          </w:tcPr>
          <w:p w14:paraId="59962C3F"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hint="eastAsia"/>
                <w:b/>
                <w:color w:val="000000" w:themeColor="text1"/>
                <w:sz w:val="22"/>
              </w:rPr>
              <w:t>64.63</w:t>
            </w:r>
            <w:r w:rsidRPr="0070387D">
              <w:rPr>
                <w:rFonts w:ascii="Times New Roman" w:eastAsia="標楷體" w:hAnsi="Times New Roman" w:cs="Times New Roman"/>
                <w:color w:val="000000" w:themeColor="text1"/>
                <w:sz w:val="22"/>
              </w:rPr>
              <w:t>％</w:t>
            </w:r>
          </w:p>
        </w:tc>
        <w:tc>
          <w:tcPr>
            <w:tcW w:w="1263" w:type="dxa"/>
            <w:tcBorders>
              <w:top w:val="single" w:sz="4" w:space="0" w:color="auto"/>
              <w:bottom w:val="double" w:sz="4" w:space="0" w:color="auto"/>
              <w:right w:val="single" w:sz="12" w:space="0" w:color="auto"/>
            </w:tcBorders>
            <w:shd w:val="clear" w:color="auto" w:fill="D9D9D9" w:themeFill="background1" w:themeFillShade="D9"/>
          </w:tcPr>
          <w:p w14:paraId="2098357C" w14:textId="6A639F9E"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hint="eastAsia"/>
                <w:b/>
                <w:color w:val="000000" w:themeColor="text1"/>
                <w:sz w:val="22"/>
              </w:rPr>
              <w:t>65.78</w:t>
            </w:r>
            <w:r w:rsidRPr="0070387D">
              <w:rPr>
                <w:rFonts w:ascii="Times New Roman" w:eastAsia="標楷體" w:hAnsi="Times New Roman" w:cs="Times New Roman"/>
                <w:b/>
                <w:color w:val="000000" w:themeColor="text1"/>
                <w:sz w:val="22"/>
              </w:rPr>
              <w:t>％</w:t>
            </w:r>
          </w:p>
        </w:tc>
        <w:tc>
          <w:tcPr>
            <w:tcW w:w="1263" w:type="dxa"/>
            <w:tcBorders>
              <w:top w:val="single" w:sz="4" w:space="0" w:color="auto"/>
              <w:bottom w:val="double" w:sz="4" w:space="0" w:color="auto"/>
              <w:right w:val="single" w:sz="12" w:space="0" w:color="auto"/>
            </w:tcBorders>
            <w:shd w:val="clear" w:color="auto" w:fill="D9D9D9" w:themeFill="background1" w:themeFillShade="D9"/>
          </w:tcPr>
          <w:p w14:paraId="19CC7A00" w14:textId="1094532C" w:rsidR="00B22911" w:rsidRPr="00727DBD" w:rsidRDefault="00727DBD" w:rsidP="00A55EF3">
            <w:pPr>
              <w:snapToGrid w:val="0"/>
              <w:spacing w:line="400" w:lineRule="exact"/>
              <w:jc w:val="center"/>
              <w:rPr>
                <w:rFonts w:ascii="Times New Roman" w:eastAsia="標楷體" w:hAnsi="Times New Roman" w:cs="Times New Roman"/>
                <w:b/>
                <w:color w:val="000000" w:themeColor="text1"/>
                <w:sz w:val="22"/>
              </w:rPr>
            </w:pPr>
            <w:r w:rsidRPr="00727DBD">
              <w:rPr>
                <w:rFonts w:ascii="Times New Roman" w:eastAsia="標楷體" w:hAnsi="Times New Roman" w:cs="Times New Roman" w:hint="eastAsia"/>
                <w:b/>
                <w:color w:val="000000" w:themeColor="text1"/>
                <w:sz w:val="22"/>
              </w:rPr>
              <w:t>66.39</w:t>
            </w:r>
            <w:r w:rsidRPr="00727DBD">
              <w:rPr>
                <w:rFonts w:ascii="Times New Roman" w:eastAsia="標楷體" w:hAnsi="Times New Roman" w:cs="Times New Roman"/>
                <w:b/>
                <w:color w:val="000000" w:themeColor="text1"/>
                <w:sz w:val="22"/>
              </w:rPr>
              <w:t>％</w:t>
            </w:r>
          </w:p>
        </w:tc>
      </w:tr>
      <w:tr w:rsidR="00B22911" w:rsidRPr="0070387D" w14:paraId="3E27976B" w14:textId="547108C6" w:rsidTr="00B22911">
        <w:trPr>
          <w:trHeight w:val="356"/>
        </w:trPr>
        <w:tc>
          <w:tcPr>
            <w:tcW w:w="796" w:type="dxa"/>
            <w:vMerge w:val="restart"/>
            <w:tcBorders>
              <w:top w:val="double" w:sz="4" w:space="0" w:color="auto"/>
              <w:left w:val="single" w:sz="12" w:space="0" w:color="auto"/>
              <w:right w:val="single" w:sz="4" w:space="0" w:color="auto"/>
            </w:tcBorders>
            <w:vAlign w:val="center"/>
          </w:tcPr>
          <w:p w14:paraId="4E0ED7CC"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過重</w:t>
            </w:r>
          </w:p>
        </w:tc>
        <w:tc>
          <w:tcPr>
            <w:tcW w:w="1147" w:type="dxa"/>
            <w:tcBorders>
              <w:top w:val="double" w:sz="4" w:space="0" w:color="auto"/>
              <w:left w:val="single" w:sz="4" w:space="0" w:color="auto"/>
              <w:bottom w:val="single" w:sz="4" w:space="0" w:color="auto"/>
              <w:right w:val="single" w:sz="12" w:space="0" w:color="auto"/>
            </w:tcBorders>
            <w:vAlign w:val="center"/>
          </w:tcPr>
          <w:p w14:paraId="2A798FA4"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桃園市</w:t>
            </w:r>
          </w:p>
        </w:tc>
        <w:tc>
          <w:tcPr>
            <w:tcW w:w="1280" w:type="dxa"/>
            <w:tcBorders>
              <w:top w:val="double" w:sz="4" w:space="0" w:color="auto"/>
              <w:bottom w:val="single" w:sz="4" w:space="0" w:color="auto"/>
              <w:right w:val="single" w:sz="4" w:space="0" w:color="auto"/>
            </w:tcBorders>
            <w:vAlign w:val="center"/>
          </w:tcPr>
          <w:p w14:paraId="38D80DDE"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12.69</w:t>
            </w:r>
            <w:r w:rsidRPr="0070387D">
              <w:rPr>
                <w:rFonts w:ascii="Times New Roman" w:eastAsia="標楷體" w:hAnsi="Times New Roman" w:cs="Times New Roman"/>
                <w:color w:val="000000" w:themeColor="text1"/>
                <w:sz w:val="22"/>
              </w:rPr>
              <w:t>％</w:t>
            </w:r>
          </w:p>
        </w:tc>
        <w:tc>
          <w:tcPr>
            <w:tcW w:w="1279" w:type="dxa"/>
            <w:tcBorders>
              <w:top w:val="double" w:sz="4" w:space="0" w:color="auto"/>
              <w:bottom w:val="single" w:sz="4" w:space="0" w:color="auto"/>
            </w:tcBorders>
            <w:vAlign w:val="center"/>
          </w:tcPr>
          <w:p w14:paraId="5398D6E3"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12.86</w:t>
            </w:r>
            <w:r w:rsidRPr="0070387D">
              <w:rPr>
                <w:rFonts w:ascii="Times New Roman" w:eastAsia="標楷體" w:hAnsi="Times New Roman" w:cs="Times New Roman"/>
                <w:color w:val="000000" w:themeColor="text1"/>
                <w:sz w:val="22"/>
              </w:rPr>
              <w:t>％</w:t>
            </w:r>
          </w:p>
        </w:tc>
        <w:tc>
          <w:tcPr>
            <w:tcW w:w="1279" w:type="dxa"/>
            <w:tcBorders>
              <w:top w:val="double" w:sz="4" w:space="0" w:color="auto"/>
              <w:bottom w:val="single" w:sz="4" w:space="0" w:color="auto"/>
              <w:right w:val="single" w:sz="4" w:space="0" w:color="auto"/>
            </w:tcBorders>
            <w:vAlign w:val="center"/>
          </w:tcPr>
          <w:p w14:paraId="2978A91E"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13</w:t>
            </w:r>
            <w:r w:rsidRPr="0070387D">
              <w:rPr>
                <w:rFonts w:ascii="Times New Roman" w:eastAsia="標楷體" w:hAnsi="Times New Roman" w:cs="Times New Roman"/>
                <w:color w:val="000000" w:themeColor="text1"/>
                <w:sz w:val="22"/>
              </w:rPr>
              <w:t>.</w:t>
            </w:r>
            <w:r w:rsidRPr="0070387D">
              <w:rPr>
                <w:rFonts w:ascii="Times New Roman" w:eastAsia="標楷體" w:hAnsi="Times New Roman" w:cs="Times New Roman" w:hint="eastAsia"/>
                <w:color w:val="000000" w:themeColor="text1"/>
                <w:sz w:val="22"/>
              </w:rPr>
              <w:t>08</w:t>
            </w:r>
            <w:r w:rsidRPr="0070387D">
              <w:rPr>
                <w:rFonts w:ascii="Times New Roman" w:eastAsia="標楷體" w:hAnsi="Times New Roman" w:cs="Times New Roman"/>
                <w:color w:val="000000" w:themeColor="text1"/>
                <w:sz w:val="22"/>
              </w:rPr>
              <w:t>％</w:t>
            </w:r>
          </w:p>
        </w:tc>
        <w:tc>
          <w:tcPr>
            <w:tcW w:w="1286" w:type="dxa"/>
            <w:tcBorders>
              <w:top w:val="double" w:sz="4" w:space="0" w:color="auto"/>
              <w:bottom w:val="single" w:sz="4" w:space="0" w:color="auto"/>
              <w:right w:val="single" w:sz="12" w:space="0" w:color="auto"/>
            </w:tcBorders>
          </w:tcPr>
          <w:p w14:paraId="14FCB7E5"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12.54%</w:t>
            </w:r>
          </w:p>
        </w:tc>
        <w:tc>
          <w:tcPr>
            <w:tcW w:w="1263" w:type="dxa"/>
            <w:tcBorders>
              <w:top w:val="double" w:sz="4" w:space="0" w:color="auto"/>
              <w:bottom w:val="single" w:sz="4" w:space="0" w:color="auto"/>
              <w:right w:val="single" w:sz="12" w:space="0" w:color="auto"/>
            </w:tcBorders>
          </w:tcPr>
          <w:p w14:paraId="1D299BD6" w14:textId="2704365D"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11.72</w:t>
            </w:r>
            <w:r w:rsidRPr="0070387D">
              <w:rPr>
                <w:rFonts w:ascii="Times New Roman" w:eastAsia="標楷體" w:hAnsi="Times New Roman" w:cs="Times New Roman" w:hint="eastAsia"/>
                <w:color w:val="000000" w:themeColor="text1"/>
                <w:sz w:val="22"/>
              </w:rPr>
              <w:t>％</w:t>
            </w:r>
          </w:p>
        </w:tc>
        <w:tc>
          <w:tcPr>
            <w:tcW w:w="1263" w:type="dxa"/>
            <w:tcBorders>
              <w:top w:val="double" w:sz="4" w:space="0" w:color="auto"/>
              <w:bottom w:val="single" w:sz="4" w:space="0" w:color="auto"/>
              <w:right w:val="single" w:sz="12" w:space="0" w:color="auto"/>
            </w:tcBorders>
          </w:tcPr>
          <w:p w14:paraId="0F6A654E" w14:textId="72E98D7D" w:rsidR="00B22911" w:rsidRPr="0070387D" w:rsidRDefault="004A25F4"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11.</w:t>
            </w:r>
            <w:r>
              <w:rPr>
                <w:rFonts w:ascii="Times New Roman" w:eastAsia="標楷體" w:hAnsi="Times New Roman" w:cs="Times New Roman" w:hint="eastAsia"/>
                <w:color w:val="000000" w:themeColor="text1"/>
                <w:sz w:val="22"/>
              </w:rPr>
              <w:t>74</w:t>
            </w:r>
            <w:r w:rsidRPr="0070387D">
              <w:rPr>
                <w:rFonts w:ascii="Times New Roman" w:eastAsia="標楷體" w:hAnsi="Times New Roman" w:cs="Times New Roman" w:hint="eastAsia"/>
                <w:color w:val="000000" w:themeColor="text1"/>
                <w:sz w:val="22"/>
              </w:rPr>
              <w:t>％</w:t>
            </w:r>
          </w:p>
        </w:tc>
      </w:tr>
      <w:tr w:rsidR="00B22911" w:rsidRPr="0070387D" w14:paraId="7A60A8C8" w14:textId="7FBD1ED9" w:rsidTr="00B22911">
        <w:trPr>
          <w:trHeight w:val="288"/>
        </w:trPr>
        <w:tc>
          <w:tcPr>
            <w:tcW w:w="796" w:type="dxa"/>
            <w:vMerge/>
            <w:tcBorders>
              <w:left w:val="single" w:sz="12" w:space="0" w:color="auto"/>
              <w:bottom w:val="double" w:sz="4" w:space="0" w:color="auto"/>
              <w:right w:val="single" w:sz="4" w:space="0" w:color="auto"/>
            </w:tcBorders>
            <w:vAlign w:val="center"/>
          </w:tcPr>
          <w:p w14:paraId="0FE8CBCD"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p>
        </w:tc>
        <w:tc>
          <w:tcPr>
            <w:tcW w:w="1147" w:type="dxa"/>
            <w:tcBorders>
              <w:top w:val="single" w:sz="4" w:space="0" w:color="auto"/>
              <w:left w:val="single" w:sz="4" w:space="0" w:color="auto"/>
              <w:bottom w:val="double" w:sz="4" w:space="0" w:color="auto"/>
              <w:right w:val="single" w:sz="12" w:space="0" w:color="auto"/>
            </w:tcBorders>
            <w:shd w:val="clear" w:color="auto" w:fill="D9D9D9" w:themeFill="background1" w:themeFillShade="D9"/>
            <w:vAlign w:val="center"/>
          </w:tcPr>
          <w:p w14:paraId="70DF2879"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shd w:val="pct15" w:color="auto" w:fill="FFFFFF"/>
              </w:rPr>
            </w:pPr>
            <w:r w:rsidRPr="0070387D">
              <w:rPr>
                <w:rFonts w:ascii="Times New Roman" w:eastAsia="標楷體" w:hAnsi="Times New Roman" w:cs="Times New Roman"/>
                <w:b/>
                <w:color w:val="000000" w:themeColor="text1"/>
                <w:sz w:val="22"/>
                <w:shd w:val="pct15" w:color="auto" w:fill="FFFFFF"/>
              </w:rPr>
              <w:t>建德國小</w:t>
            </w:r>
          </w:p>
        </w:tc>
        <w:tc>
          <w:tcPr>
            <w:tcW w:w="1280" w:type="dxa"/>
            <w:tcBorders>
              <w:top w:val="single" w:sz="4" w:space="0" w:color="auto"/>
              <w:bottom w:val="double" w:sz="4" w:space="0" w:color="auto"/>
              <w:right w:val="single" w:sz="4" w:space="0" w:color="auto"/>
            </w:tcBorders>
            <w:shd w:val="clear" w:color="auto" w:fill="D9D9D9" w:themeFill="background1" w:themeFillShade="D9"/>
            <w:vAlign w:val="center"/>
          </w:tcPr>
          <w:p w14:paraId="418C7387"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shd w:val="pct15" w:color="auto" w:fill="FFFFFF"/>
              </w:rPr>
            </w:pPr>
            <w:r w:rsidRPr="0070387D">
              <w:rPr>
                <w:rFonts w:ascii="Times New Roman" w:eastAsia="標楷體" w:hAnsi="Times New Roman" w:cs="Times New Roman"/>
                <w:b/>
                <w:color w:val="000000" w:themeColor="text1"/>
                <w:sz w:val="22"/>
                <w:shd w:val="pct15" w:color="auto" w:fill="FFFFFF"/>
              </w:rPr>
              <w:t>13.5</w:t>
            </w:r>
            <w:r w:rsidRPr="0070387D">
              <w:rPr>
                <w:rFonts w:ascii="Times New Roman" w:eastAsia="標楷體" w:hAnsi="Times New Roman" w:cs="Times New Roman"/>
                <w:b/>
                <w:color w:val="000000" w:themeColor="text1"/>
                <w:sz w:val="22"/>
                <w:shd w:val="pct15" w:color="auto" w:fill="FFFFFF"/>
              </w:rPr>
              <w:t>％</w:t>
            </w:r>
          </w:p>
        </w:tc>
        <w:tc>
          <w:tcPr>
            <w:tcW w:w="1279" w:type="dxa"/>
            <w:tcBorders>
              <w:top w:val="single" w:sz="4" w:space="0" w:color="auto"/>
              <w:bottom w:val="double" w:sz="4" w:space="0" w:color="auto"/>
            </w:tcBorders>
            <w:shd w:val="clear" w:color="auto" w:fill="D9D9D9" w:themeFill="background1" w:themeFillShade="D9"/>
            <w:vAlign w:val="center"/>
          </w:tcPr>
          <w:p w14:paraId="4438CACC"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shd w:val="pct15" w:color="auto" w:fill="FFFFFF"/>
              </w:rPr>
            </w:pPr>
            <w:r w:rsidRPr="0070387D">
              <w:rPr>
                <w:rFonts w:ascii="Times New Roman" w:eastAsia="標楷體" w:hAnsi="Times New Roman" w:cs="Times New Roman"/>
                <w:b/>
                <w:color w:val="000000" w:themeColor="text1"/>
                <w:sz w:val="22"/>
                <w:shd w:val="pct15" w:color="auto" w:fill="FFFFFF"/>
              </w:rPr>
              <w:t>13.9</w:t>
            </w:r>
            <w:r w:rsidRPr="0070387D">
              <w:rPr>
                <w:rFonts w:ascii="Times New Roman" w:eastAsia="標楷體" w:hAnsi="Times New Roman" w:cs="Times New Roman"/>
                <w:b/>
                <w:color w:val="000000" w:themeColor="text1"/>
                <w:sz w:val="22"/>
                <w:shd w:val="pct15" w:color="auto" w:fill="FFFFFF"/>
              </w:rPr>
              <w:t>％</w:t>
            </w:r>
          </w:p>
        </w:tc>
        <w:tc>
          <w:tcPr>
            <w:tcW w:w="1279" w:type="dxa"/>
            <w:tcBorders>
              <w:top w:val="single" w:sz="4" w:space="0" w:color="auto"/>
              <w:bottom w:val="double" w:sz="4" w:space="0" w:color="auto"/>
              <w:right w:val="single" w:sz="4" w:space="0" w:color="auto"/>
            </w:tcBorders>
            <w:shd w:val="clear" w:color="auto" w:fill="D9D9D9" w:themeFill="background1" w:themeFillShade="D9"/>
            <w:vAlign w:val="center"/>
          </w:tcPr>
          <w:p w14:paraId="51C8DC42"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shd w:val="pct15" w:color="auto" w:fill="FFFFFF"/>
              </w:rPr>
            </w:pPr>
            <w:r w:rsidRPr="0070387D">
              <w:rPr>
                <w:rFonts w:ascii="Times New Roman" w:eastAsia="標楷體" w:hAnsi="Times New Roman" w:cs="Times New Roman" w:hint="eastAsia"/>
                <w:b/>
                <w:color w:val="000000" w:themeColor="text1"/>
                <w:sz w:val="22"/>
                <w:shd w:val="pct15" w:color="auto" w:fill="FFFFFF"/>
              </w:rPr>
              <w:t>1</w:t>
            </w:r>
            <w:r w:rsidRPr="0070387D">
              <w:rPr>
                <w:rFonts w:ascii="Times New Roman" w:eastAsia="標楷體" w:hAnsi="Times New Roman" w:cs="Times New Roman"/>
                <w:b/>
                <w:color w:val="000000" w:themeColor="text1"/>
                <w:sz w:val="22"/>
                <w:shd w:val="pct15" w:color="auto" w:fill="FFFFFF"/>
              </w:rPr>
              <w:t>4.34</w:t>
            </w:r>
            <w:r w:rsidRPr="0070387D">
              <w:rPr>
                <w:rFonts w:ascii="Times New Roman" w:eastAsia="標楷體" w:hAnsi="Times New Roman" w:cs="Times New Roman"/>
                <w:color w:val="000000" w:themeColor="text1"/>
                <w:sz w:val="22"/>
                <w:shd w:val="pct15" w:color="auto" w:fill="FFFFFF"/>
              </w:rPr>
              <w:t>％</w:t>
            </w:r>
          </w:p>
        </w:tc>
        <w:tc>
          <w:tcPr>
            <w:tcW w:w="1286" w:type="dxa"/>
            <w:tcBorders>
              <w:top w:val="single" w:sz="4" w:space="0" w:color="auto"/>
              <w:bottom w:val="double" w:sz="4" w:space="0" w:color="auto"/>
              <w:right w:val="single" w:sz="12" w:space="0" w:color="auto"/>
            </w:tcBorders>
            <w:shd w:val="clear" w:color="auto" w:fill="D9D9D9" w:themeFill="background1" w:themeFillShade="D9"/>
          </w:tcPr>
          <w:p w14:paraId="21B6BC40"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shd w:val="pct15" w:color="auto" w:fill="FFFFFF"/>
              </w:rPr>
            </w:pPr>
            <w:r w:rsidRPr="0070387D">
              <w:rPr>
                <w:rFonts w:ascii="Times New Roman" w:eastAsia="標楷體" w:hAnsi="Times New Roman" w:cs="Times New Roman" w:hint="eastAsia"/>
                <w:b/>
                <w:color w:val="000000" w:themeColor="text1"/>
                <w:sz w:val="22"/>
                <w:shd w:val="pct15" w:color="auto" w:fill="FFFFFF"/>
              </w:rPr>
              <w:t>12.15</w:t>
            </w:r>
            <w:r w:rsidRPr="0070387D">
              <w:rPr>
                <w:rFonts w:ascii="Times New Roman" w:eastAsia="標楷體" w:hAnsi="Times New Roman" w:cs="Times New Roman"/>
                <w:color w:val="000000" w:themeColor="text1"/>
                <w:sz w:val="22"/>
              </w:rPr>
              <w:t>％</w:t>
            </w:r>
          </w:p>
        </w:tc>
        <w:tc>
          <w:tcPr>
            <w:tcW w:w="1263" w:type="dxa"/>
            <w:tcBorders>
              <w:top w:val="single" w:sz="4" w:space="0" w:color="auto"/>
              <w:bottom w:val="double" w:sz="4" w:space="0" w:color="auto"/>
              <w:right w:val="single" w:sz="12" w:space="0" w:color="auto"/>
            </w:tcBorders>
            <w:shd w:val="clear" w:color="auto" w:fill="D9D9D9" w:themeFill="background1" w:themeFillShade="D9"/>
          </w:tcPr>
          <w:p w14:paraId="6240338C" w14:textId="4D370E99"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hint="eastAsia"/>
                <w:b/>
                <w:color w:val="000000" w:themeColor="text1"/>
                <w:sz w:val="22"/>
              </w:rPr>
              <w:t>12.43</w:t>
            </w:r>
            <w:r w:rsidRPr="0070387D">
              <w:rPr>
                <w:rFonts w:ascii="Times New Roman" w:eastAsia="標楷體" w:hAnsi="Times New Roman" w:cs="Times New Roman"/>
                <w:b/>
                <w:color w:val="000000" w:themeColor="text1"/>
                <w:sz w:val="22"/>
              </w:rPr>
              <w:t>％</w:t>
            </w:r>
          </w:p>
        </w:tc>
        <w:tc>
          <w:tcPr>
            <w:tcW w:w="1263" w:type="dxa"/>
            <w:tcBorders>
              <w:top w:val="single" w:sz="4" w:space="0" w:color="auto"/>
              <w:bottom w:val="double" w:sz="4" w:space="0" w:color="auto"/>
              <w:right w:val="single" w:sz="12" w:space="0" w:color="auto"/>
            </w:tcBorders>
            <w:shd w:val="clear" w:color="auto" w:fill="D9D9D9" w:themeFill="background1" w:themeFillShade="D9"/>
          </w:tcPr>
          <w:p w14:paraId="15556FE8" w14:textId="1A7E7779" w:rsidR="00B22911" w:rsidRPr="00727DBD" w:rsidRDefault="00727DBD" w:rsidP="00A55EF3">
            <w:pPr>
              <w:snapToGrid w:val="0"/>
              <w:spacing w:line="400" w:lineRule="exact"/>
              <w:jc w:val="center"/>
              <w:rPr>
                <w:rFonts w:ascii="Times New Roman" w:eastAsia="標楷體" w:hAnsi="Times New Roman" w:cs="Times New Roman"/>
                <w:b/>
                <w:color w:val="000000" w:themeColor="text1"/>
                <w:sz w:val="22"/>
              </w:rPr>
            </w:pPr>
            <w:r w:rsidRPr="00727DBD">
              <w:rPr>
                <w:rFonts w:ascii="Times New Roman" w:eastAsia="標楷體" w:hAnsi="Times New Roman" w:cs="Times New Roman" w:hint="eastAsia"/>
                <w:b/>
                <w:color w:val="000000" w:themeColor="text1"/>
                <w:sz w:val="22"/>
              </w:rPr>
              <w:t>11.92</w:t>
            </w:r>
            <w:r w:rsidRPr="00727DBD">
              <w:rPr>
                <w:rFonts w:ascii="Times New Roman" w:eastAsia="標楷體" w:hAnsi="Times New Roman" w:cs="Times New Roman"/>
                <w:b/>
                <w:color w:val="000000" w:themeColor="text1"/>
                <w:sz w:val="22"/>
              </w:rPr>
              <w:t>％</w:t>
            </w:r>
          </w:p>
        </w:tc>
      </w:tr>
      <w:tr w:rsidR="00B22911" w:rsidRPr="0070387D" w14:paraId="3385F2E3" w14:textId="09B2E18A" w:rsidTr="00B22911">
        <w:trPr>
          <w:trHeight w:val="438"/>
        </w:trPr>
        <w:tc>
          <w:tcPr>
            <w:tcW w:w="796" w:type="dxa"/>
            <w:vMerge w:val="restart"/>
            <w:tcBorders>
              <w:top w:val="double" w:sz="4" w:space="0" w:color="auto"/>
              <w:left w:val="single" w:sz="12" w:space="0" w:color="auto"/>
              <w:right w:val="single" w:sz="4" w:space="0" w:color="auto"/>
            </w:tcBorders>
            <w:vAlign w:val="center"/>
          </w:tcPr>
          <w:p w14:paraId="6937F013"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肥胖</w:t>
            </w:r>
          </w:p>
        </w:tc>
        <w:tc>
          <w:tcPr>
            <w:tcW w:w="1147" w:type="dxa"/>
            <w:tcBorders>
              <w:top w:val="double" w:sz="4" w:space="0" w:color="auto"/>
              <w:left w:val="single" w:sz="4" w:space="0" w:color="auto"/>
              <w:bottom w:val="single" w:sz="4" w:space="0" w:color="auto"/>
              <w:right w:val="single" w:sz="12" w:space="0" w:color="auto"/>
            </w:tcBorders>
            <w:vAlign w:val="center"/>
          </w:tcPr>
          <w:p w14:paraId="2201E6A4"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桃園市</w:t>
            </w:r>
          </w:p>
        </w:tc>
        <w:tc>
          <w:tcPr>
            <w:tcW w:w="1280" w:type="dxa"/>
            <w:tcBorders>
              <w:top w:val="double" w:sz="4" w:space="0" w:color="auto"/>
              <w:bottom w:val="single" w:sz="4" w:space="0" w:color="auto"/>
              <w:right w:val="single" w:sz="4" w:space="0" w:color="auto"/>
            </w:tcBorders>
            <w:vAlign w:val="center"/>
          </w:tcPr>
          <w:p w14:paraId="6F7563DA"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14.03</w:t>
            </w:r>
            <w:r w:rsidRPr="0070387D">
              <w:rPr>
                <w:rFonts w:ascii="Times New Roman" w:eastAsia="標楷體" w:hAnsi="Times New Roman" w:cs="Times New Roman"/>
                <w:color w:val="000000" w:themeColor="text1"/>
                <w:sz w:val="22"/>
              </w:rPr>
              <w:t>％</w:t>
            </w:r>
          </w:p>
        </w:tc>
        <w:tc>
          <w:tcPr>
            <w:tcW w:w="1279" w:type="dxa"/>
            <w:tcBorders>
              <w:top w:val="double" w:sz="4" w:space="0" w:color="auto"/>
              <w:bottom w:val="single" w:sz="4" w:space="0" w:color="auto"/>
            </w:tcBorders>
            <w:vAlign w:val="center"/>
          </w:tcPr>
          <w:p w14:paraId="05849D02"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color w:val="000000" w:themeColor="text1"/>
                <w:sz w:val="22"/>
              </w:rPr>
              <w:t>13.93</w:t>
            </w:r>
            <w:r w:rsidRPr="0070387D">
              <w:rPr>
                <w:rFonts w:ascii="Times New Roman" w:eastAsia="標楷體" w:hAnsi="Times New Roman" w:cs="Times New Roman"/>
                <w:color w:val="000000" w:themeColor="text1"/>
                <w:sz w:val="22"/>
              </w:rPr>
              <w:t>％</w:t>
            </w:r>
          </w:p>
        </w:tc>
        <w:tc>
          <w:tcPr>
            <w:tcW w:w="1279" w:type="dxa"/>
            <w:tcBorders>
              <w:top w:val="double" w:sz="4" w:space="0" w:color="auto"/>
              <w:bottom w:val="single" w:sz="4" w:space="0" w:color="auto"/>
              <w:right w:val="single" w:sz="4" w:space="0" w:color="auto"/>
            </w:tcBorders>
            <w:vAlign w:val="center"/>
          </w:tcPr>
          <w:p w14:paraId="4B87FE1D"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14</w:t>
            </w:r>
            <w:r w:rsidRPr="0070387D">
              <w:rPr>
                <w:rFonts w:ascii="Times New Roman" w:eastAsia="標楷體" w:hAnsi="Times New Roman" w:cs="Times New Roman"/>
                <w:color w:val="000000" w:themeColor="text1"/>
                <w:sz w:val="22"/>
              </w:rPr>
              <w:t>.</w:t>
            </w:r>
            <w:r w:rsidRPr="0070387D">
              <w:rPr>
                <w:rFonts w:ascii="Times New Roman" w:eastAsia="標楷體" w:hAnsi="Times New Roman" w:cs="Times New Roman" w:hint="eastAsia"/>
                <w:color w:val="000000" w:themeColor="text1"/>
                <w:sz w:val="22"/>
              </w:rPr>
              <w:t>25</w:t>
            </w:r>
            <w:r w:rsidRPr="0070387D">
              <w:rPr>
                <w:rFonts w:ascii="Times New Roman" w:eastAsia="標楷體" w:hAnsi="Times New Roman" w:cs="Times New Roman"/>
                <w:color w:val="000000" w:themeColor="text1"/>
                <w:sz w:val="22"/>
              </w:rPr>
              <w:t>％</w:t>
            </w:r>
          </w:p>
        </w:tc>
        <w:tc>
          <w:tcPr>
            <w:tcW w:w="1286" w:type="dxa"/>
            <w:tcBorders>
              <w:top w:val="double" w:sz="4" w:space="0" w:color="auto"/>
              <w:bottom w:val="single" w:sz="4" w:space="0" w:color="auto"/>
              <w:right w:val="single" w:sz="12" w:space="0" w:color="auto"/>
            </w:tcBorders>
          </w:tcPr>
          <w:p w14:paraId="3B2C74B4"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14</w:t>
            </w:r>
            <w:r w:rsidRPr="0070387D">
              <w:rPr>
                <w:rFonts w:ascii="Times New Roman" w:eastAsia="標楷體" w:hAnsi="Times New Roman" w:cs="Times New Roman"/>
                <w:color w:val="000000" w:themeColor="text1"/>
                <w:sz w:val="22"/>
              </w:rPr>
              <w:t>.</w:t>
            </w:r>
            <w:r w:rsidRPr="0070387D">
              <w:rPr>
                <w:rFonts w:ascii="Times New Roman" w:eastAsia="標楷體" w:hAnsi="Times New Roman" w:cs="Times New Roman" w:hint="eastAsia"/>
                <w:color w:val="000000" w:themeColor="text1"/>
                <w:sz w:val="22"/>
              </w:rPr>
              <w:t>25</w:t>
            </w:r>
            <w:r w:rsidRPr="0070387D">
              <w:rPr>
                <w:rFonts w:ascii="Times New Roman" w:eastAsia="標楷體" w:hAnsi="Times New Roman" w:cs="Times New Roman"/>
                <w:color w:val="000000" w:themeColor="text1"/>
                <w:sz w:val="22"/>
              </w:rPr>
              <w:t>％</w:t>
            </w:r>
          </w:p>
        </w:tc>
        <w:tc>
          <w:tcPr>
            <w:tcW w:w="1263" w:type="dxa"/>
            <w:tcBorders>
              <w:top w:val="double" w:sz="4" w:space="0" w:color="auto"/>
              <w:bottom w:val="single" w:sz="4" w:space="0" w:color="auto"/>
              <w:right w:val="single" w:sz="12" w:space="0" w:color="auto"/>
            </w:tcBorders>
          </w:tcPr>
          <w:p w14:paraId="16850AD6" w14:textId="2BAD978C"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13.64</w:t>
            </w:r>
            <w:r w:rsidRPr="0070387D">
              <w:rPr>
                <w:rFonts w:ascii="Times New Roman" w:eastAsia="標楷體" w:hAnsi="Times New Roman" w:cs="Times New Roman"/>
                <w:color w:val="000000" w:themeColor="text1"/>
                <w:sz w:val="22"/>
              </w:rPr>
              <w:t>％</w:t>
            </w:r>
          </w:p>
        </w:tc>
        <w:tc>
          <w:tcPr>
            <w:tcW w:w="1263" w:type="dxa"/>
            <w:tcBorders>
              <w:top w:val="double" w:sz="4" w:space="0" w:color="auto"/>
              <w:bottom w:val="single" w:sz="4" w:space="0" w:color="auto"/>
              <w:right w:val="single" w:sz="12" w:space="0" w:color="auto"/>
            </w:tcBorders>
          </w:tcPr>
          <w:p w14:paraId="2E831ED6" w14:textId="384E2B19" w:rsidR="00B22911" w:rsidRPr="0070387D" w:rsidRDefault="004A25F4" w:rsidP="00A55EF3">
            <w:pPr>
              <w:snapToGrid w:val="0"/>
              <w:spacing w:line="400" w:lineRule="exact"/>
              <w:jc w:val="center"/>
              <w:rPr>
                <w:rFonts w:ascii="Times New Roman" w:eastAsia="標楷體" w:hAnsi="Times New Roman" w:cs="Times New Roman"/>
                <w:color w:val="000000" w:themeColor="text1"/>
                <w:sz w:val="22"/>
              </w:rPr>
            </w:pPr>
            <w:r w:rsidRPr="0070387D">
              <w:rPr>
                <w:rFonts w:ascii="Times New Roman" w:eastAsia="標楷體" w:hAnsi="Times New Roman" w:cs="Times New Roman" w:hint="eastAsia"/>
                <w:color w:val="000000" w:themeColor="text1"/>
                <w:sz w:val="22"/>
              </w:rPr>
              <w:t>1</w:t>
            </w:r>
            <w:r>
              <w:rPr>
                <w:rFonts w:ascii="Times New Roman" w:eastAsia="標楷體" w:hAnsi="Times New Roman" w:cs="Times New Roman" w:hint="eastAsia"/>
                <w:color w:val="000000" w:themeColor="text1"/>
                <w:sz w:val="22"/>
              </w:rPr>
              <w:t>3</w:t>
            </w:r>
            <w:r w:rsidRPr="0070387D">
              <w:rPr>
                <w:rFonts w:ascii="Times New Roman" w:eastAsia="標楷體" w:hAnsi="Times New Roman" w:cs="Times New Roman" w:hint="eastAsia"/>
                <w:color w:val="000000" w:themeColor="text1"/>
                <w:sz w:val="22"/>
              </w:rPr>
              <w:t>.</w:t>
            </w:r>
            <w:r>
              <w:rPr>
                <w:rFonts w:ascii="Times New Roman" w:eastAsia="標楷體" w:hAnsi="Times New Roman" w:cs="Times New Roman" w:hint="eastAsia"/>
                <w:color w:val="000000" w:themeColor="text1"/>
                <w:sz w:val="22"/>
              </w:rPr>
              <w:t>57</w:t>
            </w:r>
            <w:r w:rsidRPr="0070387D">
              <w:rPr>
                <w:rFonts w:ascii="Times New Roman" w:eastAsia="標楷體" w:hAnsi="Times New Roman" w:cs="Times New Roman" w:hint="eastAsia"/>
                <w:color w:val="000000" w:themeColor="text1"/>
                <w:sz w:val="22"/>
              </w:rPr>
              <w:t>％</w:t>
            </w:r>
          </w:p>
        </w:tc>
      </w:tr>
      <w:tr w:rsidR="00B22911" w:rsidRPr="0070387D" w14:paraId="704FC0FC" w14:textId="7742B7F4" w:rsidTr="00B22911">
        <w:trPr>
          <w:trHeight w:val="363"/>
        </w:trPr>
        <w:tc>
          <w:tcPr>
            <w:tcW w:w="796" w:type="dxa"/>
            <w:vMerge/>
            <w:tcBorders>
              <w:left w:val="single" w:sz="12" w:space="0" w:color="auto"/>
              <w:bottom w:val="single" w:sz="12" w:space="0" w:color="auto"/>
              <w:right w:val="single" w:sz="4" w:space="0" w:color="auto"/>
            </w:tcBorders>
            <w:vAlign w:val="center"/>
          </w:tcPr>
          <w:p w14:paraId="34C3AB9B" w14:textId="77777777" w:rsidR="00B22911" w:rsidRPr="0070387D" w:rsidRDefault="00B22911" w:rsidP="00A55EF3">
            <w:pPr>
              <w:snapToGrid w:val="0"/>
              <w:spacing w:line="400" w:lineRule="exact"/>
              <w:jc w:val="center"/>
              <w:rPr>
                <w:rFonts w:ascii="Times New Roman" w:eastAsia="標楷體" w:hAnsi="Times New Roman" w:cs="Times New Roman"/>
                <w:color w:val="000000" w:themeColor="text1"/>
                <w:sz w:val="22"/>
              </w:rPr>
            </w:pPr>
          </w:p>
        </w:tc>
        <w:tc>
          <w:tcPr>
            <w:tcW w:w="1147" w:type="dxa"/>
            <w:tcBorders>
              <w:top w:val="single" w:sz="4" w:space="0" w:color="auto"/>
              <w:left w:val="single" w:sz="4" w:space="0" w:color="auto"/>
              <w:bottom w:val="single" w:sz="12" w:space="0" w:color="auto"/>
              <w:right w:val="single" w:sz="12" w:space="0" w:color="auto"/>
            </w:tcBorders>
            <w:shd w:val="clear" w:color="auto" w:fill="D9D9D9" w:themeFill="background1" w:themeFillShade="D9"/>
            <w:vAlign w:val="center"/>
          </w:tcPr>
          <w:p w14:paraId="519B3B8A"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建德國小</w:t>
            </w:r>
          </w:p>
        </w:tc>
        <w:tc>
          <w:tcPr>
            <w:tcW w:w="1280" w:type="dxa"/>
            <w:tcBorders>
              <w:top w:val="single" w:sz="4" w:space="0" w:color="auto"/>
              <w:bottom w:val="single" w:sz="12" w:space="0" w:color="auto"/>
              <w:right w:val="single" w:sz="4" w:space="0" w:color="auto"/>
            </w:tcBorders>
            <w:shd w:val="clear" w:color="auto" w:fill="D9D9D9" w:themeFill="background1" w:themeFillShade="D9"/>
            <w:vAlign w:val="center"/>
          </w:tcPr>
          <w:p w14:paraId="0FE0020E"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13.2</w:t>
            </w:r>
            <w:r w:rsidRPr="0070387D">
              <w:rPr>
                <w:rFonts w:ascii="Times New Roman" w:eastAsia="標楷體" w:hAnsi="Times New Roman" w:cs="Times New Roman"/>
                <w:b/>
                <w:color w:val="000000" w:themeColor="text1"/>
                <w:sz w:val="22"/>
              </w:rPr>
              <w:t>％</w:t>
            </w:r>
          </w:p>
        </w:tc>
        <w:tc>
          <w:tcPr>
            <w:tcW w:w="1279" w:type="dxa"/>
            <w:tcBorders>
              <w:top w:val="single" w:sz="4" w:space="0" w:color="auto"/>
              <w:bottom w:val="single" w:sz="12" w:space="0" w:color="auto"/>
            </w:tcBorders>
            <w:shd w:val="clear" w:color="auto" w:fill="D9D9D9" w:themeFill="background1" w:themeFillShade="D9"/>
            <w:vAlign w:val="center"/>
          </w:tcPr>
          <w:p w14:paraId="1FBB940D"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b/>
                <w:color w:val="000000" w:themeColor="text1"/>
                <w:sz w:val="22"/>
              </w:rPr>
              <w:t>14.1</w:t>
            </w:r>
            <w:r w:rsidRPr="0070387D">
              <w:rPr>
                <w:rFonts w:ascii="Times New Roman" w:eastAsia="標楷體" w:hAnsi="Times New Roman" w:cs="Times New Roman"/>
                <w:b/>
                <w:color w:val="000000" w:themeColor="text1"/>
                <w:sz w:val="22"/>
              </w:rPr>
              <w:t>％</w:t>
            </w:r>
          </w:p>
        </w:tc>
        <w:tc>
          <w:tcPr>
            <w:tcW w:w="1279" w:type="dxa"/>
            <w:tcBorders>
              <w:top w:val="single" w:sz="4" w:space="0" w:color="auto"/>
              <w:bottom w:val="single" w:sz="12" w:space="0" w:color="auto"/>
              <w:right w:val="single" w:sz="4" w:space="0" w:color="auto"/>
            </w:tcBorders>
            <w:shd w:val="clear" w:color="auto" w:fill="D9D9D9" w:themeFill="background1" w:themeFillShade="D9"/>
            <w:vAlign w:val="center"/>
          </w:tcPr>
          <w:p w14:paraId="7A2B7CB4"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hint="eastAsia"/>
                <w:b/>
                <w:color w:val="000000" w:themeColor="text1"/>
                <w:sz w:val="22"/>
              </w:rPr>
              <w:t>1</w:t>
            </w:r>
            <w:r w:rsidRPr="0070387D">
              <w:rPr>
                <w:rFonts w:ascii="Times New Roman" w:eastAsia="標楷體" w:hAnsi="Times New Roman" w:cs="Times New Roman"/>
                <w:b/>
                <w:color w:val="000000" w:themeColor="text1"/>
                <w:sz w:val="22"/>
              </w:rPr>
              <w:t>5.05</w:t>
            </w:r>
            <w:r w:rsidRPr="0070387D">
              <w:rPr>
                <w:rFonts w:ascii="Times New Roman" w:eastAsia="標楷體" w:hAnsi="Times New Roman" w:cs="Times New Roman"/>
                <w:b/>
                <w:color w:val="000000" w:themeColor="text1"/>
                <w:sz w:val="22"/>
              </w:rPr>
              <w:t>％</w:t>
            </w:r>
          </w:p>
        </w:tc>
        <w:tc>
          <w:tcPr>
            <w:tcW w:w="1286" w:type="dxa"/>
            <w:tcBorders>
              <w:top w:val="single" w:sz="4" w:space="0" w:color="auto"/>
              <w:bottom w:val="single" w:sz="12" w:space="0" w:color="auto"/>
              <w:right w:val="single" w:sz="12" w:space="0" w:color="auto"/>
            </w:tcBorders>
            <w:shd w:val="clear" w:color="auto" w:fill="D9D9D9" w:themeFill="background1" w:themeFillShade="D9"/>
          </w:tcPr>
          <w:p w14:paraId="715BF841" w14:textId="7777777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hint="eastAsia"/>
                <w:b/>
                <w:color w:val="000000" w:themeColor="text1"/>
                <w:sz w:val="22"/>
              </w:rPr>
              <w:t>15.90</w:t>
            </w:r>
            <w:r w:rsidRPr="0070387D">
              <w:rPr>
                <w:rFonts w:ascii="Times New Roman" w:eastAsia="標楷體" w:hAnsi="Times New Roman" w:cs="Times New Roman"/>
                <w:color w:val="000000" w:themeColor="text1"/>
                <w:sz w:val="22"/>
              </w:rPr>
              <w:t>％</w:t>
            </w:r>
          </w:p>
        </w:tc>
        <w:tc>
          <w:tcPr>
            <w:tcW w:w="1263" w:type="dxa"/>
            <w:tcBorders>
              <w:top w:val="single" w:sz="4" w:space="0" w:color="auto"/>
              <w:bottom w:val="single" w:sz="12" w:space="0" w:color="auto"/>
              <w:right w:val="single" w:sz="12" w:space="0" w:color="auto"/>
            </w:tcBorders>
            <w:shd w:val="clear" w:color="auto" w:fill="D9D9D9" w:themeFill="background1" w:themeFillShade="D9"/>
          </w:tcPr>
          <w:p w14:paraId="7CACDE2B" w14:textId="70447EF7" w:rsidR="00B22911" w:rsidRPr="0070387D" w:rsidRDefault="00B22911" w:rsidP="00A55EF3">
            <w:pPr>
              <w:snapToGrid w:val="0"/>
              <w:spacing w:line="400" w:lineRule="exact"/>
              <w:jc w:val="center"/>
              <w:rPr>
                <w:rFonts w:ascii="Times New Roman" w:eastAsia="標楷體" w:hAnsi="Times New Roman" w:cs="Times New Roman"/>
                <w:b/>
                <w:color w:val="000000" w:themeColor="text1"/>
                <w:sz w:val="22"/>
              </w:rPr>
            </w:pPr>
            <w:r w:rsidRPr="0070387D">
              <w:rPr>
                <w:rFonts w:ascii="Times New Roman" w:eastAsia="標楷體" w:hAnsi="Times New Roman" w:cs="Times New Roman" w:hint="eastAsia"/>
                <w:b/>
                <w:color w:val="000000" w:themeColor="text1"/>
                <w:sz w:val="22"/>
              </w:rPr>
              <w:t>12.76</w:t>
            </w:r>
            <w:r w:rsidRPr="0070387D">
              <w:rPr>
                <w:rFonts w:ascii="Times New Roman" w:eastAsia="標楷體" w:hAnsi="Times New Roman" w:cs="Times New Roman"/>
                <w:b/>
                <w:color w:val="000000" w:themeColor="text1"/>
                <w:sz w:val="22"/>
              </w:rPr>
              <w:t>％</w:t>
            </w:r>
          </w:p>
        </w:tc>
        <w:tc>
          <w:tcPr>
            <w:tcW w:w="1263" w:type="dxa"/>
            <w:tcBorders>
              <w:top w:val="single" w:sz="4" w:space="0" w:color="auto"/>
              <w:bottom w:val="single" w:sz="12" w:space="0" w:color="auto"/>
              <w:right w:val="single" w:sz="12" w:space="0" w:color="auto"/>
            </w:tcBorders>
            <w:shd w:val="clear" w:color="auto" w:fill="D9D9D9" w:themeFill="background1" w:themeFillShade="D9"/>
          </w:tcPr>
          <w:p w14:paraId="5597FF07" w14:textId="4AF53112" w:rsidR="00B22911" w:rsidRPr="00727DBD" w:rsidRDefault="00727DBD" w:rsidP="00A55EF3">
            <w:pPr>
              <w:snapToGrid w:val="0"/>
              <w:spacing w:line="400" w:lineRule="exact"/>
              <w:jc w:val="center"/>
              <w:rPr>
                <w:rFonts w:ascii="Times New Roman" w:eastAsia="標楷體" w:hAnsi="Times New Roman" w:cs="Times New Roman"/>
                <w:b/>
                <w:color w:val="000000" w:themeColor="text1"/>
                <w:sz w:val="22"/>
              </w:rPr>
            </w:pPr>
            <w:r w:rsidRPr="00727DBD">
              <w:rPr>
                <w:rFonts w:ascii="Times New Roman" w:eastAsia="標楷體" w:hAnsi="Times New Roman" w:cs="Times New Roman" w:hint="eastAsia"/>
                <w:b/>
                <w:color w:val="000000" w:themeColor="text1"/>
                <w:sz w:val="22"/>
              </w:rPr>
              <w:t>13.52</w:t>
            </w:r>
            <w:r w:rsidRPr="00727DBD">
              <w:rPr>
                <w:rFonts w:ascii="Times New Roman" w:eastAsia="標楷體" w:hAnsi="Times New Roman" w:cs="Times New Roman"/>
                <w:b/>
                <w:color w:val="000000" w:themeColor="text1"/>
                <w:sz w:val="22"/>
              </w:rPr>
              <w:t>％</w:t>
            </w:r>
          </w:p>
        </w:tc>
      </w:tr>
    </w:tbl>
    <w:p w14:paraId="032A5729" w14:textId="77777777" w:rsidR="004F00FA" w:rsidRPr="0070387D" w:rsidRDefault="004F00FA" w:rsidP="001B5DFA">
      <w:pPr>
        <w:spacing w:line="400" w:lineRule="exact"/>
        <w:ind w:leftChars="100" w:left="240"/>
        <w:jc w:val="both"/>
        <w:rPr>
          <w:rFonts w:ascii="Times New Roman" w:eastAsia="標楷體" w:hAnsi="Times New Roman" w:cs="Times New Roman"/>
          <w:b/>
          <w:color w:val="000000" w:themeColor="text1"/>
          <w:szCs w:val="24"/>
        </w:rPr>
      </w:pPr>
    </w:p>
    <w:p w14:paraId="6BF5C6F3" w14:textId="3CD31FE9" w:rsidR="00496997" w:rsidRPr="0070387D" w:rsidRDefault="00AC18DB" w:rsidP="001B5DFA">
      <w:pPr>
        <w:spacing w:line="400" w:lineRule="exact"/>
        <w:ind w:leftChars="100" w:left="240"/>
        <w:jc w:val="both"/>
        <w:rPr>
          <w:rFonts w:ascii="Times New Roman" w:eastAsia="標楷體" w:hAnsi="Times New Roman" w:cs="Times New Roman"/>
          <w:b/>
          <w:color w:val="000000" w:themeColor="text1"/>
          <w:szCs w:val="24"/>
        </w:rPr>
      </w:pPr>
      <w:r w:rsidRPr="0070387D">
        <w:rPr>
          <w:rFonts w:ascii="Times New Roman" w:eastAsia="標楷體" w:hAnsi="Times New Roman" w:cs="Times New Roman" w:hint="eastAsia"/>
          <w:b/>
          <w:color w:val="000000" w:themeColor="text1"/>
          <w:szCs w:val="24"/>
        </w:rPr>
        <w:t>4</w:t>
      </w:r>
      <w:r w:rsidR="00496997" w:rsidRPr="0070387D">
        <w:rPr>
          <w:rFonts w:ascii="Times New Roman" w:eastAsia="標楷體" w:hAnsi="Times New Roman" w:cs="Times New Roman"/>
          <w:b/>
          <w:color w:val="000000" w:themeColor="text1"/>
          <w:szCs w:val="24"/>
        </w:rPr>
        <w:t>.</w:t>
      </w:r>
      <w:r w:rsidR="00A91254">
        <w:rPr>
          <w:rFonts w:ascii="Times New Roman" w:eastAsia="標楷體" w:hAnsi="Times New Roman" w:cs="Times New Roman" w:hint="eastAsia"/>
          <w:b/>
          <w:color w:val="000000" w:themeColor="text1"/>
          <w:szCs w:val="24"/>
        </w:rPr>
        <w:t xml:space="preserve"> </w:t>
      </w:r>
      <w:r w:rsidR="00496997" w:rsidRPr="0070387D">
        <w:rPr>
          <w:rFonts w:ascii="Times New Roman" w:eastAsia="標楷體" w:hAnsi="Times New Roman" w:cs="Times New Roman"/>
          <w:b/>
          <w:color w:val="000000" w:themeColor="text1"/>
          <w:szCs w:val="24"/>
        </w:rPr>
        <w:t>菸</w:t>
      </w:r>
      <w:r w:rsidR="00F27049">
        <w:rPr>
          <w:rFonts w:ascii="Times New Roman" w:eastAsia="標楷體" w:hAnsi="Times New Roman" w:cs="Times New Roman" w:hint="eastAsia"/>
          <w:b/>
          <w:color w:val="000000" w:themeColor="text1"/>
          <w:szCs w:val="24"/>
        </w:rPr>
        <w:t>（</w:t>
      </w:r>
      <w:r w:rsidRPr="0070387D">
        <w:rPr>
          <w:rFonts w:ascii="Times New Roman" w:eastAsia="標楷體" w:hAnsi="Times New Roman" w:cs="Times New Roman" w:hint="eastAsia"/>
          <w:b/>
          <w:color w:val="000000" w:themeColor="text1"/>
          <w:szCs w:val="24"/>
        </w:rPr>
        <w:t>檳</w:t>
      </w:r>
      <w:r w:rsidR="00F27049">
        <w:rPr>
          <w:rFonts w:ascii="Times New Roman" w:eastAsia="標楷體" w:hAnsi="Times New Roman" w:cs="Times New Roman" w:hint="eastAsia"/>
          <w:b/>
          <w:color w:val="000000" w:themeColor="text1"/>
          <w:szCs w:val="24"/>
        </w:rPr>
        <w:t>）害</w:t>
      </w:r>
      <w:r w:rsidRPr="0070387D">
        <w:rPr>
          <w:rFonts w:ascii="Times New Roman" w:eastAsia="標楷體" w:hAnsi="Times New Roman" w:cs="Times New Roman" w:hint="eastAsia"/>
          <w:b/>
          <w:color w:val="000000" w:themeColor="text1"/>
          <w:szCs w:val="24"/>
        </w:rPr>
        <w:t>防制</w:t>
      </w:r>
    </w:p>
    <w:p w14:paraId="4598E1F1" w14:textId="4CCFAEF7" w:rsidR="00247912" w:rsidRPr="0070387D" w:rsidRDefault="000E5D65" w:rsidP="000E5D65">
      <w:pPr>
        <w:spacing w:line="400" w:lineRule="exact"/>
        <w:ind w:leftChars="100" w:left="240" w:firstLine="469"/>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color w:val="000000" w:themeColor="text1"/>
          <w:kern w:val="0"/>
          <w:szCs w:val="24"/>
        </w:rPr>
        <w:t>青少年吸菸將導致健康危害，更可能影響未來身心及社會發展，依據民國</w:t>
      </w:r>
      <w:r w:rsidR="00247912" w:rsidRPr="0070387D">
        <w:rPr>
          <w:rFonts w:ascii="Times New Roman" w:eastAsia="標楷體" w:hAnsi="Times New Roman" w:cs="Times New Roman"/>
          <w:color w:val="000000" w:themeColor="text1"/>
          <w:kern w:val="0"/>
          <w:szCs w:val="24"/>
        </w:rPr>
        <w:t>1</w:t>
      </w:r>
      <w:r w:rsidR="00247912" w:rsidRPr="0070387D">
        <w:rPr>
          <w:rFonts w:ascii="Times New Roman" w:eastAsia="標楷體" w:hAnsi="Times New Roman" w:cs="Times New Roman" w:hint="eastAsia"/>
          <w:color w:val="000000" w:themeColor="text1"/>
          <w:kern w:val="0"/>
          <w:szCs w:val="24"/>
        </w:rPr>
        <w:t>1</w:t>
      </w:r>
      <w:r w:rsidR="00985541">
        <w:rPr>
          <w:rFonts w:ascii="Times New Roman" w:eastAsia="標楷體" w:hAnsi="Times New Roman" w:cs="Times New Roman" w:hint="eastAsia"/>
          <w:color w:val="000000" w:themeColor="text1"/>
          <w:kern w:val="0"/>
          <w:szCs w:val="24"/>
        </w:rPr>
        <w:t>2</w:t>
      </w:r>
      <w:r w:rsidRPr="0070387D">
        <w:rPr>
          <w:rFonts w:ascii="Times New Roman" w:eastAsia="標楷體" w:hAnsi="Times New Roman" w:cs="Times New Roman"/>
          <w:color w:val="000000" w:themeColor="text1"/>
          <w:kern w:val="0"/>
          <w:szCs w:val="24"/>
        </w:rPr>
        <w:t>年衛生福利部國民健康署之「青少年吸菸行為調查結果」顯示，紙菸吸菸率在國中學生為</w:t>
      </w:r>
      <w:r w:rsidR="00985541">
        <w:rPr>
          <w:rFonts w:ascii="Times New Roman" w:eastAsia="標楷體" w:hAnsi="Times New Roman" w:cs="Times New Roman" w:hint="eastAsia"/>
          <w:color w:val="000000" w:themeColor="text1"/>
          <w:kern w:val="0"/>
          <w:szCs w:val="24"/>
        </w:rPr>
        <w:t>2.0</w:t>
      </w:r>
      <w:r w:rsidRPr="0070387D">
        <w:rPr>
          <w:rFonts w:ascii="Times New Roman" w:eastAsia="標楷體" w:hAnsi="Times New Roman" w:cs="Times New Roman"/>
          <w:color w:val="000000" w:themeColor="text1"/>
          <w:kern w:val="0"/>
          <w:szCs w:val="24"/>
        </w:rPr>
        <w:t>%</w:t>
      </w:r>
      <w:r w:rsidRPr="0070387D">
        <w:rPr>
          <w:rFonts w:ascii="Times New Roman" w:eastAsia="標楷體" w:hAnsi="Times New Roman" w:cs="Times New Roman"/>
          <w:color w:val="000000" w:themeColor="text1"/>
          <w:kern w:val="0"/>
          <w:szCs w:val="24"/>
        </w:rPr>
        <w:t>（</w:t>
      </w:r>
      <w:r w:rsidRPr="0070387D">
        <w:rPr>
          <w:rFonts w:ascii="Times New Roman" w:eastAsia="標楷體" w:hAnsi="Times New Roman" w:cs="Times New Roman"/>
          <w:color w:val="000000" w:themeColor="text1"/>
          <w:kern w:val="0"/>
          <w:szCs w:val="24"/>
        </w:rPr>
        <w:t>1</w:t>
      </w:r>
      <w:r w:rsidR="00985541">
        <w:rPr>
          <w:rFonts w:ascii="Times New Roman" w:eastAsia="標楷體" w:hAnsi="Times New Roman" w:cs="Times New Roman" w:hint="eastAsia"/>
          <w:color w:val="000000" w:themeColor="text1"/>
          <w:kern w:val="0"/>
          <w:szCs w:val="24"/>
        </w:rPr>
        <w:t>10</w:t>
      </w:r>
      <w:r w:rsidRPr="0070387D">
        <w:rPr>
          <w:rFonts w:ascii="Times New Roman" w:eastAsia="標楷體" w:hAnsi="Times New Roman" w:cs="Times New Roman"/>
          <w:color w:val="000000" w:themeColor="text1"/>
          <w:kern w:val="0"/>
          <w:szCs w:val="24"/>
        </w:rPr>
        <w:t>年</w:t>
      </w:r>
      <w:r w:rsidR="00985541">
        <w:rPr>
          <w:rFonts w:ascii="Times New Roman" w:eastAsia="標楷體" w:hAnsi="Times New Roman" w:cs="Times New Roman" w:hint="eastAsia"/>
          <w:color w:val="000000" w:themeColor="text1"/>
          <w:kern w:val="0"/>
          <w:szCs w:val="24"/>
        </w:rPr>
        <w:t>2.2</w:t>
      </w:r>
      <w:r w:rsidR="00247912" w:rsidRPr="0070387D">
        <w:rPr>
          <w:rFonts w:ascii="Times New Roman" w:eastAsia="標楷體" w:hAnsi="Times New Roman" w:cs="Times New Roman"/>
          <w:color w:val="000000" w:themeColor="text1"/>
          <w:kern w:val="0"/>
          <w:szCs w:val="24"/>
        </w:rPr>
        <w:t xml:space="preserve"> </w:t>
      </w:r>
      <w:r w:rsidRPr="0070387D">
        <w:rPr>
          <w:rFonts w:ascii="Times New Roman" w:eastAsia="標楷體" w:hAnsi="Times New Roman" w:cs="Times New Roman"/>
          <w:color w:val="000000" w:themeColor="text1"/>
          <w:kern w:val="0"/>
          <w:szCs w:val="24"/>
        </w:rPr>
        <w:t>%</w:t>
      </w:r>
      <w:r w:rsidRPr="0070387D">
        <w:rPr>
          <w:rFonts w:ascii="Times New Roman" w:eastAsia="標楷體" w:hAnsi="Times New Roman" w:cs="Times New Roman"/>
          <w:color w:val="000000" w:themeColor="text1"/>
          <w:kern w:val="0"/>
          <w:szCs w:val="24"/>
        </w:rPr>
        <w:t>），</w:t>
      </w:r>
      <w:r w:rsidR="00985541" w:rsidRPr="00985541">
        <w:rPr>
          <w:rFonts w:ascii="標楷體" w:eastAsia="標楷體" w:hAnsi="標楷體"/>
          <w:color w:val="222222"/>
          <w:spacing w:val="30"/>
          <w:szCs w:val="24"/>
          <w:shd w:val="clear" w:color="auto" w:fill="FFFFFF"/>
        </w:rPr>
        <w:t>整體而言，國中</w:t>
      </w:r>
      <w:r w:rsidR="00985541">
        <w:rPr>
          <w:rFonts w:ascii="標楷體" w:eastAsia="標楷體" w:hAnsi="標楷體" w:hint="eastAsia"/>
          <w:color w:val="222222"/>
          <w:spacing w:val="30"/>
          <w:szCs w:val="24"/>
          <w:shd w:val="clear" w:color="auto" w:fill="FFFFFF"/>
        </w:rPr>
        <w:t>生</w:t>
      </w:r>
      <w:r w:rsidR="00985541" w:rsidRPr="00985541">
        <w:rPr>
          <w:rFonts w:ascii="標楷體" w:eastAsia="標楷體" w:hAnsi="標楷體"/>
          <w:color w:val="222222"/>
          <w:spacing w:val="30"/>
          <w:szCs w:val="24"/>
          <w:shd w:val="clear" w:color="auto" w:fill="FFFFFF"/>
        </w:rPr>
        <w:t>吸菸率已漸獲控制</w:t>
      </w:r>
      <w:r w:rsidRPr="0070387D">
        <w:rPr>
          <w:rFonts w:ascii="Times New Roman" w:eastAsia="標楷體" w:hAnsi="Times New Roman" w:cs="Times New Roman"/>
          <w:color w:val="000000" w:themeColor="text1"/>
          <w:kern w:val="0"/>
          <w:szCs w:val="24"/>
        </w:rPr>
        <w:t>。</w:t>
      </w:r>
      <w:r w:rsidR="00BF5469" w:rsidRPr="0070387D">
        <w:rPr>
          <w:rFonts w:ascii="Times New Roman" w:eastAsia="標楷體" w:hAnsi="Times New Roman" w:cs="Times New Roman"/>
          <w:color w:val="000000" w:themeColor="text1"/>
          <w:kern w:val="0"/>
          <w:szCs w:val="24"/>
        </w:rPr>
        <w:t>在有吸菸的國中</w:t>
      </w:r>
      <w:r w:rsidR="00D55A7D" w:rsidRPr="0070387D">
        <w:rPr>
          <w:rFonts w:ascii="Times New Roman" w:eastAsia="標楷體" w:hAnsi="Times New Roman" w:cs="Times New Roman"/>
          <w:color w:val="000000" w:themeColor="text1"/>
          <w:kern w:val="0"/>
          <w:szCs w:val="24"/>
        </w:rPr>
        <w:t>生</w:t>
      </w:r>
      <w:r w:rsidR="00BF5469" w:rsidRPr="0070387D">
        <w:rPr>
          <w:rFonts w:ascii="Times New Roman" w:eastAsia="標楷體" w:hAnsi="Times New Roman" w:cs="Times New Roman"/>
          <w:color w:val="000000" w:themeColor="text1"/>
          <w:kern w:val="0"/>
          <w:szCs w:val="24"/>
        </w:rPr>
        <w:t>中，</w:t>
      </w:r>
      <w:r w:rsidR="00247912" w:rsidRPr="0070387D">
        <w:rPr>
          <w:rFonts w:ascii="Times New Roman" w:eastAsia="標楷體" w:hAnsi="Times New Roman" w:cs="Times New Roman" w:hint="eastAsia"/>
          <w:color w:val="000000" w:themeColor="text1"/>
          <w:kern w:val="0"/>
          <w:szCs w:val="24"/>
        </w:rPr>
        <w:t>超過半數</w:t>
      </w:r>
      <w:r w:rsidR="00D55A7D" w:rsidRPr="0070387D">
        <w:rPr>
          <w:rFonts w:ascii="Times New Roman" w:eastAsia="標楷體" w:hAnsi="Times New Roman" w:cs="Times New Roman"/>
          <w:color w:val="000000" w:themeColor="text1"/>
          <w:kern w:val="0"/>
          <w:szCs w:val="24"/>
        </w:rPr>
        <w:t>第一次吸菸的原因</w:t>
      </w:r>
      <w:r w:rsidRPr="0070387D">
        <w:rPr>
          <w:rFonts w:ascii="Times New Roman" w:eastAsia="標楷體" w:hAnsi="Times New Roman" w:cs="Times New Roman"/>
          <w:color w:val="000000" w:themeColor="text1"/>
          <w:kern w:val="0"/>
          <w:szCs w:val="24"/>
        </w:rPr>
        <w:t>是因為「好奇」而嘗試吸菸</w:t>
      </w:r>
      <w:r w:rsidR="00BF5469" w:rsidRPr="0070387D">
        <w:rPr>
          <w:rFonts w:ascii="Times New Roman" w:eastAsia="標楷體" w:hAnsi="Times New Roman" w:cs="Times New Roman"/>
          <w:color w:val="000000" w:themeColor="text1"/>
          <w:kern w:val="0"/>
          <w:szCs w:val="24"/>
        </w:rPr>
        <w:t>。</w:t>
      </w:r>
    </w:p>
    <w:p w14:paraId="0B429B20" w14:textId="0E91CEC3" w:rsidR="00363D0F" w:rsidRPr="00315BA8" w:rsidRDefault="00BF5469" w:rsidP="0036113C">
      <w:pPr>
        <w:spacing w:line="400" w:lineRule="exact"/>
        <w:ind w:leftChars="100" w:left="240" w:firstLine="469"/>
        <w:jc w:val="both"/>
        <w:rPr>
          <w:rFonts w:ascii="標楷體" w:eastAsia="標楷體" w:hAnsi="標楷體" w:cs="Times New Roman"/>
          <w:kern w:val="0"/>
          <w:szCs w:val="24"/>
        </w:rPr>
      </w:pPr>
      <w:r w:rsidRPr="0070387D">
        <w:rPr>
          <w:rFonts w:ascii="Times New Roman" w:eastAsia="標楷體" w:hAnsi="Times New Roman" w:cs="Times New Roman"/>
          <w:color w:val="000000" w:themeColor="text1"/>
          <w:kern w:val="0"/>
          <w:szCs w:val="24"/>
        </w:rPr>
        <w:t>近幾年在青少年間急速蔓延的</w:t>
      </w:r>
      <w:r w:rsidR="00D55A7D" w:rsidRPr="0070387D">
        <w:rPr>
          <w:rFonts w:ascii="Times New Roman" w:eastAsia="標楷體" w:hAnsi="Times New Roman" w:cs="Times New Roman"/>
          <w:color w:val="000000" w:themeColor="text1"/>
          <w:kern w:val="0"/>
          <w:szCs w:val="24"/>
        </w:rPr>
        <w:t>電子菸部分，</w:t>
      </w:r>
      <w:r w:rsidRPr="0070387D">
        <w:rPr>
          <w:rFonts w:ascii="Times New Roman" w:eastAsia="標楷體" w:hAnsi="Times New Roman" w:cs="Times New Roman"/>
          <w:color w:val="000000" w:themeColor="text1"/>
          <w:kern w:val="0"/>
          <w:szCs w:val="24"/>
        </w:rPr>
        <w:t>「青少年吸菸行為調查結果」顯示，</w:t>
      </w:r>
      <w:r w:rsidR="00363D0F" w:rsidRPr="0070387D">
        <w:rPr>
          <w:rFonts w:ascii="Times New Roman" w:eastAsia="標楷體" w:hAnsi="Times New Roman" w:cs="Times New Roman"/>
          <w:color w:val="000000" w:themeColor="text1"/>
          <w:kern w:val="0"/>
          <w:szCs w:val="24"/>
        </w:rPr>
        <w:t>國中學生由</w:t>
      </w:r>
      <w:r w:rsidR="00985541" w:rsidRPr="00985541">
        <w:rPr>
          <w:rFonts w:ascii="標楷體" w:eastAsia="標楷體" w:hAnsi="標楷體"/>
          <w:color w:val="222222"/>
          <w:spacing w:val="30"/>
          <w:szCs w:val="24"/>
          <w:shd w:val="clear" w:color="auto" w:fill="FFFFFF"/>
        </w:rPr>
        <w:t>國中學生電子煙使用率由107年1.9%上升至112年3.2%</w:t>
      </w:r>
      <w:r w:rsidR="00363D0F" w:rsidRPr="0070387D">
        <w:rPr>
          <w:rFonts w:ascii="Times New Roman" w:eastAsia="標楷體" w:hAnsi="Times New Roman" w:cs="Times New Roman"/>
          <w:color w:val="000000" w:themeColor="text1"/>
          <w:kern w:val="0"/>
          <w:szCs w:val="24"/>
        </w:rPr>
        <w:t>，</w:t>
      </w:r>
      <w:r w:rsidR="00DD6F64" w:rsidRPr="0070387D">
        <w:rPr>
          <w:rFonts w:ascii="Times New Roman" w:eastAsia="標楷體" w:hAnsi="Times New Roman" w:cs="Times New Roman" w:hint="eastAsia"/>
          <w:color w:val="000000" w:themeColor="text1"/>
          <w:kern w:val="0"/>
          <w:szCs w:val="24"/>
        </w:rPr>
        <w:t>短短</w:t>
      </w:r>
      <w:r w:rsidR="00985541">
        <w:rPr>
          <w:rFonts w:ascii="Times New Roman" w:eastAsia="標楷體" w:hAnsi="Times New Roman" w:cs="Times New Roman" w:hint="eastAsia"/>
          <w:color w:val="000000" w:themeColor="text1"/>
          <w:kern w:val="0"/>
          <w:szCs w:val="24"/>
        </w:rPr>
        <w:t>5</w:t>
      </w:r>
      <w:r w:rsidR="00DD6F64" w:rsidRPr="0070387D">
        <w:rPr>
          <w:rFonts w:ascii="Times New Roman" w:eastAsia="標楷體" w:hAnsi="Times New Roman" w:cs="Times New Roman" w:hint="eastAsia"/>
          <w:color w:val="000000" w:themeColor="text1"/>
          <w:kern w:val="0"/>
          <w:szCs w:val="24"/>
        </w:rPr>
        <w:t>年時間快速倍增。</w:t>
      </w:r>
      <w:r w:rsidR="00315BA8" w:rsidRPr="00315BA8">
        <w:rPr>
          <w:rFonts w:ascii="標楷體" w:eastAsia="標楷體" w:hAnsi="標楷體" w:cs="Arial"/>
          <w:spacing w:val="2"/>
          <w:shd w:val="clear" w:color="auto" w:fill="FFFFFF"/>
        </w:rPr>
        <w:t>電子煙因其多變的口味和酷炫的外型，對青少年具有極大的吸引力</w:t>
      </w:r>
      <w:r w:rsidR="00315BA8" w:rsidRPr="00315BA8">
        <w:rPr>
          <w:rFonts w:ascii="標楷體" w:eastAsia="標楷體" w:hAnsi="標楷體" w:cs="Times New Roman"/>
          <w:kern w:val="0"/>
          <w:szCs w:val="24"/>
        </w:rPr>
        <w:t>，</w:t>
      </w:r>
      <w:r w:rsidR="00315BA8" w:rsidRPr="00315BA8">
        <w:rPr>
          <w:rFonts w:ascii="標楷體" w:eastAsia="標楷體" w:hAnsi="標楷體" w:cs="Arial"/>
          <w:spacing w:val="2"/>
          <w:shd w:val="clear" w:color="auto" w:fill="FFFFFF"/>
        </w:rPr>
        <w:t>112年新修正的「菸害防制法」已全面禁止電子煙</w:t>
      </w:r>
      <w:r w:rsidR="00315BA8" w:rsidRPr="0070387D">
        <w:rPr>
          <w:rFonts w:ascii="Times New Roman" w:eastAsia="標楷體" w:hAnsi="Times New Roman" w:cs="Times New Roman"/>
          <w:color w:val="000000" w:themeColor="text1"/>
          <w:kern w:val="0"/>
          <w:szCs w:val="24"/>
        </w:rPr>
        <w:t>。</w:t>
      </w:r>
    </w:p>
    <w:p w14:paraId="2892D7DE" w14:textId="3D5AE4AA" w:rsidR="0080190A" w:rsidRPr="0070387D" w:rsidRDefault="004A6475" w:rsidP="000E5D65">
      <w:pPr>
        <w:spacing w:line="400" w:lineRule="exact"/>
        <w:ind w:leftChars="100" w:left="240" w:firstLine="469"/>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hint="eastAsia"/>
          <w:color w:val="000000" w:themeColor="text1"/>
          <w:kern w:val="0"/>
          <w:szCs w:val="24"/>
        </w:rPr>
        <w:t>高年級學生，尤其是六年級學生，藉由各種管道得知電子</w:t>
      </w:r>
      <w:r w:rsidR="002412E9" w:rsidRPr="0070387D">
        <w:rPr>
          <w:rFonts w:ascii="Times New Roman" w:eastAsia="標楷體" w:hAnsi="Times New Roman" w:cs="Times New Roman" w:hint="eastAsia"/>
          <w:color w:val="000000" w:themeColor="text1"/>
          <w:kern w:val="0"/>
          <w:szCs w:val="24"/>
        </w:rPr>
        <w:t>煙</w:t>
      </w:r>
      <w:r w:rsidRPr="0070387D">
        <w:rPr>
          <w:rFonts w:ascii="Times New Roman" w:eastAsia="標楷體" w:hAnsi="Times New Roman" w:cs="Times New Roman" w:hint="eastAsia"/>
          <w:color w:val="000000" w:themeColor="text1"/>
          <w:kern w:val="0"/>
          <w:szCs w:val="24"/>
        </w:rPr>
        <w:t>，部分學生因為網路盛行與國中生有接觸，</w:t>
      </w:r>
      <w:r w:rsidR="002412E9" w:rsidRPr="0070387D">
        <w:rPr>
          <w:rFonts w:ascii="Times New Roman" w:eastAsia="標楷體" w:hAnsi="Times New Roman" w:cs="Times New Roman" w:hint="eastAsia"/>
          <w:color w:val="000000" w:themeColor="text1"/>
          <w:kern w:val="0"/>
          <w:szCs w:val="24"/>
        </w:rPr>
        <w:t>或家人中有人吸食電子煙，使國小生接觸</w:t>
      </w:r>
      <w:r w:rsidR="004349B9" w:rsidRPr="0070387D">
        <w:rPr>
          <w:rFonts w:ascii="Times New Roman" w:eastAsia="標楷體" w:hAnsi="Times New Roman" w:cs="Times New Roman" w:hint="eastAsia"/>
          <w:color w:val="000000" w:themeColor="text1"/>
          <w:kern w:val="0"/>
          <w:szCs w:val="24"/>
        </w:rPr>
        <w:t>到</w:t>
      </w:r>
      <w:r w:rsidR="002412E9" w:rsidRPr="0070387D">
        <w:rPr>
          <w:rFonts w:ascii="Times New Roman" w:eastAsia="標楷體" w:hAnsi="Times New Roman" w:cs="Times New Roman" w:hint="eastAsia"/>
          <w:color w:val="000000" w:themeColor="text1"/>
          <w:kern w:val="0"/>
          <w:szCs w:val="24"/>
        </w:rPr>
        <w:t>電子煙</w:t>
      </w:r>
      <w:r w:rsidRPr="0070387D">
        <w:rPr>
          <w:rFonts w:ascii="Times New Roman" w:eastAsia="標楷體" w:hAnsi="Times New Roman" w:cs="Times New Roman" w:hint="eastAsia"/>
          <w:color w:val="000000" w:themeColor="text1"/>
          <w:kern w:val="0"/>
          <w:szCs w:val="24"/>
        </w:rPr>
        <w:t>的機會大幅增加。</w:t>
      </w:r>
    </w:p>
    <w:p w14:paraId="2A772D4E" w14:textId="7E056CEB" w:rsidR="00AD7465" w:rsidRPr="0070387D" w:rsidRDefault="004A6475" w:rsidP="000E5D65">
      <w:pPr>
        <w:spacing w:line="400" w:lineRule="exact"/>
        <w:ind w:leftChars="100" w:left="240" w:firstLine="469"/>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hint="eastAsia"/>
          <w:color w:val="000000" w:themeColor="text1"/>
          <w:kern w:val="0"/>
          <w:szCs w:val="24"/>
        </w:rPr>
        <w:t>另外，</w:t>
      </w:r>
      <w:r w:rsidR="00BF5469" w:rsidRPr="0070387D">
        <w:rPr>
          <w:rFonts w:ascii="Times New Roman" w:eastAsia="標楷體" w:hAnsi="Times New Roman" w:cs="Times New Roman"/>
          <w:color w:val="000000" w:themeColor="text1"/>
          <w:kern w:val="0"/>
          <w:szCs w:val="24"/>
        </w:rPr>
        <w:t>家庭影響的部分，</w:t>
      </w:r>
      <w:r w:rsidR="00315BA8" w:rsidRPr="00315BA8">
        <w:rPr>
          <w:rFonts w:ascii="標楷體" w:eastAsia="標楷體" w:hAnsi="標楷體"/>
          <w:color w:val="222222"/>
          <w:spacing w:val="30"/>
          <w:szCs w:val="24"/>
          <w:shd w:val="clear" w:color="auto" w:fill="FFFFFF"/>
        </w:rPr>
        <w:t>根據112年青少年吸菸行為調查發現，國中生家庭二手菸暴露率由110年26.3%降至112年25.9%</w:t>
      </w:r>
      <w:r w:rsidR="004349B9" w:rsidRPr="0070387D">
        <w:rPr>
          <w:rFonts w:ascii="Times New Roman" w:eastAsia="標楷體" w:hAnsi="Times New Roman" w:cs="Times New Roman" w:hint="eastAsia"/>
          <w:color w:val="000000" w:themeColor="text1"/>
          <w:kern w:val="0"/>
          <w:szCs w:val="24"/>
        </w:rPr>
        <w:t>，</w:t>
      </w:r>
      <w:r w:rsidR="004349B9" w:rsidRPr="0070387D">
        <w:rPr>
          <w:rFonts w:ascii="Times New Roman" w:eastAsia="標楷體" w:hAnsi="Times New Roman" w:cs="Times New Roman"/>
          <w:color w:val="000000" w:themeColor="text1"/>
          <w:kern w:val="0"/>
          <w:szCs w:val="24"/>
        </w:rPr>
        <w:t>雖然家庭二手菸暴露情形有改善，</w:t>
      </w:r>
      <w:r w:rsidR="00DA3861">
        <w:rPr>
          <w:rFonts w:ascii="Times New Roman" w:eastAsia="標楷體" w:hAnsi="Times New Roman" w:cs="Times New Roman" w:hint="eastAsia"/>
          <w:color w:val="000000" w:themeColor="text1"/>
          <w:kern w:val="0"/>
          <w:szCs w:val="24"/>
        </w:rPr>
        <w:t>但</w:t>
      </w:r>
      <w:r w:rsidR="004349B9" w:rsidRPr="0070387D">
        <w:rPr>
          <w:rFonts w:ascii="Times New Roman" w:eastAsia="標楷體" w:hAnsi="Times New Roman" w:cs="Times New Roman"/>
          <w:color w:val="000000" w:themeColor="text1"/>
          <w:kern w:val="0"/>
          <w:szCs w:val="24"/>
        </w:rPr>
        <w:t>對於青少年免於暴露於二手菸的環境，仍有努力空間。</w:t>
      </w:r>
      <w:r w:rsidR="00AD7465" w:rsidRPr="0070387D">
        <w:rPr>
          <w:rFonts w:ascii="Times New Roman" w:eastAsia="標楷體" w:hAnsi="Times New Roman" w:cs="Times New Roman"/>
          <w:color w:val="000000" w:themeColor="text1"/>
          <w:kern w:val="0"/>
          <w:szCs w:val="24"/>
        </w:rPr>
        <w:t>。</w:t>
      </w:r>
      <w:r w:rsidR="003D6AA6" w:rsidRPr="0070387D">
        <w:rPr>
          <w:rFonts w:ascii="Times New Roman" w:eastAsia="標楷體" w:hAnsi="Times New Roman" w:cs="Times New Roman"/>
          <w:color w:val="000000" w:themeColor="text1"/>
          <w:kern w:val="0"/>
          <w:szCs w:val="24"/>
        </w:rPr>
        <w:t>此調查結果雖因區域差異性而有所不同，但顯見</w:t>
      </w:r>
      <w:r w:rsidR="00AD7465" w:rsidRPr="0070387D">
        <w:rPr>
          <w:rFonts w:ascii="Times New Roman" w:eastAsia="標楷體" w:hAnsi="Times New Roman" w:cs="Times New Roman"/>
          <w:color w:val="000000" w:themeColor="text1"/>
          <w:kern w:val="0"/>
          <w:szCs w:val="24"/>
        </w:rPr>
        <w:t>「無菸家庭」仍需要民眾一起共同努力，保護孩子不受菸品危害。</w:t>
      </w:r>
    </w:p>
    <w:p w14:paraId="2A3F069B" w14:textId="492A02E4" w:rsidR="009413AF" w:rsidRPr="0070387D" w:rsidRDefault="004F00FA" w:rsidP="000E5D65">
      <w:pPr>
        <w:spacing w:line="400" w:lineRule="exact"/>
        <w:ind w:leftChars="100" w:left="240" w:firstLine="469"/>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hint="eastAsia"/>
          <w:color w:val="000000" w:themeColor="text1"/>
          <w:kern w:val="0"/>
          <w:szCs w:val="24"/>
        </w:rPr>
        <w:t>本校</w:t>
      </w:r>
      <w:r w:rsidR="008D29CB" w:rsidRPr="0070387D">
        <w:rPr>
          <w:rFonts w:ascii="Times New Roman" w:eastAsia="標楷體" w:hAnsi="Times New Roman" w:cs="Times New Roman" w:hint="eastAsia"/>
          <w:color w:val="000000" w:themeColor="text1"/>
          <w:kern w:val="0"/>
          <w:szCs w:val="24"/>
        </w:rPr>
        <w:t>除了於學生朝會時</w:t>
      </w:r>
      <w:r w:rsidR="004349B9" w:rsidRPr="0070387D">
        <w:rPr>
          <w:rFonts w:ascii="Times New Roman" w:eastAsia="標楷體" w:hAnsi="Times New Roman" w:cs="Times New Roman" w:hint="eastAsia"/>
          <w:color w:val="000000" w:themeColor="text1"/>
          <w:kern w:val="0"/>
          <w:szCs w:val="24"/>
        </w:rPr>
        <w:t>使用投影片資料與播放影片</w:t>
      </w:r>
      <w:r w:rsidR="008D29CB" w:rsidRPr="0070387D">
        <w:rPr>
          <w:rFonts w:ascii="Times New Roman" w:eastAsia="標楷體" w:hAnsi="Times New Roman" w:cs="Times New Roman" w:hint="eastAsia"/>
          <w:color w:val="000000" w:themeColor="text1"/>
          <w:kern w:val="0"/>
          <w:szCs w:val="24"/>
        </w:rPr>
        <w:t>宣導菸品危害，也針對高年級進行</w:t>
      </w:r>
      <w:r w:rsidR="00247912" w:rsidRPr="0070387D">
        <w:rPr>
          <w:rFonts w:ascii="Times New Roman" w:eastAsia="標楷體" w:hAnsi="Times New Roman" w:cs="Times New Roman" w:hint="eastAsia"/>
          <w:color w:val="000000" w:themeColor="text1"/>
          <w:kern w:val="0"/>
          <w:szCs w:val="24"/>
        </w:rPr>
        <w:lastRenderedPageBreak/>
        <w:t>反毒及</w:t>
      </w:r>
      <w:r w:rsidR="008D29CB" w:rsidRPr="0070387D">
        <w:rPr>
          <w:rFonts w:ascii="Times New Roman" w:eastAsia="標楷體" w:hAnsi="Times New Roman" w:cs="Times New Roman" w:hint="eastAsia"/>
          <w:color w:val="000000" w:themeColor="text1"/>
          <w:kern w:val="0"/>
          <w:szCs w:val="24"/>
        </w:rPr>
        <w:t>菸害防制入班宣導。</w:t>
      </w:r>
      <w:r w:rsidR="004349B9" w:rsidRPr="0070387D">
        <w:rPr>
          <w:rFonts w:ascii="Times New Roman" w:eastAsia="標楷體" w:hAnsi="Times New Roman" w:cs="Times New Roman" w:hint="eastAsia"/>
          <w:color w:val="000000" w:themeColor="text1"/>
          <w:kern w:val="0"/>
          <w:szCs w:val="24"/>
        </w:rPr>
        <w:t>對於校園內及周遭人行道等空間亦加強禁菸標示，以期落實無菸校園之健康環境。</w:t>
      </w:r>
    </w:p>
    <w:p w14:paraId="6FEC7754" w14:textId="0BBE679F" w:rsidR="00571902" w:rsidRPr="0070387D" w:rsidRDefault="00571902" w:rsidP="000E5D65">
      <w:pPr>
        <w:spacing w:line="400" w:lineRule="exact"/>
        <w:ind w:leftChars="100" w:left="240" w:firstLine="469"/>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hint="eastAsia"/>
          <w:color w:val="000000" w:themeColor="text1"/>
          <w:kern w:val="0"/>
          <w:szCs w:val="24"/>
        </w:rPr>
        <w:t>此外，本社區有少部分家長有嚼食檳榔的習慣。學童在家庭中成長，極可能受家人影響其生活習慣與健康觀念。因此，學校也需給予正確衛教觀念，教導孩子檳榔對身體造成之不良影響。</w:t>
      </w:r>
    </w:p>
    <w:p w14:paraId="3E3F3700" w14:textId="3557B32A" w:rsidR="00DB1BC9" w:rsidRPr="0070387D" w:rsidRDefault="00DB1BC9" w:rsidP="00DB1BC9">
      <w:pPr>
        <w:spacing w:line="400" w:lineRule="exact"/>
        <w:ind w:leftChars="100" w:left="240"/>
        <w:jc w:val="both"/>
        <w:rPr>
          <w:rFonts w:ascii="Times New Roman" w:eastAsia="標楷體" w:hAnsi="Times New Roman" w:cs="Times New Roman"/>
          <w:b/>
          <w:color w:val="000000" w:themeColor="text1"/>
          <w:szCs w:val="24"/>
        </w:rPr>
      </w:pPr>
      <w:r w:rsidRPr="0070387D">
        <w:rPr>
          <w:rFonts w:ascii="Times New Roman" w:eastAsia="標楷體" w:hAnsi="Times New Roman" w:cs="Times New Roman" w:hint="eastAsia"/>
          <w:b/>
          <w:color w:val="000000" w:themeColor="text1"/>
          <w:szCs w:val="24"/>
        </w:rPr>
        <w:t>5</w:t>
      </w:r>
      <w:r w:rsidRPr="0070387D">
        <w:rPr>
          <w:rFonts w:ascii="Times New Roman" w:eastAsia="標楷體" w:hAnsi="Times New Roman" w:cs="Times New Roman"/>
          <w:b/>
          <w:color w:val="000000" w:themeColor="text1"/>
          <w:szCs w:val="24"/>
        </w:rPr>
        <w:t xml:space="preserve">. </w:t>
      </w:r>
      <w:r w:rsidRPr="0070387D">
        <w:rPr>
          <w:rFonts w:ascii="Times New Roman" w:eastAsia="標楷體" w:hAnsi="Times New Roman" w:cs="Times New Roman" w:hint="eastAsia"/>
          <w:b/>
          <w:color w:val="000000" w:themeColor="text1"/>
          <w:szCs w:val="24"/>
        </w:rPr>
        <w:t>性教育（含愛滋病防治）</w:t>
      </w:r>
    </w:p>
    <w:p w14:paraId="579C7487" w14:textId="07AA04BB" w:rsidR="00571902" w:rsidRPr="00460F8E" w:rsidRDefault="00DB1BC9" w:rsidP="00DB1BC9">
      <w:pPr>
        <w:spacing w:line="400" w:lineRule="exact"/>
        <w:ind w:leftChars="100" w:left="240" w:firstLineChars="195" w:firstLine="468"/>
        <w:jc w:val="both"/>
        <w:rPr>
          <w:rFonts w:ascii="標楷體" w:eastAsia="標楷體" w:hAnsi="標楷體" w:cs="Times New Roman"/>
          <w:color w:val="000000" w:themeColor="text1"/>
          <w:szCs w:val="24"/>
        </w:rPr>
      </w:pPr>
      <w:r w:rsidRPr="0070387D">
        <w:rPr>
          <w:rFonts w:ascii="Times New Roman" w:eastAsia="標楷體" w:hAnsi="Times New Roman" w:cs="Times New Roman"/>
          <w:color w:val="000000" w:themeColor="text1"/>
          <w:szCs w:val="24"/>
        </w:rPr>
        <w:t>性教育一向給人隱晦的印象，不只是家長對小孩難以啟齒，有時甚至學校推</w:t>
      </w:r>
      <w:r w:rsidR="00197CFE" w:rsidRPr="0070387D">
        <w:rPr>
          <w:rFonts w:ascii="Times New Roman" w:eastAsia="標楷體" w:hAnsi="Times New Roman" w:cs="Times New Roman"/>
          <w:color w:val="000000" w:themeColor="text1"/>
          <w:szCs w:val="24"/>
        </w:rPr>
        <w:t>動此議題也有所顧忌。性教育是一種愛的教育，</w:t>
      </w:r>
      <w:r w:rsidRPr="0070387D">
        <w:rPr>
          <w:rFonts w:ascii="Times New Roman" w:eastAsia="標楷體" w:hAnsi="Times New Roman" w:cs="Times New Roman"/>
          <w:color w:val="000000" w:themeColor="text1"/>
          <w:szCs w:val="24"/>
        </w:rPr>
        <w:t>教導健康親密關係；性教育也是一種品格教育，</w:t>
      </w:r>
      <w:r w:rsidR="00197CFE" w:rsidRPr="0070387D">
        <w:rPr>
          <w:rFonts w:ascii="Times New Roman" w:eastAsia="標楷體" w:hAnsi="Times New Roman" w:cs="Times New Roman" w:hint="eastAsia"/>
          <w:color w:val="000000" w:themeColor="text1"/>
          <w:szCs w:val="24"/>
        </w:rPr>
        <w:t>進而至生活中的兩性相處。</w:t>
      </w:r>
      <w:r w:rsidRPr="0070387D">
        <w:rPr>
          <w:rFonts w:ascii="Times New Roman" w:eastAsia="標楷體" w:hAnsi="Times New Roman" w:cs="Times New Roman"/>
          <w:color w:val="000000" w:themeColor="text1"/>
          <w:szCs w:val="24"/>
        </w:rPr>
        <w:t>因此本議題是本校推動健康促進的重要議題之一</w:t>
      </w:r>
      <w:r w:rsidR="009413AF" w:rsidRPr="0070387D">
        <w:rPr>
          <w:rFonts w:ascii="Times New Roman" w:eastAsia="標楷體" w:hAnsi="Times New Roman" w:cs="Times New Roman" w:hint="eastAsia"/>
          <w:color w:val="000000" w:themeColor="text1"/>
          <w:szCs w:val="24"/>
        </w:rPr>
        <w:t>。</w:t>
      </w:r>
      <w:r w:rsidR="00460F8E" w:rsidRPr="00460F8E">
        <w:rPr>
          <w:rFonts w:ascii="標楷體" w:eastAsia="標楷體" w:hAnsi="標楷體"/>
        </w:rPr>
        <w:t>近年來,國小學生的生理發展</w:t>
      </w:r>
      <w:r w:rsidR="00460F8E">
        <w:rPr>
          <w:rFonts w:ascii="標楷體" w:eastAsia="標楷體" w:hAnsi="標楷體" w:hint="eastAsia"/>
        </w:rPr>
        <w:t>急遽</w:t>
      </w:r>
      <w:r w:rsidR="00460F8E" w:rsidRPr="00460F8E">
        <w:rPr>
          <w:rFonts w:ascii="標楷體" w:eastAsia="標楷體" w:hAnsi="標楷體"/>
        </w:rPr>
        <w:t>,部分學生在國小中年級已有第二性徵的出現, 加上現在資訊發達,色情網路媒體肆虐,易傳達學生錯誤的性觀念,導致學生在懵懂的狀況下,做出危害自己或他人身心的行為。因此,在國小階段倡導適切的性教育,藉由生理衛生講座、性別平等教育、性侵害防治宣導、</w:t>
      </w:r>
      <w:r w:rsidR="00460F8E" w:rsidRPr="0070387D">
        <w:rPr>
          <w:rFonts w:ascii="Times New Roman" w:eastAsia="標楷體" w:hAnsi="Times New Roman" w:cs="Times New Roman" w:hint="eastAsia"/>
          <w:color w:val="000000" w:themeColor="text1"/>
          <w:szCs w:val="24"/>
        </w:rPr>
        <w:t>及外聘專業講師舉辦</w:t>
      </w:r>
      <w:r w:rsidR="00460F8E">
        <w:rPr>
          <w:rFonts w:ascii="Times New Roman" w:eastAsia="標楷體" w:hAnsi="Times New Roman" w:cs="Times New Roman" w:hint="eastAsia"/>
          <w:color w:val="000000" w:themeColor="text1"/>
          <w:szCs w:val="24"/>
        </w:rPr>
        <w:t>關於</w:t>
      </w:r>
      <w:r w:rsidR="00011139">
        <w:rPr>
          <w:rFonts w:ascii="Times New Roman" w:eastAsia="標楷體" w:hAnsi="Times New Roman" w:cs="Times New Roman" w:hint="eastAsia"/>
          <w:color w:val="000000" w:themeColor="text1"/>
          <w:szCs w:val="24"/>
        </w:rPr>
        <w:t>校園</w:t>
      </w:r>
      <w:r w:rsidR="00460F8E" w:rsidRPr="0070387D">
        <w:rPr>
          <w:rFonts w:ascii="Times New Roman" w:eastAsia="標楷體" w:hAnsi="Times New Roman" w:cs="Times New Roman" w:hint="eastAsia"/>
          <w:color w:val="000000" w:themeColor="text1"/>
          <w:szCs w:val="24"/>
        </w:rPr>
        <w:t>愛滋講座</w:t>
      </w:r>
      <w:r w:rsidR="00460F8E">
        <w:rPr>
          <w:rFonts w:ascii="Times New Roman" w:eastAsia="標楷體" w:hAnsi="Times New Roman" w:cs="Times New Roman" w:hint="eastAsia"/>
          <w:color w:val="000000" w:themeColor="text1"/>
          <w:szCs w:val="24"/>
        </w:rPr>
        <w:t>及</w:t>
      </w:r>
      <w:r w:rsidR="00460F8E" w:rsidRPr="00460F8E">
        <w:rPr>
          <w:rFonts w:ascii="標楷體" w:eastAsia="標楷體" w:hAnsi="標楷體"/>
        </w:rPr>
        <w:t>愛滋病防治宣導等來教導學生正確的兩性相處方式,明瞭男女之間分際以及應有的尊重。期望學生能知道防性侵、防家暴以及愛滋零感染、零歧視等觀念,學會自我保護的技能以保障身心之健康發展。</w:t>
      </w:r>
    </w:p>
    <w:p w14:paraId="43683342" w14:textId="42B4868A" w:rsidR="00496997" w:rsidRPr="0070387D" w:rsidRDefault="00571902" w:rsidP="00460F8E">
      <w:pPr>
        <w:spacing w:line="400" w:lineRule="exact"/>
        <w:ind w:leftChars="100" w:left="240" w:firstLineChars="195" w:firstLine="468"/>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hint="eastAsia"/>
          <w:color w:val="000000" w:themeColor="text1"/>
          <w:szCs w:val="24"/>
        </w:rPr>
        <w:t>除了</w:t>
      </w:r>
      <w:r w:rsidR="00DB1BC9" w:rsidRPr="0070387D">
        <w:rPr>
          <w:rFonts w:ascii="Times New Roman" w:eastAsia="標楷體" w:hAnsi="Times New Roman" w:cs="Times New Roman" w:hint="eastAsia"/>
          <w:color w:val="000000" w:themeColor="text1"/>
          <w:szCs w:val="24"/>
        </w:rPr>
        <w:t>課程中的教學，</w:t>
      </w:r>
      <w:r w:rsidRPr="0070387D">
        <w:rPr>
          <w:rFonts w:ascii="Times New Roman" w:eastAsia="標楷體" w:hAnsi="Times New Roman" w:cs="Times New Roman" w:hint="eastAsia"/>
          <w:color w:val="000000" w:themeColor="text1"/>
          <w:szCs w:val="24"/>
        </w:rPr>
        <w:t>本校也針對四年級學生舉辦青春生理講座，聘請專業講師入校，讓男生女生都能了解自己邁入青春期的生理及心理改變</w:t>
      </w:r>
      <w:r w:rsidRPr="0070387D">
        <w:rPr>
          <w:rFonts w:ascii="Times New Roman" w:eastAsia="標楷體" w:hAnsi="Times New Roman" w:cs="Times New Roman"/>
          <w:color w:val="000000" w:themeColor="text1"/>
          <w:szCs w:val="24"/>
        </w:rPr>
        <w:t>。</w:t>
      </w:r>
      <w:r w:rsidRPr="0070387D">
        <w:rPr>
          <w:rFonts w:ascii="Times New Roman" w:eastAsia="標楷體" w:hAnsi="Times New Roman" w:cs="Times New Roman" w:hint="eastAsia"/>
          <w:color w:val="000000" w:themeColor="text1"/>
          <w:szCs w:val="24"/>
        </w:rPr>
        <w:t>此外，</w:t>
      </w:r>
      <w:r w:rsidR="00DB1BC9" w:rsidRPr="0070387D">
        <w:rPr>
          <w:rFonts w:ascii="Times New Roman" w:eastAsia="標楷體" w:hAnsi="Times New Roman" w:cs="Times New Roman" w:hint="eastAsia"/>
          <w:color w:val="000000" w:themeColor="text1"/>
          <w:szCs w:val="24"/>
        </w:rPr>
        <w:t>也以</w:t>
      </w:r>
      <w:r w:rsidRPr="0070387D">
        <w:rPr>
          <w:rFonts w:ascii="Times New Roman" w:eastAsia="標楷體" w:hAnsi="Times New Roman" w:cs="Times New Roman" w:hint="eastAsia"/>
          <w:color w:val="000000" w:themeColor="text1"/>
          <w:szCs w:val="24"/>
        </w:rPr>
        <w:t>「青春啟航」一系列課程</w:t>
      </w:r>
      <w:r w:rsidR="00DB1BC9" w:rsidRPr="0070387D">
        <w:rPr>
          <w:rFonts w:ascii="Times New Roman" w:eastAsia="標楷體" w:hAnsi="Times New Roman" w:cs="Times New Roman" w:hint="eastAsia"/>
          <w:color w:val="000000" w:themeColor="text1"/>
          <w:szCs w:val="24"/>
        </w:rPr>
        <w:t>入班宣導的方式</w:t>
      </w:r>
      <w:r w:rsidRPr="0070387D">
        <w:rPr>
          <w:rFonts w:ascii="Times New Roman" w:eastAsia="標楷體" w:hAnsi="Times New Roman" w:cs="Times New Roman" w:hint="eastAsia"/>
          <w:color w:val="000000" w:themeColor="text1"/>
          <w:szCs w:val="24"/>
        </w:rPr>
        <w:t>，</w:t>
      </w:r>
      <w:r w:rsidR="00DB1BC9" w:rsidRPr="0070387D">
        <w:rPr>
          <w:rFonts w:ascii="Times New Roman" w:eastAsia="標楷體" w:hAnsi="Times New Roman" w:cs="Times New Roman" w:hint="eastAsia"/>
          <w:color w:val="000000" w:themeColor="text1"/>
          <w:szCs w:val="24"/>
        </w:rPr>
        <w:t>帶領</w:t>
      </w:r>
      <w:r w:rsidR="00197CFE" w:rsidRPr="0070387D">
        <w:rPr>
          <w:rFonts w:ascii="Times New Roman" w:eastAsia="標楷體" w:hAnsi="Times New Roman" w:cs="Times New Roman" w:hint="eastAsia"/>
          <w:color w:val="000000" w:themeColor="text1"/>
          <w:szCs w:val="24"/>
        </w:rPr>
        <w:t>並陪伴</w:t>
      </w:r>
      <w:r w:rsidRPr="0070387D">
        <w:rPr>
          <w:rFonts w:ascii="Times New Roman" w:eastAsia="標楷體" w:hAnsi="Times New Roman" w:cs="Times New Roman" w:hint="eastAsia"/>
          <w:color w:val="000000" w:themeColor="text1"/>
          <w:szCs w:val="24"/>
        </w:rPr>
        <w:t>六年級</w:t>
      </w:r>
      <w:r w:rsidR="00DB1BC9" w:rsidRPr="0070387D">
        <w:rPr>
          <w:rFonts w:ascii="Times New Roman" w:eastAsia="標楷體" w:hAnsi="Times New Roman" w:cs="Times New Roman" w:hint="eastAsia"/>
          <w:color w:val="000000" w:themeColor="text1"/>
          <w:szCs w:val="24"/>
        </w:rPr>
        <w:t>學生</w:t>
      </w:r>
      <w:r w:rsidR="0054540F" w:rsidRPr="0070387D">
        <w:rPr>
          <w:rFonts w:ascii="Times New Roman" w:eastAsia="標楷體" w:hAnsi="Times New Roman" w:cs="Times New Roman" w:hint="eastAsia"/>
          <w:color w:val="000000" w:themeColor="text1"/>
          <w:szCs w:val="24"/>
        </w:rPr>
        <w:t>討論並</w:t>
      </w:r>
      <w:r w:rsidR="00DB1BC9" w:rsidRPr="0070387D">
        <w:rPr>
          <w:rFonts w:ascii="Times New Roman" w:eastAsia="標楷體" w:hAnsi="Times New Roman" w:cs="Times New Roman" w:hint="eastAsia"/>
          <w:color w:val="000000" w:themeColor="text1"/>
          <w:szCs w:val="24"/>
        </w:rPr>
        <w:t>面對</w:t>
      </w:r>
      <w:r w:rsidR="0054540F" w:rsidRPr="0070387D">
        <w:rPr>
          <w:rFonts w:ascii="Times New Roman" w:eastAsia="標楷體" w:hAnsi="Times New Roman" w:cs="Times New Roman" w:hint="eastAsia"/>
          <w:color w:val="000000" w:themeColor="text1"/>
          <w:szCs w:val="24"/>
        </w:rPr>
        <w:t>自己及同儕</w:t>
      </w:r>
      <w:r w:rsidR="00DB1BC9" w:rsidRPr="0070387D">
        <w:rPr>
          <w:rFonts w:ascii="Times New Roman" w:eastAsia="標楷體" w:hAnsi="Times New Roman" w:cs="Times New Roman" w:hint="eastAsia"/>
          <w:color w:val="000000" w:themeColor="text1"/>
          <w:szCs w:val="24"/>
        </w:rPr>
        <w:t>青春期的生理與心理發展</w:t>
      </w:r>
      <w:r w:rsidRPr="0070387D">
        <w:rPr>
          <w:rFonts w:ascii="Times New Roman" w:eastAsia="標楷體" w:hAnsi="Times New Roman" w:cs="Times New Roman" w:hint="eastAsia"/>
          <w:color w:val="000000" w:themeColor="text1"/>
          <w:szCs w:val="24"/>
        </w:rPr>
        <w:t>。</w:t>
      </w:r>
    </w:p>
    <w:p w14:paraId="5C328213" w14:textId="6F04C29F" w:rsidR="00D274D7" w:rsidRPr="0070387D" w:rsidRDefault="00DB1BC9" w:rsidP="00D274D7">
      <w:pPr>
        <w:spacing w:line="400" w:lineRule="exact"/>
        <w:ind w:leftChars="100" w:left="240"/>
        <w:jc w:val="both"/>
        <w:rPr>
          <w:rFonts w:ascii="Times New Roman" w:eastAsia="標楷體" w:hAnsi="Times New Roman" w:cs="Times New Roman"/>
          <w:b/>
          <w:color w:val="000000" w:themeColor="text1"/>
          <w:szCs w:val="24"/>
        </w:rPr>
      </w:pPr>
      <w:r w:rsidRPr="0070387D">
        <w:rPr>
          <w:rFonts w:ascii="Times New Roman" w:eastAsia="標楷體" w:hAnsi="Times New Roman" w:cs="Times New Roman" w:hint="eastAsia"/>
          <w:b/>
          <w:color w:val="000000" w:themeColor="text1"/>
          <w:szCs w:val="24"/>
        </w:rPr>
        <w:t>6</w:t>
      </w:r>
      <w:r w:rsidR="00D274D7" w:rsidRPr="0070387D">
        <w:rPr>
          <w:rFonts w:ascii="Times New Roman" w:eastAsia="標楷體" w:hAnsi="Times New Roman" w:cs="Times New Roman"/>
          <w:b/>
          <w:color w:val="000000" w:themeColor="text1"/>
          <w:szCs w:val="24"/>
        </w:rPr>
        <w:t>.</w:t>
      </w:r>
      <w:r w:rsidR="00D274D7" w:rsidRPr="0070387D">
        <w:rPr>
          <w:rFonts w:ascii="Times New Roman" w:eastAsia="標楷體" w:hAnsi="Times New Roman" w:cs="Times New Roman" w:hint="eastAsia"/>
          <w:b/>
          <w:color w:val="000000" w:themeColor="text1"/>
          <w:szCs w:val="24"/>
        </w:rPr>
        <w:t xml:space="preserve"> </w:t>
      </w:r>
      <w:r w:rsidR="00D274D7" w:rsidRPr="0070387D">
        <w:rPr>
          <w:rFonts w:ascii="Times New Roman" w:eastAsia="標楷體" w:hAnsi="Times New Roman" w:cs="Times New Roman" w:hint="eastAsia"/>
          <w:b/>
          <w:color w:val="000000" w:themeColor="text1"/>
          <w:szCs w:val="24"/>
        </w:rPr>
        <w:t>正確用藥</w:t>
      </w:r>
      <w:r w:rsidR="00F27049">
        <w:rPr>
          <w:rFonts w:ascii="Times New Roman" w:eastAsia="標楷體" w:hAnsi="Times New Roman" w:cs="Times New Roman" w:hint="eastAsia"/>
          <w:b/>
          <w:color w:val="000000" w:themeColor="text1"/>
          <w:szCs w:val="24"/>
        </w:rPr>
        <w:t>（含</w:t>
      </w:r>
      <w:r w:rsidRPr="0070387D">
        <w:rPr>
          <w:rFonts w:ascii="Times New Roman" w:eastAsia="標楷體" w:hAnsi="Times New Roman" w:cs="Times New Roman" w:hint="eastAsia"/>
          <w:b/>
          <w:color w:val="000000" w:themeColor="text1"/>
          <w:szCs w:val="24"/>
        </w:rPr>
        <w:t>全民健保</w:t>
      </w:r>
      <w:r w:rsidR="00F27049">
        <w:rPr>
          <w:rFonts w:ascii="Times New Roman" w:eastAsia="標楷體" w:hAnsi="Times New Roman" w:cs="Times New Roman" w:hint="eastAsia"/>
          <w:b/>
          <w:color w:val="000000" w:themeColor="text1"/>
          <w:szCs w:val="24"/>
        </w:rPr>
        <w:t>）</w:t>
      </w:r>
    </w:p>
    <w:p w14:paraId="573EB465" w14:textId="56C74B2C" w:rsidR="00DB1BC9" w:rsidRPr="00445317" w:rsidRDefault="00DB1BC9" w:rsidP="00445317">
      <w:pPr>
        <w:spacing w:line="400" w:lineRule="exact"/>
        <w:ind w:leftChars="100" w:left="240" w:firstLineChars="195" w:firstLine="468"/>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正確用藥與全民健保議題實為一體兩面，環環相扣。全民健保的便利性，增加了民眾不安全用藥的風險，</w:t>
      </w:r>
      <w:r w:rsidR="00C04EC3" w:rsidRPr="00C04EC3">
        <w:rPr>
          <w:rFonts w:ascii="標楷體" w:eastAsia="標楷體" w:hAnsi="標楷體"/>
        </w:rPr>
        <w:t xml:space="preserve">用藥觀念的不正確，導致藥物濫用情形嚴重，隨著媒體及報章雜誌的誤導及誇大，更惡化藥物濫用的情形，對學童健康造成嚴重的威脅。 </w:t>
      </w:r>
      <w:r w:rsidR="00952CA8">
        <w:rPr>
          <w:rFonts w:ascii="標楷體" w:eastAsia="標楷體" w:hAnsi="標楷體" w:hint="eastAsia"/>
        </w:rPr>
        <w:t>本校</w:t>
      </w:r>
      <w:r w:rsidR="00C04EC3" w:rsidRPr="00C04EC3">
        <w:rPr>
          <w:rFonts w:ascii="標楷體" w:eastAsia="標楷體" w:hAnsi="標楷體"/>
        </w:rPr>
        <w:t>希望給予孩童正確的用藥觀念</w:t>
      </w:r>
      <w:r w:rsidR="00C04EC3" w:rsidRPr="0070387D">
        <w:rPr>
          <w:rFonts w:ascii="Times New Roman" w:eastAsia="標楷體" w:hAnsi="Times New Roman" w:cs="Times New Roman"/>
          <w:color w:val="000000" w:themeColor="text1"/>
          <w:szCs w:val="24"/>
        </w:rPr>
        <w:t>，</w:t>
      </w:r>
      <w:r w:rsidR="003B0E86">
        <w:rPr>
          <w:rFonts w:ascii="Times New Roman" w:eastAsia="標楷體" w:hAnsi="Times New Roman" w:cs="Times New Roman" w:hint="eastAsia"/>
          <w:color w:val="000000" w:themeColor="text1"/>
          <w:szCs w:val="24"/>
        </w:rPr>
        <w:t>並</w:t>
      </w:r>
      <w:r w:rsidRPr="0070387D">
        <w:rPr>
          <w:rFonts w:ascii="Times New Roman" w:eastAsia="標楷體" w:hAnsi="Times New Roman" w:cs="Times New Roman"/>
          <w:color w:val="000000" w:themeColor="text1"/>
          <w:szCs w:val="24"/>
        </w:rPr>
        <w:t>從學校開始推動正確用藥之教育</w:t>
      </w:r>
      <w:bookmarkStart w:id="2" w:name="_Hlk207958238"/>
      <w:r w:rsidRPr="0070387D">
        <w:rPr>
          <w:rFonts w:ascii="Times New Roman" w:eastAsia="標楷體" w:hAnsi="Times New Roman" w:cs="Times New Roman"/>
          <w:color w:val="000000" w:themeColor="text1"/>
          <w:szCs w:val="24"/>
        </w:rPr>
        <w:t>，</w:t>
      </w:r>
      <w:bookmarkEnd w:id="2"/>
      <w:r w:rsidR="00220797" w:rsidRPr="0070387D">
        <w:rPr>
          <w:rFonts w:ascii="Times New Roman" w:eastAsia="標楷體" w:hAnsi="Times New Roman" w:cs="Times New Roman"/>
          <w:color w:val="000000" w:themeColor="text1"/>
          <w:szCs w:val="24"/>
        </w:rPr>
        <w:t>結合社區資源，</w:t>
      </w:r>
      <w:r w:rsidRPr="0070387D">
        <w:rPr>
          <w:rFonts w:ascii="Times New Roman" w:eastAsia="標楷體" w:hAnsi="Times New Roman" w:cs="Times New Roman" w:hint="eastAsia"/>
          <w:color w:val="000000" w:themeColor="text1"/>
          <w:szCs w:val="24"/>
        </w:rPr>
        <w:t>邀</w:t>
      </w:r>
      <w:r w:rsidRPr="0070387D">
        <w:rPr>
          <w:rFonts w:ascii="Times New Roman" w:eastAsia="標楷體" w:hAnsi="Times New Roman" w:cs="Times New Roman"/>
          <w:color w:val="000000" w:themeColor="text1"/>
          <w:szCs w:val="24"/>
        </w:rPr>
        <w:t>請社區醫療</w:t>
      </w:r>
      <w:r w:rsidRPr="0070387D">
        <w:rPr>
          <w:rFonts w:ascii="Times New Roman" w:eastAsia="標楷體" w:hAnsi="Times New Roman" w:cs="Times New Roman" w:hint="eastAsia"/>
          <w:color w:val="000000" w:themeColor="text1"/>
          <w:szCs w:val="24"/>
        </w:rPr>
        <w:t>院</w:t>
      </w:r>
      <w:r w:rsidR="00FA54AC" w:rsidRPr="0070387D">
        <w:rPr>
          <w:rFonts w:ascii="Times New Roman" w:eastAsia="標楷體" w:hAnsi="Times New Roman" w:cs="Times New Roman"/>
          <w:color w:val="000000" w:themeColor="text1"/>
          <w:szCs w:val="24"/>
        </w:rPr>
        <w:t>所</w:t>
      </w:r>
      <w:r w:rsidRPr="0070387D">
        <w:rPr>
          <w:rFonts w:ascii="Times New Roman" w:eastAsia="標楷體" w:hAnsi="Times New Roman" w:cs="Times New Roman"/>
          <w:color w:val="000000" w:themeColor="text1"/>
          <w:szCs w:val="24"/>
        </w:rPr>
        <w:t>藥師</w:t>
      </w:r>
      <w:r w:rsidRPr="0070387D">
        <w:rPr>
          <w:rFonts w:ascii="Times New Roman" w:eastAsia="標楷體" w:hAnsi="Times New Roman" w:cs="Times New Roman" w:hint="eastAsia"/>
          <w:color w:val="000000" w:themeColor="text1"/>
          <w:szCs w:val="24"/>
        </w:rPr>
        <w:t>宣導正確用藥等相關知識</w:t>
      </w:r>
      <w:r w:rsidR="00C04EC3" w:rsidRPr="00C04EC3">
        <w:rPr>
          <w:rFonts w:ascii="標楷體" w:eastAsia="標楷體" w:hAnsi="標楷體"/>
        </w:rPr>
        <w:t>，也希望孩童能將正確觀念帶回家庭</w:t>
      </w:r>
      <w:r w:rsidRPr="0070387D">
        <w:rPr>
          <w:rFonts w:ascii="Times New Roman" w:eastAsia="標楷體" w:hAnsi="Times New Roman" w:cs="Times New Roman"/>
          <w:color w:val="000000" w:themeColor="text1"/>
          <w:szCs w:val="24"/>
        </w:rPr>
        <w:t>。</w:t>
      </w:r>
      <w:r w:rsidR="002C3D59" w:rsidRPr="0070387D">
        <w:rPr>
          <w:rFonts w:ascii="Times New Roman" w:eastAsia="標楷體" w:hAnsi="Times New Roman" w:cs="Times New Roman" w:hint="eastAsia"/>
          <w:color w:val="000000" w:themeColor="text1"/>
          <w:szCs w:val="24"/>
        </w:rPr>
        <w:t>除了申請藥師公會的藥師到校宣講正確用藥議題，也積極提供各種關於正確用藥之活動鼓勵學生參加。另一方面也同時宣導愛惜醫療資源之觀念，期能傳達全民健保之意義。</w:t>
      </w:r>
    </w:p>
    <w:p w14:paraId="6497A60A" w14:textId="2572B421" w:rsidR="00DB1BC9" w:rsidRPr="0070387D" w:rsidRDefault="00DB1BC9" w:rsidP="00541267">
      <w:pPr>
        <w:spacing w:line="400" w:lineRule="exact"/>
        <w:ind w:leftChars="100" w:left="240"/>
        <w:jc w:val="both"/>
        <w:rPr>
          <w:rFonts w:ascii="Times New Roman" w:eastAsia="標楷體" w:hAnsi="Times New Roman" w:cs="Times New Roman"/>
          <w:b/>
          <w:color w:val="000000" w:themeColor="text1"/>
          <w:szCs w:val="24"/>
        </w:rPr>
      </w:pPr>
      <w:r w:rsidRPr="0070387D">
        <w:rPr>
          <w:rFonts w:ascii="Times New Roman" w:eastAsia="標楷體" w:hAnsi="Times New Roman" w:cs="Times New Roman" w:hint="eastAsia"/>
          <w:b/>
          <w:color w:val="000000" w:themeColor="text1"/>
          <w:szCs w:val="24"/>
        </w:rPr>
        <w:t xml:space="preserve">7. </w:t>
      </w:r>
      <w:r w:rsidRPr="0070387D">
        <w:rPr>
          <w:rFonts w:ascii="Times New Roman" w:eastAsia="標楷體" w:hAnsi="Times New Roman" w:cs="Times New Roman" w:hint="eastAsia"/>
          <w:b/>
          <w:color w:val="000000" w:themeColor="text1"/>
          <w:szCs w:val="24"/>
        </w:rPr>
        <w:t>正向心理健康促進</w:t>
      </w:r>
    </w:p>
    <w:p w14:paraId="515DC360" w14:textId="25A1567D" w:rsidR="00DB1BC9" w:rsidRPr="0070387D" w:rsidRDefault="00DB1BC9" w:rsidP="002C3D59">
      <w:pPr>
        <w:spacing w:line="400" w:lineRule="exact"/>
        <w:ind w:leftChars="100" w:left="240" w:firstLineChars="195" w:firstLine="468"/>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由於日趨複雜的家庭與社會環境，校園內的學生面對環境的變動能否順利調適，其心理健康</w:t>
      </w:r>
      <w:r w:rsidRPr="0070387D">
        <w:rPr>
          <w:rFonts w:ascii="Times New Roman" w:eastAsia="標楷體" w:hAnsi="Times New Roman" w:cs="Times New Roman" w:hint="eastAsia"/>
          <w:color w:val="000000" w:themeColor="text1"/>
          <w:szCs w:val="24"/>
        </w:rPr>
        <w:t>佔</w:t>
      </w:r>
      <w:r w:rsidRPr="0070387D">
        <w:rPr>
          <w:rFonts w:ascii="Times New Roman" w:eastAsia="標楷體" w:hAnsi="Times New Roman" w:cs="Times New Roman"/>
          <w:color w:val="000000" w:themeColor="text1"/>
          <w:szCs w:val="24"/>
        </w:rPr>
        <w:t>了很重要的角色，學校方面可透過多元管道來提升校園心理健康。</w:t>
      </w:r>
    </w:p>
    <w:p w14:paraId="151D0D0C" w14:textId="2057770E" w:rsidR="00DB1BC9" w:rsidRPr="0070387D" w:rsidRDefault="00DB1BC9" w:rsidP="00DB1BC9">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 xml:space="preserve">    </w:t>
      </w:r>
      <w:r w:rsidRPr="0070387D">
        <w:rPr>
          <w:rFonts w:ascii="Times New Roman" w:eastAsia="標楷體" w:hAnsi="Times New Roman" w:cs="Times New Roman"/>
          <w:color w:val="000000" w:themeColor="text1"/>
          <w:szCs w:val="24"/>
        </w:rPr>
        <w:t>本校</w:t>
      </w:r>
      <w:r w:rsidRPr="0070387D">
        <w:rPr>
          <w:rFonts w:ascii="Times New Roman" w:eastAsia="標楷體" w:hAnsi="Times New Roman" w:cs="Times New Roman" w:hint="eastAsia"/>
          <w:color w:val="000000" w:themeColor="text1"/>
          <w:szCs w:val="24"/>
        </w:rPr>
        <w:t>輔導室</w:t>
      </w:r>
      <w:r w:rsidRPr="0070387D">
        <w:rPr>
          <w:rFonts w:ascii="Times New Roman" w:eastAsia="標楷體" w:hAnsi="Times New Roman" w:cs="Times New Roman"/>
          <w:color w:val="000000" w:themeColor="text1"/>
          <w:szCs w:val="24"/>
        </w:rPr>
        <w:t>設置兩名專任輔導教師，</w:t>
      </w:r>
      <w:r w:rsidR="00510E26" w:rsidRPr="0070387D">
        <w:rPr>
          <w:rFonts w:ascii="Times New Roman" w:eastAsia="標楷體" w:hAnsi="Times New Roman" w:cs="Times New Roman" w:hint="eastAsia"/>
          <w:color w:val="000000" w:themeColor="text1"/>
          <w:szCs w:val="24"/>
        </w:rPr>
        <w:t>其中一名輔導教師</w:t>
      </w:r>
      <w:r w:rsidR="00CC1807" w:rsidRPr="0070387D">
        <w:rPr>
          <w:rFonts w:ascii="Times New Roman" w:eastAsia="標楷體" w:hAnsi="Times New Roman" w:cs="Times New Roman"/>
          <w:color w:val="000000" w:themeColor="text1"/>
          <w:szCs w:val="24"/>
        </w:rPr>
        <w:t>擁有諮商心理師證照</w:t>
      </w:r>
      <w:r w:rsidR="00CC1807" w:rsidRPr="0070387D">
        <w:rPr>
          <w:rFonts w:ascii="Times New Roman" w:eastAsia="標楷體" w:hAnsi="Times New Roman" w:cs="Times New Roman" w:hint="eastAsia"/>
          <w:color w:val="000000" w:themeColor="text1"/>
          <w:szCs w:val="24"/>
        </w:rPr>
        <w:t>。</w:t>
      </w:r>
      <w:r w:rsidRPr="0070387D">
        <w:rPr>
          <w:rFonts w:ascii="Times New Roman" w:eastAsia="標楷體" w:hAnsi="Times New Roman" w:cs="Times New Roman"/>
          <w:color w:val="000000" w:themeColor="text1"/>
          <w:szCs w:val="24"/>
        </w:rPr>
        <w:t>本學年度計畫進行</w:t>
      </w:r>
      <w:r w:rsidR="00CC1807" w:rsidRPr="0070387D">
        <w:rPr>
          <w:rFonts w:ascii="Times New Roman" w:eastAsia="標楷體" w:hAnsi="Times New Roman" w:cs="Times New Roman" w:hint="eastAsia"/>
          <w:color w:val="000000" w:themeColor="text1"/>
          <w:szCs w:val="24"/>
        </w:rPr>
        <w:t>一至六年級</w:t>
      </w:r>
      <w:r w:rsidRPr="0070387D">
        <w:rPr>
          <w:rFonts w:ascii="Times New Roman" w:eastAsia="標楷體" w:hAnsi="Times New Roman" w:cs="Times New Roman"/>
          <w:color w:val="000000" w:themeColor="text1"/>
          <w:szCs w:val="24"/>
        </w:rPr>
        <w:t>入班宣導，</w:t>
      </w:r>
      <w:r w:rsidR="00CC1807" w:rsidRPr="0070387D">
        <w:rPr>
          <w:rFonts w:ascii="Times New Roman" w:eastAsia="標楷體" w:hAnsi="Times New Roman" w:cs="Times New Roman" w:hint="eastAsia"/>
          <w:color w:val="000000" w:themeColor="text1"/>
          <w:szCs w:val="24"/>
        </w:rPr>
        <w:t>根據不同年級不同年齡層之需求，規劃不同的入班宣導</w:t>
      </w:r>
      <w:r w:rsidRPr="0070387D">
        <w:rPr>
          <w:rFonts w:ascii="Times New Roman" w:eastAsia="標楷體" w:hAnsi="Times New Roman" w:cs="Times New Roman"/>
          <w:color w:val="000000" w:themeColor="text1"/>
          <w:szCs w:val="24"/>
        </w:rPr>
        <w:t>主題</w:t>
      </w:r>
      <w:r w:rsidR="00CC1807" w:rsidRPr="0070387D">
        <w:rPr>
          <w:rFonts w:ascii="Times New Roman" w:eastAsia="標楷體" w:hAnsi="Times New Roman" w:cs="Times New Roman" w:hint="eastAsia"/>
          <w:color w:val="000000" w:themeColor="text1"/>
          <w:szCs w:val="24"/>
        </w:rPr>
        <w:t>，包括</w:t>
      </w:r>
      <w:r w:rsidRPr="0070387D">
        <w:rPr>
          <w:rFonts w:ascii="Times New Roman" w:eastAsia="標楷體" w:hAnsi="Times New Roman" w:cs="Times New Roman"/>
          <w:color w:val="000000" w:themeColor="text1"/>
          <w:szCs w:val="24"/>
        </w:rPr>
        <w:t>認識情緒、壓力調適、生活適應、性別平等教育等，期待提升學生身心發展，認識個人優勢潛能，並增進正向積極自我概念，培養互助的人際關係，營造友善之校園文化。</w:t>
      </w:r>
    </w:p>
    <w:p w14:paraId="09E7E7B1" w14:textId="1D4AD2B6" w:rsidR="00134EF7" w:rsidRPr="00952CA8" w:rsidRDefault="00134EF7" w:rsidP="00952CA8">
      <w:pPr>
        <w:widowControl/>
        <w:rPr>
          <w:rFonts w:ascii="Times New Roman" w:eastAsia="標楷體" w:hAnsi="Times New Roman" w:cs="Times New Roman"/>
          <w:color w:val="000000" w:themeColor="text1"/>
          <w:szCs w:val="24"/>
        </w:rPr>
      </w:pPr>
      <w:r w:rsidRPr="0070387D">
        <w:rPr>
          <w:rFonts w:ascii="Times New Roman" w:eastAsia="標楷體" w:hAnsi="Times New Roman" w:cs="Times New Roman"/>
          <w:b/>
          <w:color w:val="000000" w:themeColor="text1"/>
          <w:sz w:val="32"/>
          <w:szCs w:val="32"/>
        </w:rPr>
        <w:lastRenderedPageBreak/>
        <w:t>四、</w:t>
      </w:r>
      <w:r w:rsidR="007A06F1">
        <w:rPr>
          <w:rFonts w:ascii="Times New Roman" w:eastAsia="標楷體" w:hAnsi="Times New Roman" w:cs="Times New Roman" w:hint="eastAsia"/>
          <w:b/>
          <w:color w:val="000000" w:themeColor="text1"/>
          <w:sz w:val="32"/>
          <w:szCs w:val="32"/>
        </w:rPr>
        <w:t>學校發展條件</w:t>
      </w:r>
      <w:r w:rsidRPr="0070387D">
        <w:rPr>
          <w:rFonts w:ascii="Times New Roman" w:eastAsia="標楷體" w:hAnsi="Times New Roman" w:cs="Times New Roman"/>
          <w:b/>
          <w:color w:val="000000" w:themeColor="text1"/>
          <w:sz w:val="32"/>
          <w:szCs w:val="32"/>
        </w:rPr>
        <w:t>SWOT</w:t>
      </w:r>
      <w:r w:rsidRPr="0070387D">
        <w:rPr>
          <w:rFonts w:ascii="Times New Roman" w:eastAsia="標楷體" w:hAnsi="Times New Roman" w:cs="Times New Roman"/>
          <w:b/>
          <w:color w:val="000000" w:themeColor="text1"/>
          <w:sz w:val="32"/>
          <w:szCs w:val="32"/>
        </w:rPr>
        <w:t>分析</w:t>
      </w:r>
      <w:r w:rsidR="003E0B61" w:rsidRPr="0070387D">
        <w:rPr>
          <w:rFonts w:ascii="Times New Roman" w:eastAsia="標楷體" w:hAnsi="Times New Roman" w:cs="Times New Roman"/>
          <w:b/>
          <w:color w:val="000000" w:themeColor="text1"/>
          <w:sz w:val="32"/>
          <w:szCs w:val="32"/>
        </w:rPr>
        <w:t>：</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5"/>
        <w:gridCol w:w="2107"/>
        <w:gridCol w:w="2128"/>
        <w:gridCol w:w="2146"/>
        <w:gridCol w:w="2095"/>
      </w:tblGrid>
      <w:tr w:rsidR="00060B06" w:rsidRPr="0070387D" w14:paraId="17BF18F6" w14:textId="77777777" w:rsidTr="007A06F1">
        <w:trPr>
          <w:tblHeader/>
        </w:trPr>
        <w:tc>
          <w:tcPr>
            <w:tcW w:w="805" w:type="dxa"/>
            <w:vAlign w:val="center"/>
          </w:tcPr>
          <w:p w14:paraId="20B038AC" w14:textId="77777777" w:rsidR="00482EB5" w:rsidRPr="0070387D" w:rsidRDefault="00482EB5" w:rsidP="00251068">
            <w:pPr>
              <w:adjustRightInd w:val="0"/>
              <w:jc w:val="center"/>
              <w:rPr>
                <w:rFonts w:ascii="Times New Roman" w:eastAsia="標楷體" w:hAnsi="Times New Roman" w:cs="Times New Roman"/>
                <w:b/>
                <w:color w:val="000000" w:themeColor="text1"/>
                <w:szCs w:val="24"/>
              </w:rPr>
            </w:pPr>
            <w:r w:rsidRPr="0070387D">
              <w:rPr>
                <w:rFonts w:ascii="Times New Roman" w:eastAsia="標楷體" w:hAnsi="Times New Roman" w:cs="Times New Roman"/>
                <w:b/>
                <w:color w:val="000000" w:themeColor="text1"/>
                <w:szCs w:val="24"/>
              </w:rPr>
              <w:t>因素</w:t>
            </w:r>
          </w:p>
        </w:tc>
        <w:tc>
          <w:tcPr>
            <w:tcW w:w="2107" w:type="dxa"/>
            <w:vAlign w:val="center"/>
          </w:tcPr>
          <w:p w14:paraId="237AE5A1" w14:textId="77777777" w:rsidR="00482EB5" w:rsidRPr="0070387D" w:rsidRDefault="00482EB5" w:rsidP="00251068">
            <w:pPr>
              <w:adjustRightInd w:val="0"/>
              <w:jc w:val="center"/>
              <w:rPr>
                <w:rFonts w:ascii="Times New Roman" w:eastAsia="標楷體" w:hAnsi="Times New Roman" w:cs="Times New Roman"/>
                <w:b/>
                <w:color w:val="000000" w:themeColor="text1"/>
                <w:szCs w:val="24"/>
              </w:rPr>
            </w:pPr>
            <w:r w:rsidRPr="0070387D">
              <w:rPr>
                <w:rFonts w:ascii="Times New Roman" w:eastAsia="標楷體" w:hAnsi="Times New Roman" w:cs="Times New Roman"/>
                <w:b/>
                <w:color w:val="000000" w:themeColor="text1"/>
                <w:szCs w:val="24"/>
              </w:rPr>
              <w:t>S</w:t>
            </w:r>
            <w:r w:rsidRPr="0070387D">
              <w:rPr>
                <w:rFonts w:ascii="Times New Roman" w:eastAsia="標楷體" w:hAnsi="Times New Roman" w:cs="Times New Roman"/>
                <w:b/>
                <w:color w:val="000000" w:themeColor="text1"/>
                <w:szCs w:val="24"/>
              </w:rPr>
              <w:t>（優勢）</w:t>
            </w:r>
          </w:p>
        </w:tc>
        <w:tc>
          <w:tcPr>
            <w:tcW w:w="2128" w:type="dxa"/>
            <w:vAlign w:val="center"/>
          </w:tcPr>
          <w:p w14:paraId="3CC82A17" w14:textId="77777777" w:rsidR="00482EB5" w:rsidRPr="0070387D" w:rsidRDefault="00482EB5" w:rsidP="00251068">
            <w:pPr>
              <w:adjustRightInd w:val="0"/>
              <w:jc w:val="center"/>
              <w:rPr>
                <w:rFonts w:ascii="Times New Roman" w:eastAsia="標楷體" w:hAnsi="Times New Roman" w:cs="Times New Roman"/>
                <w:b/>
                <w:color w:val="000000" w:themeColor="text1"/>
                <w:szCs w:val="24"/>
              </w:rPr>
            </w:pPr>
            <w:r w:rsidRPr="0070387D">
              <w:rPr>
                <w:rFonts w:ascii="Times New Roman" w:eastAsia="標楷體" w:hAnsi="Times New Roman" w:cs="Times New Roman"/>
                <w:b/>
                <w:color w:val="000000" w:themeColor="text1"/>
                <w:szCs w:val="24"/>
              </w:rPr>
              <w:t>W</w:t>
            </w:r>
            <w:r w:rsidRPr="0070387D">
              <w:rPr>
                <w:rFonts w:ascii="Times New Roman" w:eastAsia="標楷體" w:hAnsi="Times New Roman" w:cs="Times New Roman"/>
                <w:b/>
                <w:color w:val="000000" w:themeColor="text1"/>
                <w:szCs w:val="24"/>
              </w:rPr>
              <w:t>（劣勢）</w:t>
            </w:r>
          </w:p>
        </w:tc>
        <w:tc>
          <w:tcPr>
            <w:tcW w:w="2146" w:type="dxa"/>
            <w:vAlign w:val="center"/>
          </w:tcPr>
          <w:p w14:paraId="66039952" w14:textId="77777777" w:rsidR="00482EB5" w:rsidRPr="0070387D" w:rsidRDefault="00482EB5" w:rsidP="00251068">
            <w:pPr>
              <w:adjustRightInd w:val="0"/>
              <w:jc w:val="center"/>
              <w:rPr>
                <w:rFonts w:ascii="Times New Roman" w:eastAsia="標楷體" w:hAnsi="Times New Roman" w:cs="Times New Roman"/>
                <w:b/>
                <w:color w:val="000000" w:themeColor="text1"/>
                <w:szCs w:val="24"/>
              </w:rPr>
            </w:pPr>
            <w:r w:rsidRPr="0070387D">
              <w:rPr>
                <w:rFonts w:ascii="Times New Roman" w:eastAsia="標楷體" w:hAnsi="Times New Roman" w:cs="Times New Roman"/>
                <w:b/>
                <w:color w:val="000000" w:themeColor="text1"/>
                <w:szCs w:val="24"/>
              </w:rPr>
              <w:t>O</w:t>
            </w:r>
            <w:r w:rsidRPr="0070387D">
              <w:rPr>
                <w:rFonts w:ascii="Times New Roman" w:eastAsia="標楷體" w:hAnsi="Times New Roman" w:cs="Times New Roman"/>
                <w:b/>
                <w:color w:val="000000" w:themeColor="text1"/>
                <w:szCs w:val="24"/>
              </w:rPr>
              <w:t>（機會點）</w:t>
            </w:r>
          </w:p>
        </w:tc>
        <w:tc>
          <w:tcPr>
            <w:tcW w:w="2095" w:type="dxa"/>
            <w:vAlign w:val="center"/>
          </w:tcPr>
          <w:p w14:paraId="331DC298" w14:textId="77777777" w:rsidR="00482EB5" w:rsidRPr="0070387D" w:rsidRDefault="00482EB5" w:rsidP="00251068">
            <w:pPr>
              <w:adjustRightInd w:val="0"/>
              <w:jc w:val="center"/>
              <w:rPr>
                <w:rFonts w:ascii="Times New Roman" w:eastAsia="標楷體" w:hAnsi="Times New Roman" w:cs="Times New Roman"/>
                <w:b/>
                <w:color w:val="000000" w:themeColor="text1"/>
                <w:szCs w:val="24"/>
              </w:rPr>
            </w:pPr>
            <w:r w:rsidRPr="0070387D">
              <w:rPr>
                <w:rFonts w:ascii="Times New Roman" w:eastAsia="標楷體" w:hAnsi="Times New Roman" w:cs="Times New Roman"/>
                <w:b/>
                <w:color w:val="000000" w:themeColor="text1"/>
                <w:szCs w:val="24"/>
              </w:rPr>
              <w:t>T</w:t>
            </w:r>
            <w:r w:rsidRPr="0070387D">
              <w:rPr>
                <w:rFonts w:ascii="Times New Roman" w:eastAsia="標楷體" w:hAnsi="Times New Roman" w:cs="Times New Roman"/>
                <w:b/>
                <w:color w:val="000000" w:themeColor="text1"/>
                <w:szCs w:val="24"/>
              </w:rPr>
              <w:t>（威脅點）</w:t>
            </w:r>
          </w:p>
        </w:tc>
      </w:tr>
      <w:tr w:rsidR="00060B06" w:rsidRPr="0070387D" w14:paraId="60F00F17" w14:textId="77777777" w:rsidTr="007A06F1">
        <w:tc>
          <w:tcPr>
            <w:tcW w:w="805" w:type="dxa"/>
            <w:textDirection w:val="tbRlV"/>
            <w:vAlign w:val="center"/>
          </w:tcPr>
          <w:p w14:paraId="192D63BF" w14:textId="77777777" w:rsidR="00482EB5" w:rsidRPr="00DB589E" w:rsidRDefault="00482EB5" w:rsidP="00251068">
            <w:pPr>
              <w:adjustRightInd w:val="0"/>
              <w:jc w:val="center"/>
              <w:rPr>
                <w:rFonts w:ascii="Times New Roman" w:eastAsia="標楷體" w:hAnsi="Times New Roman" w:cs="Times New Roman"/>
                <w:b/>
                <w:color w:val="000000" w:themeColor="text1"/>
                <w:szCs w:val="24"/>
              </w:rPr>
            </w:pPr>
            <w:r w:rsidRPr="00DB589E">
              <w:rPr>
                <w:rFonts w:ascii="Times New Roman" w:eastAsia="標楷體" w:hAnsi="Times New Roman" w:cs="Times New Roman"/>
                <w:b/>
                <w:color w:val="000000" w:themeColor="text1"/>
                <w:szCs w:val="24"/>
              </w:rPr>
              <w:t>學校衛生政策</w:t>
            </w:r>
          </w:p>
        </w:tc>
        <w:tc>
          <w:tcPr>
            <w:tcW w:w="2107" w:type="dxa"/>
          </w:tcPr>
          <w:p w14:paraId="7D5849B6" w14:textId="6FB7E923"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Pr="0070387D">
              <w:rPr>
                <w:rFonts w:ascii="Times New Roman" w:eastAsia="標楷體" w:hAnsi="Times New Roman" w:cs="Times New Roman"/>
                <w:color w:val="000000" w:themeColor="text1"/>
                <w:szCs w:val="24"/>
              </w:rPr>
              <w:t>教職員學歷高，接受衛生</w:t>
            </w:r>
            <w:r w:rsidR="00BC5DA9" w:rsidRPr="0070387D">
              <w:rPr>
                <w:rFonts w:ascii="Times New Roman" w:eastAsia="標楷體" w:hAnsi="Times New Roman" w:cs="Times New Roman" w:hint="eastAsia"/>
                <w:color w:val="000000" w:themeColor="text1"/>
                <w:szCs w:val="24"/>
              </w:rPr>
              <w:t>保健</w:t>
            </w:r>
            <w:r w:rsidRPr="0070387D">
              <w:rPr>
                <w:rFonts w:ascii="Times New Roman" w:eastAsia="標楷體" w:hAnsi="Times New Roman" w:cs="Times New Roman"/>
                <w:color w:val="000000" w:themeColor="text1"/>
                <w:szCs w:val="24"/>
              </w:rPr>
              <w:t>教育程度高。</w:t>
            </w:r>
          </w:p>
          <w:p w14:paraId="7F04E09C" w14:textId="464B2F9C" w:rsidR="00482EB5" w:rsidRPr="0070387D" w:rsidRDefault="001C2276"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Pr="0070387D">
              <w:rPr>
                <w:rFonts w:ascii="Times New Roman" w:eastAsia="標楷體" w:hAnsi="Times New Roman" w:cs="Times New Roman" w:hint="eastAsia"/>
                <w:color w:val="000000" w:themeColor="text1"/>
                <w:szCs w:val="24"/>
              </w:rPr>
              <w:t>學</w:t>
            </w:r>
            <w:r w:rsidR="00482EB5" w:rsidRPr="0070387D">
              <w:rPr>
                <w:rFonts w:ascii="Times New Roman" w:eastAsia="標楷體" w:hAnsi="Times New Roman" w:cs="Times New Roman"/>
                <w:color w:val="000000" w:themeColor="text1"/>
                <w:szCs w:val="24"/>
              </w:rPr>
              <w:t>校已成立健康促進委員會，負責統籌規劃學校健康政策。</w:t>
            </w:r>
          </w:p>
        </w:tc>
        <w:tc>
          <w:tcPr>
            <w:tcW w:w="2128" w:type="dxa"/>
          </w:tcPr>
          <w:p w14:paraId="3A38C510" w14:textId="2A7FA6CD" w:rsidR="005D0F3D" w:rsidRPr="005D0F3D" w:rsidRDefault="005D0F3D" w:rsidP="005D0F3D">
            <w:pPr>
              <w:spacing w:after="31" w:line="216" w:lineRule="auto"/>
              <w:ind w:right="81"/>
              <w:rPr>
                <w:rFonts w:ascii="標楷體" w:eastAsia="標楷體" w:hAnsi="標楷體"/>
              </w:rPr>
            </w:pPr>
            <w:r w:rsidRPr="005D0F3D">
              <w:rPr>
                <w:rFonts w:ascii="標楷體" w:eastAsia="標楷體" w:hAnsi="標楷體"/>
              </w:rPr>
              <w:t>l .地處工商</w:t>
            </w:r>
            <w:r>
              <w:rPr>
                <w:rFonts w:ascii="標楷體" w:eastAsia="標楷體" w:hAnsi="標楷體" w:hint="eastAsia"/>
              </w:rPr>
              <w:t>混合</w:t>
            </w:r>
            <w:r w:rsidRPr="005D0F3D">
              <w:rPr>
                <w:rFonts w:ascii="標楷體" w:eastAsia="標楷體" w:hAnsi="標楷體"/>
              </w:rPr>
              <w:t>區,家庭形態大多屬於雙薪家庭,父母終日忙碌,而且大多數居住於公寓大樓,生活空間狹小,限制學童的身心發展。</w:t>
            </w:r>
          </w:p>
          <w:p w14:paraId="4FFED889" w14:textId="4BD16213" w:rsidR="00482EB5" w:rsidRPr="0070387D" w:rsidRDefault="005D0F3D" w:rsidP="00F1263D">
            <w:pPr>
              <w:adjustRightInd w:val="0"/>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2.</w:t>
            </w:r>
            <w:r w:rsidR="00B87C96" w:rsidRPr="0070387D">
              <w:rPr>
                <w:rFonts w:ascii="Times New Roman" w:eastAsia="標楷體" w:hAnsi="Times New Roman" w:cs="Times New Roman"/>
                <w:color w:val="000000" w:themeColor="text1"/>
                <w:szCs w:val="24"/>
              </w:rPr>
              <w:t>學校為大型學校，</w:t>
            </w:r>
            <w:r w:rsidR="00B87C96" w:rsidRPr="0070387D">
              <w:rPr>
                <w:rFonts w:ascii="Times New Roman" w:eastAsia="標楷體" w:hAnsi="Times New Roman" w:cs="Times New Roman" w:hint="eastAsia"/>
                <w:color w:val="000000" w:themeColor="text1"/>
                <w:szCs w:val="24"/>
              </w:rPr>
              <w:t>執行各項健康政策可能有難以徹底落實之處</w:t>
            </w:r>
            <w:r w:rsidR="00482EB5" w:rsidRPr="0070387D">
              <w:rPr>
                <w:rFonts w:ascii="Times New Roman" w:eastAsia="標楷體" w:hAnsi="Times New Roman" w:cs="Times New Roman"/>
                <w:color w:val="000000" w:themeColor="text1"/>
                <w:szCs w:val="24"/>
              </w:rPr>
              <w:t>。</w:t>
            </w:r>
          </w:p>
        </w:tc>
        <w:tc>
          <w:tcPr>
            <w:tcW w:w="2146" w:type="dxa"/>
          </w:tcPr>
          <w:p w14:paraId="7EC5DC9A" w14:textId="742FA59A"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Pr="0070387D">
              <w:rPr>
                <w:rFonts w:ascii="Times New Roman" w:eastAsia="標楷體" w:hAnsi="Times New Roman" w:cs="Times New Roman"/>
                <w:color w:val="000000" w:themeColor="text1"/>
                <w:szCs w:val="24"/>
              </w:rPr>
              <w:t>學校周邊</w:t>
            </w:r>
            <w:r w:rsidR="00F1263D" w:rsidRPr="0070387D">
              <w:rPr>
                <w:rFonts w:ascii="Times New Roman" w:eastAsia="標楷體" w:hAnsi="Times New Roman" w:cs="Times New Roman" w:hint="eastAsia"/>
                <w:color w:val="000000" w:themeColor="text1"/>
                <w:szCs w:val="24"/>
              </w:rPr>
              <w:t>社區</w:t>
            </w:r>
            <w:r w:rsidRPr="0070387D">
              <w:rPr>
                <w:rFonts w:ascii="Times New Roman" w:eastAsia="標楷體" w:hAnsi="Times New Roman" w:cs="Times New Roman"/>
                <w:color w:val="000000" w:themeColor="text1"/>
                <w:szCs w:val="24"/>
              </w:rPr>
              <w:t>醫療資源充足。</w:t>
            </w:r>
          </w:p>
          <w:p w14:paraId="07AD022D" w14:textId="1E427824"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085472" w:rsidRPr="0070387D">
              <w:rPr>
                <w:rFonts w:ascii="Times New Roman" w:eastAsia="標楷體" w:hAnsi="Times New Roman" w:cs="Times New Roman" w:hint="eastAsia"/>
                <w:color w:val="000000" w:themeColor="text1"/>
                <w:szCs w:val="24"/>
              </w:rPr>
              <w:t>教育部、</w:t>
            </w:r>
            <w:r w:rsidR="00557798" w:rsidRPr="0070387D">
              <w:rPr>
                <w:rFonts w:ascii="Times New Roman" w:eastAsia="標楷體" w:hAnsi="Times New Roman" w:cs="Times New Roman"/>
                <w:color w:val="000000" w:themeColor="text1"/>
                <w:szCs w:val="24"/>
              </w:rPr>
              <w:t>教育</w:t>
            </w:r>
            <w:r w:rsidR="00557798" w:rsidRPr="0070387D">
              <w:rPr>
                <w:rFonts w:ascii="Times New Roman" w:eastAsia="標楷體" w:hAnsi="Times New Roman" w:cs="Times New Roman" w:hint="eastAsia"/>
                <w:color w:val="000000" w:themeColor="text1"/>
                <w:szCs w:val="24"/>
              </w:rPr>
              <w:t>局</w:t>
            </w:r>
            <w:r w:rsidR="00085472" w:rsidRPr="0070387D">
              <w:rPr>
                <w:rFonts w:ascii="Times New Roman" w:eastAsia="標楷體" w:hAnsi="Times New Roman" w:cs="Times New Roman" w:hint="eastAsia"/>
                <w:color w:val="000000" w:themeColor="text1"/>
                <w:szCs w:val="24"/>
              </w:rPr>
              <w:t>及衛生局</w:t>
            </w:r>
            <w:r w:rsidRPr="0070387D">
              <w:rPr>
                <w:rFonts w:ascii="Times New Roman" w:eastAsia="標楷體" w:hAnsi="Times New Roman" w:cs="Times New Roman"/>
                <w:color w:val="000000" w:themeColor="text1"/>
                <w:szCs w:val="24"/>
              </w:rPr>
              <w:t>積極鼓勵各校辦理宣導，並提供各項資源。</w:t>
            </w:r>
            <w:r w:rsidRPr="0070387D">
              <w:rPr>
                <w:rFonts w:ascii="Times New Roman" w:eastAsia="標楷體" w:hAnsi="Times New Roman" w:cs="Times New Roman"/>
                <w:color w:val="000000" w:themeColor="text1"/>
                <w:szCs w:val="24"/>
              </w:rPr>
              <w:t xml:space="preserve">   </w:t>
            </w:r>
          </w:p>
          <w:p w14:paraId="13392023" w14:textId="11A0B925" w:rsidR="00482EB5" w:rsidRPr="0070387D" w:rsidRDefault="00482EB5" w:rsidP="001B5DFA">
            <w:pPr>
              <w:adjustRightInd w:val="0"/>
              <w:jc w:val="both"/>
              <w:rPr>
                <w:rFonts w:ascii="Times New Roman" w:eastAsia="標楷體" w:hAnsi="Times New Roman" w:cs="Times New Roman"/>
                <w:color w:val="000000" w:themeColor="text1"/>
                <w:szCs w:val="24"/>
              </w:rPr>
            </w:pPr>
          </w:p>
        </w:tc>
        <w:tc>
          <w:tcPr>
            <w:tcW w:w="2095" w:type="dxa"/>
          </w:tcPr>
          <w:p w14:paraId="1192A381" w14:textId="4CDD9FAB"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557798" w:rsidRPr="0070387D">
              <w:rPr>
                <w:rFonts w:ascii="Times New Roman" w:eastAsia="標楷體" w:hAnsi="Times New Roman" w:cs="Times New Roman" w:hint="eastAsia"/>
                <w:color w:val="000000" w:themeColor="text1"/>
                <w:szCs w:val="24"/>
              </w:rPr>
              <w:t>學校</w:t>
            </w:r>
            <w:r w:rsidRPr="0070387D">
              <w:rPr>
                <w:rFonts w:ascii="Times New Roman" w:eastAsia="標楷體" w:hAnsi="Times New Roman" w:cs="Times New Roman"/>
                <w:color w:val="000000" w:themeColor="text1"/>
                <w:szCs w:val="24"/>
              </w:rPr>
              <w:t>附近商店林立，販售垃圾食品普遍，對學生誘惑極大。</w:t>
            </w:r>
          </w:p>
          <w:p w14:paraId="41973599" w14:textId="31849BC8"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Pr="0070387D">
              <w:rPr>
                <w:rFonts w:ascii="Times New Roman" w:eastAsia="標楷體" w:hAnsi="Times New Roman" w:cs="Times New Roman"/>
                <w:color w:val="000000" w:themeColor="text1"/>
                <w:szCs w:val="24"/>
              </w:rPr>
              <w:t>班級數多，教師人數多，溝通費時，較難凝聚共識。</w:t>
            </w:r>
          </w:p>
        </w:tc>
      </w:tr>
      <w:tr w:rsidR="00060B06" w:rsidRPr="0070387D" w14:paraId="1055D1D2" w14:textId="77777777" w:rsidTr="007A06F1">
        <w:trPr>
          <w:trHeight w:val="1893"/>
        </w:trPr>
        <w:tc>
          <w:tcPr>
            <w:tcW w:w="805" w:type="dxa"/>
            <w:textDirection w:val="tbRlV"/>
            <w:vAlign w:val="center"/>
          </w:tcPr>
          <w:p w14:paraId="747FBD65" w14:textId="77777777" w:rsidR="00482EB5" w:rsidRPr="00DB589E" w:rsidRDefault="00482EB5" w:rsidP="00251068">
            <w:pPr>
              <w:adjustRightInd w:val="0"/>
              <w:ind w:left="113" w:right="113"/>
              <w:jc w:val="center"/>
              <w:rPr>
                <w:rFonts w:ascii="Times New Roman" w:eastAsia="標楷體" w:hAnsi="Times New Roman" w:cs="Times New Roman"/>
                <w:b/>
                <w:color w:val="000000" w:themeColor="text1"/>
                <w:szCs w:val="24"/>
              </w:rPr>
            </w:pPr>
            <w:r w:rsidRPr="00DB589E">
              <w:rPr>
                <w:rFonts w:ascii="Times New Roman" w:eastAsia="標楷體" w:hAnsi="Times New Roman" w:cs="Times New Roman"/>
                <w:b/>
                <w:color w:val="000000" w:themeColor="text1"/>
                <w:szCs w:val="24"/>
              </w:rPr>
              <w:t>健康服務</w:t>
            </w:r>
          </w:p>
        </w:tc>
        <w:tc>
          <w:tcPr>
            <w:tcW w:w="2107" w:type="dxa"/>
          </w:tcPr>
          <w:p w14:paraId="6391B5F0" w14:textId="77777777" w:rsidR="00482EB5" w:rsidRPr="0070387D" w:rsidRDefault="00482EB5" w:rsidP="001B5DFA">
            <w:pPr>
              <w:tabs>
                <w:tab w:val="left" w:pos="1680"/>
              </w:tabs>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Pr="0070387D">
              <w:rPr>
                <w:rFonts w:ascii="Times New Roman" w:eastAsia="標楷體" w:hAnsi="Times New Roman" w:cs="Times New Roman"/>
                <w:color w:val="000000" w:themeColor="text1"/>
                <w:szCs w:val="24"/>
              </w:rPr>
              <w:t>健康中心鄰近低年級教室及操場，能給予學生即時的服務。</w:t>
            </w:r>
          </w:p>
          <w:p w14:paraId="67FDA7E7" w14:textId="77777777"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 xml:space="preserve">2. </w:t>
            </w:r>
            <w:r w:rsidRPr="0070387D">
              <w:rPr>
                <w:rFonts w:ascii="Times New Roman" w:eastAsia="標楷體" w:hAnsi="Times New Roman" w:cs="Times New Roman"/>
                <w:color w:val="000000" w:themeColor="text1"/>
                <w:szCs w:val="24"/>
              </w:rPr>
              <w:t>健康中心一般醫療設施和緊急救護設備齊全。</w:t>
            </w:r>
          </w:p>
          <w:p w14:paraId="091F4275" w14:textId="1EA757D4"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3.</w:t>
            </w:r>
            <w:r w:rsidR="00085472" w:rsidRPr="0070387D">
              <w:rPr>
                <w:rFonts w:ascii="Times New Roman" w:eastAsia="標楷體" w:hAnsi="Times New Roman" w:cs="Times New Roman"/>
                <w:color w:val="000000" w:themeColor="text1"/>
                <w:szCs w:val="24"/>
              </w:rPr>
              <w:t>校長和學校團隊皆</w:t>
            </w:r>
            <w:r w:rsidRPr="0070387D">
              <w:rPr>
                <w:rFonts w:ascii="Times New Roman" w:eastAsia="標楷體" w:hAnsi="Times New Roman" w:cs="Times New Roman"/>
                <w:color w:val="000000" w:themeColor="text1"/>
                <w:szCs w:val="24"/>
              </w:rPr>
              <w:t>重視健康服務計畫之推動。</w:t>
            </w:r>
          </w:p>
          <w:p w14:paraId="0F452772" w14:textId="77777777"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4.</w:t>
            </w:r>
            <w:r w:rsidRPr="0070387D">
              <w:rPr>
                <w:rFonts w:ascii="Times New Roman" w:eastAsia="標楷體" w:hAnsi="Times New Roman" w:cs="Times New Roman"/>
                <w:color w:val="000000" w:themeColor="text1"/>
                <w:szCs w:val="24"/>
              </w:rPr>
              <w:t>學校定期實施學生健康檢查，並對特殊疾病進行個案管理。</w:t>
            </w:r>
          </w:p>
          <w:p w14:paraId="05E675AD" w14:textId="77777777" w:rsidR="00482EB5" w:rsidRPr="0070387D" w:rsidRDefault="00482EB5" w:rsidP="00557798">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5.</w:t>
            </w:r>
            <w:r w:rsidRPr="0070387D">
              <w:rPr>
                <w:rFonts w:ascii="Times New Roman" w:eastAsia="標楷體" w:hAnsi="Times New Roman" w:cs="Times New Roman"/>
                <w:color w:val="000000" w:themeColor="text1"/>
                <w:szCs w:val="24"/>
              </w:rPr>
              <w:t>校護與學童關係良好。</w:t>
            </w:r>
          </w:p>
          <w:p w14:paraId="6B0708F1" w14:textId="23155EE6" w:rsidR="00085472" w:rsidRPr="0070387D" w:rsidRDefault="00085472" w:rsidP="00557798">
            <w:pPr>
              <w:adjustRightInd w:val="0"/>
              <w:jc w:val="both"/>
              <w:rPr>
                <w:rFonts w:ascii="Times New Roman" w:eastAsia="標楷體" w:hAnsi="Times New Roman" w:cs="Times New Roman"/>
                <w:color w:val="000000" w:themeColor="text1"/>
                <w:szCs w:val="24"/>
              </w:rPr>
            </w:pPr>
          </w:p>
        </w:tc>
        <w:tc>
          <w:tcPr>
            <w:tcW w:w="2128" w:type="dxa"/>
          </w:tcPr>
          <w:p w14:paraId="07EEFF2A" w14:textId="03CB32FF"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557798" w:rsidRPr="0070387D">
              <w:rPr>
                <w:rFonts w:ascii="Times New Roman" w:eastAsia="標楷體" w:hAnsi="Times New Roman" w:cs="Times New Roman" w:hint="eastAsia"/>
                <w:color w:val="000000" w:themeColor="text1"/>
                <w:szCs w:val="24"/>
              </w:rPr>
              <w:t>部分</w:t>
            </w:r>
            <w:r w:rsidR="00557798" w:rsidRPr="0070387D">
              <w:rPr>
                <w:rFonts w:ascii="Times New Roman" w:eastAsia="標楷體" w:hAnsi="Times New Roman" w:cs="Times New Roman"/>
                <w:color w:val="000000" w:themeColor="text1"/>
                <w:szCs w:val="24"/>
              </w:rPr>
              <w:t>家長</w:t>
            </w:r>
            <w:r w:rsidR="00557798" w:rsidRPr="0070387D">
              <w:rPr>
                <w:rFonts w:ascii="Times New Roman" w:eastAsia="標楷體" w:hAnsi="Times New Roman" w:cs="Times New Roman" w:hint="eastAsia"/>
                <w:color w:val="000000" w:themeColor="text1"/>
                <w:szCs w:val="24"/>
              </w:rPr>
              <w:t>缺乏</w:t>
            </w:r>
            <w:r w:rsidR="00557798" w:rsidRPr="0070387D">
              <w:rPr>
                <w:rFonts w:ascii="Times New Roman" w:eastAsia="標楷體" w:hAnsi="Times New Roman" w:cs="Times New Roman"/>
                <w:color w:val="000000" w:themeColor="text1"/>
                <w:szCs w:val="24"/>
              </w:rPr>
              <w:t>預防疾病之觀念</w:t>
            </w:r>
            <w:r w:rsidR="00557798" w:rsidRPr="0070387D">
              <w:rPr>
                <w:rFonts w:ascii="Times New Roman" w:eastAsia="標楷體" w:hAnsi="Times New Roman" w:cs="Times New Roman" w:hint="eastAsia"/>
                <w:color w:val="000000" w:themeColor="text1"/>
                <w:szCs w:val="24"/>
              </w:rPr>
              <w:t>且缺少</w:t>
            </w:r>
            <w:r w:rsidR="008D0C14" w:rsidRPr="0070387D">
              <w:rPr>
                <w:rFonts w:ascii="Times New Roman" w:eastAsia="標楷體" w:hAnsi="Times New Roman" w:cs="Times New Roman"/>
                <w:color w:val="000000" w:themeColor="text1"/>
                <w:szCs w:val="24"/>
              </w:rPr>
              <w:t>健康生</w:t>
            </w:r>
            <w:r w:rsidRPr="0070387D">
              <w:rPr>
                <w:rFonts w:ascii="Times New Roman" w:eastAsia="標楷體" w:hAnsi="Times New Roman" w:cs="Times New Roman"/>
                <w:color w:val="000000" w:themeColor="text1"/>
                <w:szCs w:val="24"/>
              </w:rPr>
              <w:t>活型態之理念。</w:t>
            </w:r>
          </w:p>
          <w:p w14:paraId="76BF9A3D" w14:textId="538D894E"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Pr="0070387D">
              <w:rPr>
                <w:rFonts w:ascii="Times New Roman" w:eastAsia="標楷體" w:hAnsi="Times New Roman" w:cs="Times New Roman"/>
                <w:color w:val="000000" w:themeColor="text1"/>
                <w:szCs w:val="24"/>
              </w:rPr>
              <w:t>學生人數眾多，</w:t>
            </w:r>
            <w:r w:rsidR="00085472" w:rsidRPr="0070387D">
              <w:rPr>
                <w:rFonts w:ascii="Times New Roman" w:eastAsia="標楷體" w:hAnsi="Times New Roman" w:cs="Times New Roman" w:hint="eastAsia"/>
                <w:color w:val="000000" w:themeColor="text1"/>
                <w:szCs w:val="24"/>
              </w:rPr>
              <w:t>專業</w:t>
            </w:r>
            <w:r w:rsidR="006A0866" w:rsidRPr="0070387D">
              <w:rPr>
                <w:rFonts w:ascii="Times New Roman" w:eastAsia="標楷體" w:hAnsi="Times New Roman" w:cs="Times New Roman"/>
                <w:color w:val="000000" w:themeColor="text1"/>
                <w:szCs w:val="24"/>
              </w:rPr>
              <w:t>衛教人力不足，</w:t>
            </w:r>
            <w:r w:rsidRPr="0070387D">
              <w:rPr>
                <w:rFonts w:ascii="Times New Roman" w:eastAsia="標楷體" w:hAnsi="Times New Roman" w:cs="Times New Roman"/>
                <w:color w:val="000000" w:themeColor="text1"/>
                <w:szCs w:val="24"/>
              </w:rPr>
              <w:t>護</w:t>
            </w:r>
            <w:r w:rsidR="00557798" w:rsidRPr="0070387D">
              <w:rPr>
                <w:rFonts w:ascii="Times New Roman" w:eastAsia="標楷體" w:hAnsi="Times New Roman" w:cs="Times New Roman"/>
                <w:color w:val="000000" w:themeColor="text1"/>
                <w:szCs w:val="24"/>
              </w:rPr>
              <w:t>理人員負荷</w:t>
            </w:r>
            <w:r w:rsidRPr="0070387D">
              <w:rPr>
                <w:rFonts w:ascii="Times New Roman" w:eastAsia="標楷體" w:hAnsi="Times New Roman" w:cs="Times New Roman"/>
                <w:color w:val="000000" w:themeColor="text1"/>
                <w:szCs w:val="24"/>
              </w:rPr>
              <w:t>沉重。</w:t>
            </w:r>
          </w:p>
          <w:p w14:paraId="2F8D07E7" w14:textId="4C3B5B1B"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 xml:space="preserve">3. </w:t>
            </w:r>
            <w:r w:rsidR="00085472" w:rsidRPr="0070387D">
              <w:rPr>
                <w:rFonts w:ascii="Times New Roman" w:eastAsia="標楷體" w:hAnsi="Times New Roman" w:cs="Times New Roman" w:hint="eastAsia"/>
                <w:color w:val="000000" w:themeColor="text1"/>
                <w:szCs w:val="24"/>
              </w:rPr>
              <w:t>家長工作繁忙</w:t>
            </w:r>
            <w:r w:rsidR="00557798" w:rsidRPr="0070387D">
              <w:rPr>
                <w:rFonts w:ascii="Times New Roman" w:eastAsia="標楷體" w:hAnsi="Times New Roman" w:cs="Times New Roman"/>
                <w:color w:val="000000" w:themeColor="text1"/>
                <w:szCs w:val="24"/>
              </w:rPr>
              <w:t>，造成各項</w:t>
            </w:r>
            <w:r w:rsidR="00557798" w:rsidRPr="0070387D">
              <w:rPr>
                <w:rFonts w:ascii="Times New Roman" w:eastAsia="標楷體" w:hAnsi="Times New Roman" w:cs="Times New Roman" w:hint="eastAsia"/>
                <w:color w:val="000000" w:themeColor="text1"/>
                <w:szCs w:val="24"/>
              </w:rPr>
              <w:t>體檢</w:t>
            </w:r>
            <w:r w:rsidRPr="0070387D">
              <w:rPr>
                <w:rFonts w:ascii="Times New Roman" w:eastAsia="標楷體" w:hAnsi="Times New Roman" w:cs="Times New Roman"/>
                <w:color w:val="000000" w:themeColor="text1"/>
                <w:szCs w:val="24"/>
              </w:rPr>
              <w:t>缺點矯治配合度較低</w:t>
            </w:r>
            <w:r w:rsidR="00085472" w:rsidRPr="0070387D">
              <w:rPr>
                <w:rFonts w:ascii="Times New Roman" w:eastAsia="標楷體" w:hAnsi="Times New Roman" w:cs="Times New Roman" w:hint="eastAsia"/>
                <w:color w:val="000000" w:themeColor="text1"/>
                <w:szCs w:val="24"/>
              </w:rPr>
              <w:t>，需校方一再叮嚀催促</w:t>
            </w:r>
            <w:r w:rsidRPr="0070387D">
              <w:rPr>
                <w:rFonts w:ascii="Times New Roman" w:eastAsia="標楷體" w:hAnsi="Times New Roman" w:cs="Times New Roman"/>
                <w:color w:val="000000" w:themeColor="text1"/>
                <w:szCs w:val="24"/>
              </w:rPr>
              <w:t>。</w:t>
            </w:r>
          </w:p>
        </w:tc>
        <w:tc>
          <w:tcPr>
            <w:tcW w:w="2146" w:type="dxa"/>
          </w:tcPr>
          <w:p w14:paraId="5074F891" w14:textId="3CBF88EF"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085472" w:rsidRPr="0070387D">
              <w:rPr>
                <w:rFonts w:ascii="Times New Roman" w:eastAsia="標楷體" w:hAnsi="Times New Roman" w:cs="Times New Roman"/>
                <w:color w:val="000000" w:themeColor="text1"/>
                <w:szCs w:val="24"/>
              </w:rPr>
              <w:t>利用多樣化</w:t>
            </w:r>
            <w:r w:rsidR="007D09D2" w:rsidRPr="0070387D">
              <w:rPr>
                <w:rFonts w:ascii="Times New Roman" w:eastAsia="標楷體" w:hAnsi="Times New Roman" w:cs="Times New Roman"/>
                <w:color w:val="000000" w:themeColor="text1"/>
                <w:szCs w:val="24"/>
              </w:rPr>
              <w:t>教育活動</w:t>
            </w:r>
            <w:r w:rsidR="007D09D2" w:rsidRPr="0070387D">
              <w:rPr>
                <w:rFonts w:ascii="Times New Roman" w:eastAsia="標楷體" w:hAnsi="Times New Roman" w:cs="Times New Roman" w:hint="eastAsia"/>
                <w:color w:val="000000" w:themeColor="text1"/>
                <w:szCs w:val="24"/>
              </w:rPr>
              <w:t>，</w:t>
            </w:r>
            <w:r w:rsidR="00085472" w:rsidRPr="0070387D">
              <w:rPr>
                <w:rFonts w:ascii="Times New Roman" w:eastAsia="標楷體" w:hAnsi="Times New Roman" w:cs="Times New Roman"/>
                <w:color w:val="000000" w:themeColor="text1"/>
                <w:szCs w:val="24"/>
              </w:rPr>
              <w:t>把握各種家長</w:t>
            </w:r>
            <w:r w:rsidR="00085472" w:rsidRPr="0070387D">
              <w:rPr>
                <w:rFonts w:ascii="Times New Roman" w:eastAsia="標楷體" w:hAnsi="Times New Roman" w:cs="Times New Roman" w:hint="eastAsia"/>
                <w:color w:val="000000" w:themeColor="text1"/>
                <w:szCs w:val="24"/>
              </w:rPr>
              <w:t>參與學校活動</w:t>
            </w:r>
            <w:r w:rsidRPr="0070387D">
              <w:rPr>
                <w:rFonts w:ascii="Times New Roman" w:eastAsia="標楷體" w:hAnsi="Times New Roman" w:cs="Times New Roman"/>
                <w:color w:val="000000" w:themeColor="text1"/>
                <w:szCs w:val="24"/>
              </w:rPr>
              <w:t>場合宣導各種健康</w:t>
            </w:r>
            <w:r w:rsidR="00085472" w:rsidRPr="0070387D">
              <w:rPr>
                <w:rFonts w:ascii="Times New Roman" w:eastAsia="標楷體" w:hAnsi="Times New Roman" w:cs="Times New Roman" w:hint="eastAsia"/>
                <w:color w:val="000000" w:themeColor="text1"/>
                <w:szCs w:val="24"/>
              </w:rPr>
              <w:t>相關</w:t>
            </w:r>
            <w:r w:rsidRPr="0070387D">
              <w:rPr>
                <w:rFonts w:ascii="Times New Roman" w:eastAsia="標楷體" w:hAnsi="Times New Roman" w:cs="Times New Roman"/>
                <w:color w:val="000000" w:themeColor="text1"/>
                <w:szCs w:val="24"/>
              </w:rPr>
              <w:t>知識。</w:t>
            </w:r>
          </w:p>
          <w:p w14:paraId="3270AFBD" w14:textId="73A41AA2"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Pr="0070387D">
              <w:rPr>
                <w:rFonts w:ascii="Times New Roman" w:eastAsia="標楷體" w:hAnsi="Times New Roman" w:cs="Times New Roman"/>
                <w:color w:val="000000" w:themeColor="text1"/>
                <w:szCs w:val="24"/>
              </w:rPr>
              <w:t>校長及各處室主任支持</w:t>
            </w:r>
            <w:r w:rsidR="007D09D2" w:rsidRPr="0070387D">
              <w:rPr>
                <w:rFonts w:ascii="Times New Roman" w:eastAsia="標楷體" w:hAnsi="Times New Roman" w:cs="Times New Roman" w:hint="eastAsia"/>
                <w:color w:val="000000" w:themeColor="text1"/>
                <w:szCs w:val="24"/>
              </w:rPr>
              <w:t>，</w:t>
            </w:r>
            <w:r w:rsidR="007D09D2" w:rsidRPr="0070387D">
              <w:rPr>
                <w:rFonts w:ascii="Times New Roman" w:eastAsia="標楷體" w:hAnsi="Times New Roman" w:cs="Times New Roman"/>
                <w:color w:val="000000" w:themeColor="text1"/>
                <w:szCs w:val="24"/>
              </w:rPr>
              <w:t>因此衛生</w:t>
            </w:r>
            <w:r w:rsidR="008D0C14" w:rsidRPr="0070387D">
              <w:rPr>
                <w:rFonts w:ascii="Times New Roman" w:eastAsia="標楷體" w:hAnsi="Times New Roman" w:cs="Times New Roman" w:hint="eastAsia"/>
                <w:color w:val="000000" w:themeColor="text1"/>
                <w:szCs w:val="24"/>
              </w:rPr>
              <w:t>相關</w:t>
            </w:r>
            <w:r w:rsidR="007D09D2" w:rsidRPr="0070387D">
              <w:rPr>
                <w:rFonts w:ascii="Times New Roman" w:eastAsia="標楷體" w:hAnsi="Times New Roman" w:cs="Times New Roman"/>
                <w:color w:val="000000" w:themeColor="text1"/>
                <w:szCs w:val="24"/>
              </w:rPr>
              <w:t>經費</w:t>
            </w:r>
            <w:r w:rsidR="00085472" w:rsidRPr="0070387D">
              <w:rPr>
                <w:rFonts w:ascii="Times New Roman" w:eastAsia="標楷體" w:hAnsi="Times New Roman" w:cs="Times New Roman"/>
                <w:color w:val="000000" w:themeColor="text1"/>
                <w:szCs w:val="24"/>
              </w:rPr>
              <w:t>運用</w:t>
            </w:r>
            <w:r w:rsidR="008D0C14" w:rsidRPr="0070387D">
              <w:rPr>
                <w:rFonts w:ascii="Times New Roman" w:eastAsia="標楷體" w:hAnsi="Times New Roman" w:cs="Times New Roman" w:hint="eastAsia"/>
                <w:color w:val="000000" w:themeColor="text1"/>
                <w:szCs w:val="24"/>
              </w:rPr>
              <w:t>彈性高</w:t>
            </w:r>
            <w:r w:rsidRPr="0070387D">
              <w:rPr>
                <w:rFonts w:ascii="Times New Roman" w:eastAsia="標楷體" w:hAnsi="Times New Roman" w:cs="Times New Roman"/>
                <w:color w:val="000000" w:themeColor="text1"/>
                <w:szCs w:val="24"/>
              </w:rPr>
              <w:t>。</w:t>
            </w:r>
          </w:p>
          <w:p w14:paraId="2812B011" w14:textId="54EDC9DF"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3.</w:t>
            </w:r>
            <w:r w:rsidR="007D09D2" w:rsidRPr="0070387D">
              <w:rPr>
                <w:rFonts w:ascii="Times New Roman" w:eastAsia="標楷體" w:hAnsi="Times New Roman" w:cs="Times New Roman" w:hint="eastAsia"/>
                <w:color w:val="000000" w:themeColor="text1"/>
                <w:szCs w:val="24"/>
              </w:rPr>
              <w:t>健康促進</w:t>
            </w:r>
            <w:r w:rsidRPr="0070387D">
              <w:rPr>
                <w:rFonts w:ascii="Times New Roman" w:eastAsia="標楷體" w:hAnsi="Times New Roman" w:cs="Times New Roman"/>
                <w:color w:val="000000" w:themeColor="text1"/>
                <w:szCs w:val="24"/>
              </w:rPr>
              <w:t>活動</w:t>
            </w:r>
            <w:r w:rsidR="00085472" w:rsidRPr="0070387D">
              <w:rPr>
                <w:rFonts w:ascii="Times New Roman" w:eastAsia="標楷體" w:hAnsi="Times New Roman" w:cs="Times New Roman" w:hint="eastAsia"/>
                <w:color w:val="000000" w:themeColor="text1"/>
                <w:szCs w:val="24"/>
              </w:rPr>
              <w:t>多元</w:t>
            </w:r>
            <w:r w:rsidR="00085472" w:rsidRPr="0070387D">
              <w:rPr>
                <w:rFonts w:ascii="Times New Roman" w:eastAsia="標楷體" w:hAnsi="Times New Roman" w:cs="Times New Roman"/>
                <w:color w:val="000000" w:themeColor="text1"/>
                <w:szCs w:val="24"/>
              </w:rPr>
              <w:t>，</w:t>
            </w:r>
            <w:r w:rsidR="007D09D2" w:rsidRPr="0070387D">
              <w:rPr>
                <w:rFonts w:ascii="Times New Roman" w:eastAsia="標楷體" w:hAnsi="Times New Roman" w:cs="Times New Roman"/>
                <w:color w:val="000000" w:themeColor="text1"/>
                <w:szCs w:val="24"/>
              </w:rPr>
              <w:t>學生參與</w:t>
            </w:r>
            <w:r w:rsidR="00085472" w:rsidRPr="0070387D">
              <w:rPr>
                <w:rFonts w:ascii="Times New Roman" w:eastAsia="標楷體" w:hAnsi="Times New Roman" w:cs="Times New Roman" w:hint="eastAsia"/>
                <w:color w:val="000000" w:themeColor="text1"/>
                <w:szCs w:val="24"/>
              </w:rPr>
              <w:t>度高，成效佳</w:t>
            </w:r>
            <w:r w:rsidRPr="0070387D">
              <w:rPr>
                <w:rFonts w:ascii="Times New Roman" w:eastAsia="標楷體" w:hAnsi="Times New Roman" w:cs="Times New Roman"/>
                <w:color w:val="000000" w:themeColor="text1"/>
                <w:szCs w:val="24"/>
              </w:rPr>
              <w:t>。</w:t>
            </w:r>
          </w:p>
          <w:p w14:paraId="6FF93DCF" w14:textId="77777777"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4.</w:t>
            </w:r>
            <w:r w:rsidRPr="0070387D">
              <w:rPr>
                <w:rFonts w:ascii="Times New Roman" w:eastAsia="標楷體" w:hAnsi="Times New Roman" w:cs="Times New Roman"/>
                <w:color w:val="000000" w:themeColor="text1"/>
                <w:szCs w:val="24"/>
              </w:rPr>
              <w:t>增加學童自我照顧能力之策略。</w:t>
            </w:r>
          </w:p>
        </w:tc>
        <w:tc>
          <w:tcPr>
            <w:tcW w:w="2095" w:type="dxa"/>
          </w:tcPr>
          <w:p w14:paraId="47C532E6" w14:textId="77CE8125"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7D09D2" w:rsidRPr="0070387D">
              <w:rPr>
                <w:rFonts w:ascii="Times New Roman" w:eastAsia="標楷體" w:hAnsi="Times New Roman" w:cs="Times New Roman"/>
                <w:color w:val="000000" w:themeColor="text1"/>
                <w:szCs w:val="24"/>
              </w:rPr>
              <w:t>部份家長忽略健康重要性，注重智育學業成績，</w:t>
            </w:r>
            <w:r w:rsidR="00085472" w:rsidRPr="0070387D">
              <w:rPr>
                <w:rFonts w:ascii="Times New Roman" w:eastAsia="標楷體" w:hAnsi="Times New Roman" w:cs="Times New Roman" w:hint="eastAsia"/>
                <w:color w:val="000000" w:themeColor="text1"/>
                <w:szCs w:val="24"/>
              </w:rPr>
              <w:t>部分</w:t>
            </w:r>
            <w:r w:rsidRPr="0070387D">
              <w:rPr>
                <w:rFonts w:ascii="Times New Roman" w:eastAsia="標楷體" w:hAnsi="Times New Roman" w:cs="Times New Roman"/>
                <w:color w:val="000000" w:themeColor="text1"/>
                <w:szCs w:val="24"/>
              </w:rPr>
              <w:t>健康促進活動</w:t>
            </w:r>
            <w:r w:rsidR="007D09D2" w:rsidRPr="0070387D">
              <w:rPr>
                <w:rFonts w:ascii="Times New Roman" w:eastAsia="標楷體" w:hAnsi="Times New Roman" w:cs="Times New Roman" w:hint="eastAsia"/>
                <w:color w:val="000000" w:themeColor="text1"/>
                <w:szCs w:val="24"/>
              </w:rPr>
              <w:t>推行效果有限</w:t>
            </w:r>
            <w:r w:rsidRPr="0070387D">
              <w:rPr>
                <w:rFonts w:ascii="Times New Roman" w:eastAsia="標楷體" w:hAnsi="Times New Roman" w:cs="Times New Roman"/>
                <w:color w:val="000000" w:themeColor="text1"/>
                <w:szCs w:val="24"/>
              </w:rPr>
              <w:t>。</w:t>
            </w:r>
          </w:p>
          <w:p w14:paraId="733E6F67" w14:textId="0D3FDB15"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Pr="0070387D">
              <w:rPr>
                <w:rFonts w:ascii="Times New Roman" w:eastAsia="標楷體" w:hAnsi="Times New Roman" w:cs="Times New Roman"/>
                <w:color w:val="000000" w:themeColor="text1"/>
                <w:szCs w:val="24"/>
              </w:rPr>
              <w:t>全校學童</w:t>
            </w:r>
            <w:r w:rsidR="007D09D2" w:rsidRPr="0070387D">
              <w:rPr>
                <w:rFonts w:ascii="Times New Roman" w:eastAsia="標楷體" w:hAnsi="Times New Roman" w:cs="Times New Roman" w:hint="eastAsia"/>
                <w:color w:val="000000" w:themeColor="text1"/>
                <w:szCs w:val="24"/>
              </w:rPr>
              <w:t>眾多，全面性</w:t>
            </w:r>
            <w:r w:rsidRPr="0070387D">
              <w:rPr>
                <w:rFonts w:ascii="Times New Roman" w:eastAsia="標楷體" w:hAnsi="Times New Roman" w:cs="Times New Roman"/>
                <w:color w:val="000000" w:themeColor="text1"/>
                <w:szCs w:val="24"/>
              </w:rPr>
              <w:t>健康需求評估</w:t>
            </w:r>
            <w:r w:rsidR="008D0C14" w:rsidRPr="0070387D">
              <w:rPr>
                <w:rFonts w:ascii="Times New Roman" w:eastAsia="標楷體" w:hAnsi="Times New Roman" w:cs="Times New Roman" w:hint="eastAsia"/>
                <w:color w:val="000000" w:themeColor="text1"/>
                <w:szCs w:val="24"/>
              </w:rPr>
              <w:t>與追蹤</w:t>
            </w:r>
            <w:r w:rsidR="007D09D2" w:rsidRPr="0070387D">
              <w:rPr>
                <w:rFonts w:ascii="Times New Roman" w:eastAsia="標楷體" w:hAnsi="Times New Roman" w:cs="Times New Roman" w:hint="eastAsia"/>
                <w:color w:val="000000" w:themeColor="text1"/>
                <w:szCs w:val="24"/>
              </w:rPr>
              <w:t>不易</w:t>
            </w:r>
            <w:r w:rsidRPr="0070387D">
              <w:rPr>
                <w:rFonts w:ascii="Times New Roman" w:eastAsia="標楷體" w:hAnsi="Times New Roman" w:cs="Times New Roman"/>
                <w:color w:val="000000" w:themeColor="text1"/>
                <w:szCs w:val="24"/>
              </w:rPr>
              <w:t>。</w:t>
            </w:r>
          </w:p>
          <w:p w14:paraId="3D44B80E" w14:textId="776C0FD2" w:rsidR="00482EB5" w:rsidRPr="0070387D" w:rsidRDefault="00482EB5" w:rsidP="001B5DFA">
            <w:pPr>
              <w:adjustRightInd w:val="0"/>
              <w:jc w:val="both"/>
              <w:rPr>
                <w:rFonts w:ascii="Times New Roman" w:eastAsia="標楷體" w:hAnsi="Times New Roman" w:cs="Times New Roman"/>
                <w:color w:val="000000" w:themeColor="text1"/>
                <w:szCs w:val="24"/>
              </w:rPr>
            </w:pPr>
          </w:p>
        </w:tc>
      </w:tr>
      <w:tr w:rsidR="00060B06" w:rsidRPr="0070387D" w14:paraId="762E26A3" w14:textId="77777777" w:rsidTr="007A06F1">
        <w:tc>
          <w:tcPr>
            <w:tcW w:w="805" w:type="dxa"/>
            <w:textDirection w:val="tbRlV"/>
            <w:vAlign w:val="center"/>
          </w:tcPr>
          <w:p w14:paraId="475F2BDF" w14:textId="77777777" w:rsidR="00482EB5" w:rsidRPr="00DB589E" w:rsidRDefault="00482EB5" w:rsidP="00251068">
            <w:pPr>
              <w:spacing w:before="100" w:beforeAutospacing="1" w:after="100" w:afterAutospacing="1"/>
              <w:ind w:left="113" w:right="113"/>
              <w:jc w:val="center"/>
              <w:rPr>
                <w:rFonts w:ascii="Times New Roman" w:eastAsia="標楷體" w:hAnsi="Times New Roman" w:cs="Times New Roman"/>
                <w:b/>
                <w:color w:val="000000" w:themeColor="text1"/>
                <w:szCs w:val="24"/>
              </w:rPr>
            </w:pPr>
            <w:r w:rsidRPr="00DB589E">
              <w:rPr>
                <w:rFonts w:ascii="Times New Roman" w:eastAsia="標楷體" w:hAnsi="Times New Roman" w:cs="Times New Roman"/>
                <w:b/>
                <w:color w:val="000000" w:themeColor="text1"/>
                <w:szCs w:val="24"/>
              </w:rPr>
              <w:t>健康教育課程及活動</w:t>
            </w:r>
          </w:p>
        </w:tc>
        <w:tc>
          <w:tcPr>
            <w:tcW w:w="2107" w:type="dxa"/>
          </w:tcPr>
          <w:p w14:paraId="2922E7E6" w14:textId="77777777"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Pr="0070387D">
              <w:rPr>
                <w:rFonts w:ascii="Times New Roman" w:eastAsia="標楷體" w:hAnsi="Times New Roman" w:cs="Times New Roman"/>
                <w:color w:val="000000" w:themeColor="text1"/>
                <w:szCs w:val="24"/>
              </w:rPr>
              <w:t>結合校內課程，統整健康教育內容及活動。</w:t>
            </w:r>
          </w:p>
          <w:p w14:paraId="3B272CE2" w14:textId="77777777"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Pr="0070387D">
              <w:rPr>
                <w:rFonts w:ascii="Times New Roman" w:eastAsia="標楷體" w:hAnsi="Times New Roman" w:cs="Times New Roman"/>
                <w:color w:val="000000" w:themeColor="text1"/>
                <w:szCs w:val="24"/>
              </w:rPr>
              <w:t>晨間均安排健康生活重點指導。</w:t>
            </w:r>
          </w:p>
          <w:p w14:paraId="68F1BB22" w14:textId="4FB04766" w:rsidR="00482EB5" w:rsidRPr="0070387D" w:rsidRDefault="00482EB5" w:rsidP="001B5DFA">
            <w:pPr>
              <w:adjustRightInd w:val="0"/>
              <w:ind w:left="86" w:hangingChars="36" w:hanging="86"/>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3.</w:t>
            </w:r>
            <w:r w:rsidR="00251068" w:rsidRPr="0070387D">
              <w:rPr>
                <w:rFonts w:ascii="Times New Roman" w:eastAsia="標楷體" w:hAnsi="Times New Roman" w:cs="Times New Roman"/>
                <w:color w:val="000000" w:themeColor="text1"/>
                <w:szCs w:val="24"/>
              </w:rPr>
              <w:t>教師具有專業教學知能，能為健康</w:t>
            </w:r>
            <w:r w:rsidR="00251068" w:rsidRPr="0070387D">
              <w:rPr>
                <w:rFonts w:ascii="Times New Roman" w:eastAsia="標楷體" w:hAnsi="Times New Roman" w:cs="Times New Roman"/>
                <w:color w:val="000000" w:themeColor="text1"/>
                <w:szCs w:val="24"/>
              </w:rPr>
              <w:lastRenderedPageBreak/>
              <w:t>促進規畫之</w:t>
            </w:r>
            <w:r w:rsidR="00251068" w:rsidRPr="0070387D">
              <w:rPr>
                <w:rFonts w:ascii="Times New Roman" w:eastAsia="標楷體" w:hAnsi="Times New Roman" w:cs="Times New Roman" w:hint="eastAsia"/>
                <w:color w:val="000000" w:themeColor="text1"/>
                <w:szCs w:val="24"/>
              </w:rPr>
              <w:t>執行者</w:t>
            </w:r>
            <w:r w:rsidRPr="0070387D">
              <w:rPr>
                <w:rFonts w:ascii="Times New Roman" w:eastAsia="標楷體" w:hAnsi="Times New Roman" w:cs="Times New Roman"/>
                <w:color w:val="000000" w:themeColor="text1"/>
                <w:szCs w:val="24"/>
              </w:rPr>
              <w:t>。</w:t>
            </w:r>
          </w:p>
          <w:p w14:paraId="1CA4E9CF" w14:textId="29F2C77B" w:rsidR="00482EB5" w:rsidRPr="0070387D" w:rsidRDefault="00482EB5" w:rsidP="001B5DFA">
            <w:pPr>
              <w:adjustRightInd w:val="0"/>
              <w:ind w:left="86" w:hangingChars="36" w:hanging="86"/>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4.</w:t>
            </w:r>
            <w:r w:rsidRPr="0070387D">
              <w:rPr>
                <w:rFonts w:ascii="Times New Roman" w:eastAsia="標楷體" w:hAnsi="Times New Roman" w:cs="Times New Roman"/>
                <w:color w:val="000000" w:themeColor="text1"/>
                <w:szCs w:val="24"/>
              </w:rPr>
              <w:t>教師</w:t>
            </w:r>
            <w:r w:rsidR="009C3DEE" w:rsidRPr="0070387D">
              <w:rPr>
                <w:rFonts w:ascii="Times New Roman" w:eastAsia="標楷體" w:hAnsi="Times New Roman" w:cs="Times New Roman" w:hint="eastAsia"/>
                <w:color w:val="000000" w:themeColor="text1"/>
                <w:szCs w:val="24"/>
              </w:rPr>
              <w:t>結合健促議題</w:t>
            </w:r>
            <w:r w:rsidRPr="0070387D">
              <w:rPr>
                <w:rFonts w:ascii="Times New Roman" w:eastAsia="標楷體" w:hAnsi="Times New Roman" w:cs="Times New Roman"/>
                <w:color w:val="000000" w:themeColor="text1"/>
                <w:szCs w:val="24"/>
              </w:rPr>
              <w:t>隨機教學、聯絡教學、縱橫交叉課程。</w:t>
            </w:r>
          </w:p>
          <w:p w14:paraId="7DAA7799" w14:textId="06EA8CFC"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5.</w:t>
            </w:r>
            <w:r w:rsidR="00251068" w:rsidRPr="0070387D">
              <w:rPr>
                <w:rFonts w:ascii="Times New Roman" w:eastAsia="標楷體" w:hAnsi="Times New Roman" w:cs="Times New Roman" w:hint="eastAsia"/>
                <w:color w:val="000000" w:themeColor="text1"/>
                <w:szCs w:val="24"/>
              </w:rPr>
              <w:t>關於</w:t>
            </w:r>
            <w:r w:rsidRPr="0070387D">
              <w:rPr>
                <w:rFonts w:ascii="Times New Roman" w:eastAsia="標楷體" w:hAnsi="Times New Roman" w:cs="Times New Roman"/>
                <w:color w:val="000000" w:themeColor="text1"/>
                <w:szCs w:val="24"/>
              </w:rPr>
              <w:t>健康課程</w:t>
            </w:r>
            <w:r w:rsidR="00251068" w:rsidRPr="0070387D">
              <w:rPr>
                <w:rFonts w:ascii="Times New Roman" w:eastAsia="標楷體" w:hAnsi="Times New Roman" w:cs="Times New Roman" w:hint="eastAsia"/>
                <w:color w:val="000000" w:themeColor="text1"/>
                <w:szCs w:val="24"/>
              </w:rPr>
              <w:t>，</w:t>
            </w:r>
            <w:r w:rsidR="00251068" w:rsidRPr="0070387D">
              <w:rPr>
                <w:rFonts w:ascii="Times New Roman" w:eastAsia="標楷體" w:hAnsi="Times New Roman" w:cs="Times New Roman"/>
                <w:color w:val="000000" w:themeColor="text1"/>
                <w:szCs w:val="24"/>
              </w:rPr>
              <w:t>教師會向專業人員尋求支援與協助</w:t>
            </w:r>
            <w:r w:rsidRPr="0070387D">
              <w:rPr>
                <w:rFonts w:ascii="Times New Roman" w:eastAsia="標楷體" w:hAnsi="Times New Roman" w:cs="Times New Roman"/>
                <w:color w:val="000000" w:themeColor="text1"/>
                <w:szCs w:val="24"/>
              </w:rPr>
              <w:t>或</w:t>
            </w:r>
            <w:r w:rsidR="00251068" w:rsidRPr="0070387D">
              <w:rPr>
                <w:rFonts w:ascii="Times New Roman" w:eastAsia="標楷體" w:hAnsi="Times New Roman" w:cs="Times New Roman" w:hint="eastAsia"/>
                <w:color w:val="000000" w:themeColor="text1"/>
                <w:szCs w:val="24"/>
              </w:rPr>
              <w:t>進行</w:t>
            </w:r>
            <w:r w:rsidRPr="0070387D">
              <w:rPr>
                <w:rFonts w:ascii="Times New Roman" w:eastAsia="標楷體" w:hAnsi="Times New Roman" w:cs="Times New Roman"/>
                <w:color w:val="000000" w:themeColor="text1"/>
                <w:szCs w:val="24"/>
              </w:rPr>
              <w:t>聯合教學。</w:t>
            </w:r>
          </w:p>
        </w:tc>
        <w:tc>
          <w:tcPr>
            <w:tcW w:w="2128" w:type="dxa"/>
          </w:tcPr>
          <w:p w14:paraId="0FBB1AC7" w14:textId="77777777"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lastRenderedPageBreak/>
              <w:t>1.</w:t>
            </w:r>
            <w:r w:rsidRPr="0070387D">
              <w:rPr>
                <w:rFonts w:ascii="Times New Roman" w:eastAsia="標楷體" w:hAnsi="Times New Roman" w:cs="Times New Roman"/>
                <w:color w:val="000000" w:themeColor="text1"/>
                <w:szCs w:val="24"/>
              </w:rPr>
              <w:t>部份教師對健康促進活動辦理配合度稍低，尚待溝通。</w:t>
            </w:r>
          </w:p>
          <w:p w14:paraId="17FEF0E1" w14:textId="5B684DE1"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Pr="0070387D">
              <w:rPr>
                <w:rFonts w:ascii="Times New Roman" w:eastAsia="標楷體" w:hAnsi="Times New Roman" w:cs="Times New Roman"/>
                <w:color w:val="000000" w:themeColor="text1"/>
                <w:szCs w:val="24"/>
              </w:rPr>
              <w:t>健康教育</w:t>
            </w:r>
            <w:r w:rsidR="009C3DEE" w:rsidRPr="0070387D">
              <w:rPr>
                <w:rFonts w:ascii="Times New Roman" w:eastAsia="標楷體" w:hAnsi="Times New Roman" w:cs="Times New Roman" w:hint="eastAsia"/>
                <w:color w:val="000000" w:themeColor="text1"/>
                <w:szCs w:val="24"/>
              </w:rPr>
              <w:t>課程</w:t>
            </w:r>
            <w:r w:rsidRPr="0070387D">
              <w:rPr>
                <w:rFonts w:ascii="Times New Roman" w:eastAsia="標楷體" w:hAnsi="Times New Roman" w:cs="Times New Roman"/>
                <w:color w:val="000000" w:themeColor="text1"/>
                <w:szCs w:val="24"/>
              </w:rPr>
              <w:t>教學方式偏重智育教學，</w:t>
            </w:r>
            <w:r w:rsidR="003C681B" w:rsidRPr="0070387D">
              <w:rPr>
                <w:rFonts w:ascii="Times New Roman" w:eastAsia="標楷體" w:hAnsi="Times New Roman" w:cs="Times New Roman" w:hint="eastAsia"/>
                <w:color w:val="000000" w:themeColor="text1"/>
                <w:szCs w:val="24"/>
              </w:rPr>
              <w:t>因學生人數</w:t>
            </w:r>
            <w:r w:rsidR="003C681B" w:rsidRPr="0070387D">
              <w:rPr>
                <w:rFonts w:ascii="Times New Roman" w:eastAsia="標楷體" w:hAnsi="Times New Roman" w:cs="Times New Roman" w:hint="eastAsia"/>
                <w:color w:val="000000" w:themeColor="text1"/>
                <w:szCs w:val="24"/>
              </w:rPr>
              <w:lastRenderedPageBreak/>
              <w:t>多及時間空間有限，</w:t>
            </w:r>
            <w:r w:rsidRPr="0070387D">
              <w:rPr>
                <w:rFonts w:ascii="Times New Roman" w:eastAsia="標楷體" w:hAnsi="Times New Roman" w:cs="Times New Roman"/>
                <w:color w:val="000000" w:themeColor="text1"/>
                <w:szCs w:val="24"/>
              </w:rPr>
              <w:t>體驗</w:t>
            </w:r>
            <w:r w:rsidR="009C3DEE" w:rsidRPr="0070387D">
              <w:rPr>
                <w:rFonts w:ascii="Times New Roman" w:eastAsia="標楷體" w:hAnsi="Times New Roman" w:cs="Times New Roman" w:hint="eastAsia"/>
                <w:color w:val="000000" w:themeColor="text1"/>
                <w:szCs w:val="24"/>
              </w:rPr>
              <w:t>式生活技能</w:t>
            </w:r>
            <w:r w:rsidR="003C681B" w:rsidRPr="0070387D">
              <w:rPr>
                <w:rFonts w:ascii="Times New Roman" w:eastAsia="標楷體" w:hAnsi="Times New Roman" w:cs="Times New Roman"/>
                <w:color w:val="000000" w:themeColor="text1"/>
                <w:szCs w:val="24"/>
              </w:rPr>
              <w:t>教學</w:t>
            </w:r>
            <w:r w:rsidR="009D0F3F" w:rsidRPr="0070387D">
              <w:rPr>
                <w:rFonts w:ascii="Times New Roman" w:eastAsia="標楷體" w:hAnsi="Times New Roman" w:cs="Times New Roman" w:hint="eastAsia"/>
                <w:color w:val="000000" w:themeColor="text1"/>
                <w:szCs w:val="24"/>
              </w:rPr>
              <w:t>可能</w:t>
            </w:r>
            <w:r w:rsidRPr="0070387D">
              <w:rPr>
                <w:rFonts w:ascii="Times New Roman" w:eastAsia="標楷體" w:hAnsi="Times New Roman" w:cs="Times New Roman"/>
                <w:color w:val="000000" w:themeColor="text1"/>
                <w:szCs w:val="24"/>
              </w:rPr>
              <w:t>未</w:t>
            </w:r>
            <w:r w:rsidR="003C681B" w:rsidRPr="0070387D">
              <w:rPr>
                <w:rFonts w:ascii="Times New Roman" w:eastAsia="標楷體" w:hAnsi="Times New Roman" w:cs="Times New Roman" w:hint="eastAsia"/>
                <w:color w:val="000000" w:themeColor="text1"/>
                <w:szCs w:val="24"/>
              </w:rPr>
              <w:t>能全面</w:t>
            </w:r>
            <w:r w:rsidR="003C681B" w:rsidRPr="0070387D">
              <w:rPr>
                <w:rFonts w:ascii="Times New Roman" w:eastAsia="標楷體" w:hAnsi="Times New Roman" w:cs="Times New Roman"/>
                <w:color w:val="000000" w:themeColor="text1"/>
                <w:szCs w:val="24"/>
              </w:rPr>
              <w:t>普及</w:t>
            </w:r>
            <w:r w:rsidRPr="0070387D">
              <w:rPr>
                <w:rFonts w:ascii="Times New Roman" w:eastAsia="標楷體" w:hAnsi="Times New Roman" w:cs="Times New Roman"/>
                <w:color w:val="000000" w:themeColor="text1"/>
                <w:szCs w:val="24"/>
              </w:rPr>
              <w:t>。</w:t>
            </w:r>
          </w:p>
        </w:tc>
        <w:tc>
          <w:tcPr>
            <w:tcW w:w="2146" w:type="dxa"/>
          </w:tcPr>
          <w:p w14:paraId="2A6B9E23" w14:textId="0E6A37FE"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lastRenderedPageBreak/>
              <w:t>1.</w:t>
            </w:r>
            <w:r w:rsidR="009C3DEE" w:rsidRPr="0070387D">
              <w:rPr>
                <w:rFonts w:ascii="Times New Roman" w:eastAsia="標楷體" w:hAnsi="Times New Roman" w:cs="Times New Roman" w:hint="eastAsia"/>
                <w:color w:val="000000" w:themeColor="text1"/>
                <w:szCs w:val="24"/>
              </w:rPr>
              <w:t>教師</w:t>
            </w:r>
            <w:r w:rsidRPr="0070387D">
              <w:rPr>
                <w:rFonts w:ascii="Times New Roman" w:eastAsia="標楷體" w:hAnsi="Times New Roman" w:cs="Times New Roman"/>
                <w:color w:val="000000" w:themeColor="text1"/>
                <w:szCs w:val="24"/>
              </w:rPr>
              <w:t>積極</w:t>
            </w:r>
            <w:r w:rsidR="009C3DEE" w:rsidRPr="0070387D">
              <w:rPr>
                <w:rFonts w:ascii="Times New Roman" w:eastAsia="標楷體" w:hAnsi="Times New Roman" w:cs="Times New Roman"/>
                <w:color w:val="000000" w:themeColor="text1"/>
                <w:szCs w:val="24"/>
              </w:rPr>
              <w:t>規畫健康促進活動於各領域課程</w:t>
            </w:r>
            <w:r w:rsidR="009C3DEE" w:rsidRPr="0070387D">
              <w:rPr>
                <w:rFonts w:ascii="Times New Roman" w:eastAsia="標楷體" w:hAnsi="Times New Roman" w:cs="Times New Roman" w:hint="eastAsia"/>
                <w:color w:val="000000" w:themeColor="text1"/>
                <w:szCs w:val="24"/>
              </w:rPr>
              <w:t>中，使課程與生活結合</w:t>
            </w:r>
            <w:r w:rsidR="009C3DEE" w:rsidRPr="0070387D">
              <w:rPr>
                <w:rFonts w:ascii="Times New Roman" w:eastAsia="標楷體" w:hAnsi="Times New Roman" w:cs="Times New Roman"/>
                <w:color w:val="000000" w:themeColor="text1"/>
                <w:szCs w:val="24"/>
              </w:rPr>
              <w:t>。</w:t>
            </w:r>
          </w:p>
          <w:p w14:paraId="7D9E799B" w14:textId="1BF2B59C" w:rsidR="00482EB5" w:rsidRPr="0070387D" w:rsidRDefault="00FD1B4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482EB5" w:rsidRPr="0070387D">
              <w:rPr>
                <w:rFonts w:ascii="Times New Roman" w:eastAsia="標楷體" w:hAnsi="Times New Roman" w:cs="Times New Roman"/>
                <w:color w:val="000000" w:themeColor="text1"/>
                <w:szCs w:val="24"/>
              </w:rPr>
              <w:t>.</w:t>
            </w:r>
            <w:r w:rsidR="00482EB5" w:rsidRPr="0070387D">
              <w:rPr>
                <w:rFonts w:ascii="Times New Roman" w:eastAsia="標楷體" w:hAnsi="Times New Roman" w:cs="Times New Roman"/>
                <w:color w:val="000000" w:themeColor="text1"/>
                <w:szCs w:val="24"/>
              </w:rPr>
              <w:t>落實本位課程發展機制，實施健康教學。</w:t>
            </w:r>
          </w:p>
          <w:p w14:paraId="43AC27CB" w14:textId="534A4CB5" w:rsidR="00482EB5" w:rsidRPr="0070387D" w:rsidRDefault="00FD1B4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lastRenderedPageBreak/>
              <w:t>3</w:t>
            </w:r>
            <w:r w:rsidR="00482EB5" w:rsidRPr="0070387D">
              <w:rPr>
                <w:rFonts w:ascii="Times New Roman" w:eastAsia="標楷體" w:hAnsi="Times New Roman" w:cs="Times New Roman"/>
                <w:color w:val="000000" w:themeColor="text1"/>
                <w:szCs w:val="24"/>
              </w:rPr>
              <w:t>.</w:t>
            </w:r>
            <w:r w:rsidR="00482EB5" w:rsidRPr="0070387D">
              <w:rPr>
                <w:rFonts w:ascii="Times New Roman" w:eastAsia="標楷體" w:hAnsi="Times New Roman" w:cs="Times New Roman"/>
                <w:color w:val="000000" w:themeColor="text1"/>
                <w:szCs w:val="24"/>
              </w:rPr>
              <w:t>學生可塑性強，提供</w:t>
            </w:r>
            <w:r w:rsidR="009C3DEE" w:rsidRPr="0070387D">
              <w:rPr>
                <w:rFonts w:ascii="Times New Roman" w:eastAsia="標楷體" w:hAnsi="Times New Roman" w:cs="Times New Roman" w:hint="eastAsia"/>
                <w:color w:val="000000" w:themeColor="text1"/>
                <w:szCs w:val="24"/>
              </w:rPr>
              <w:t>其</w:t>
            </w:r>
            <w:r w:rsidR="00482EB5" w:rsidRPr="0070387D">
              <w:rPr>
                <w:rFonts w:ascii="Times New Roman" w:eastAsia="標楷體" w:hAnsi="Times New Roman" w:cs="Times New Roman"/>
                <w:color w:val="000000" w:themeColor="text1"/>
                <w:szCs w:val="24"/>
              </w:rPr>
              <w:t>多元課程，實施適性教學，以達自我實現。</w:t>
            </w:r>
          </w:p>
          <w:p w14:paraId="3E7F7395" w14:textId="77777777" w:rsidR="00482EB5" w:rsidRPr="0070387D" w:rsidRDefault="00FD1B4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4</w:t>
            </w:r>
            <w:r w:rsidR="00482EB5" w:rsidRPr="0070387D">
              <w:rPr>
                <w:rFonts w:ascii="Times New Roman" w:eastAsia="標楷體" w:hAnsi="Times New Roman" w:cs="Times New Roman"/>
                <w:color w:val="000000" w:themeColor="text1"/>
                <w:szCs w:val="24"/>
              </w:rPr>
              <w:t>.</w:t>
            </w:r>
            <w:r w:rsidR="00482EB5" w:rsidRPr="0070387D">
              <w:rPr>
                <w:rFonts w:ascii="Times New Roman" w:eastAsia="標楷體" w:hAnsi="Times New Roman" w:cs="Times New Roman"/>
                <w:color w:val="000000" w:themeColor="text1"/>
                <w:szCs w:val="24"/>
              </w:rPr>
              <w:t>學校教師能積極參與有關生活技能之授課之研習。</w:t>
            </w:r>
          </w:p>
        </w:tc>
        <w:tc>
          <w:tcPr>
            <w:tcW w:w="2095" w:type="dxa"/>
          </w:tcPr>
          <w:p w14:paraId="3A81F6FE" w14:textId="32A95976"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lastRenderedPageBreak/>
              <w:t>1.</w:t>
            </w:r>
            <w:r w:rsidRPr="0070387D">
              <w:rPr>
                <w:rFonts w:ascii="Times New Roman" w:eastAsia="標楷體" w:hAnsi="Times New Roman" w:cs="Times New Roman"/>
                <w:color w:val="000000" w:themeColor="text1"/>
                <w:szCs w:val="24"/>
              </w:rPr>
              <w:t>家長認知</w:t>
            </w:r>
            <w:r w:rsidR="005A13D4" w:rsidRPr="0070387D">
              <w:rPr>
                <w:rFonts w:ascii="Times New Roman" w:eastAsia="標楷體" w:hAnsi="Times New Roman" w:cs="Times New Roman" w:hint="eastAsia"/>
                <w:color w:val="000000" w:themeColor="text1"/>
                <w:szCs w:val="24"/>
              </w:rPr>
              <w:t>的學習仍以</w:t>
            </w:r>
            <w:r w:rsidRPr="0070387D">
              <w:rPr>
                <w:rFonts w:ascii="Times New Roman" w:eastAsia="標楷體" w:hAnsi="Times New Roman" w:cs="Times New Roman"/>
                <w:color w:val="000000" w:themeColor="text1"/>
                <w:szCs w:val="24"/>
              </w:rPr>
              <w:t>智育學習為主，健康促進活動非發展主流，</w:t>
            </w:r>
            <w:r w:rsidR="005A13D4" w:rsidRPr="0070387D">
              <w:rPr>
                <w:rFonts w:ascii="Times New Roman" w:eastAsia="標楷體" w:hAnsi="Times New Roman" w:cs="Times New Roman" w:hint="eastAsia"/>
                <w:color w:val="000000" w:themeColor="text1"/>
                <w:szCs w:val="24"/>
              </w:rPr>
              <w:t>推行</w:t>
            </w:r>
            <w:r w:rsidRPr="0070387D">
              <w:rPr>
                <w:rFonts w:ascii="Times New Roman" w:eastAsia="標楷體" w:hAnsi="Times New Roman" w:cs="Times New Roman"/>
                <w:color w:val="000000" w:themeColor="text1"/>
                <w:szCs w:val="24"/>
              </w:rPr>
              <w:t>。</w:t>
            </w:r>
          </w:p>
          <w:p w14:paraId="26ED3C47" w14:textId="11C90D95" w:rsidR="00482EB5" w:rsidRPr="0070387D" w:rsidRDefault="00482EB5" w:rsidP="00251068">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Pr="0070387D">
              <w:rPr>
                <w:rFonts w:ascii="Times New Roman" w:eastAsia="標楷體" w:hAnsi="Times New Roman" w:cs="Times New Roman"/>
                <w:color w:val="000000" w:themeColor="text1"/>
                <w:szCs w:val="24"/>
              </w:rPr>
              <w:t>教師非衛生教育專業人員，在落實</w:t>
            </w:r>
            <w:r w:rsidR="00251068" w:rsidRPr="0070387D">
              <w:rPr>
                <w:rFonts w:ascii="Times New Roman" w:eastAsia="標楷體" w:hAnsi="Times New Roman" w:cs="Times New Roman" w:hint="eastAsia"/>
                <w:color w:val="000000" w:themeColor="text1"/>
                <w:szCs w:val="24"/>
              </w:rPr>
              <w:lastRenderedPageBreak/>
              <w:t>健康教育課程及相關活動</w:t>
            </w:r>
            <w:r w:rsidRPr="0070387D">
              <w:rPr>
                <w:rFonts w:ascii="Times New Roman" w:eastAsia="標楷體" w:hAnsi="Times New Roman" w:cs="Times New Roman"/>
                <w:color w:val="000000" w:themeColor="text1"/>
                <w:szCs w:val="24"/>
              </w:rPr>
              <w:t>上</w:t>
            </w:r>
            <w:r w:rsidR="00251068" w:rsidRPr="0070387D">
              <w:rPr>
                <w:rFonts w:ascii="Times New Roman" w:eastAsia="標楷體" w:hAnsi="Times New Roman" w:cs="Times New Roman" w:hint="eastAsia"/>
                <w:color w:val="000000" w:themeColor="text1"/>
                <w:szCs w:val="24"/>
              </w:rPr>
              <w:t>難以保持專業度與一貫性</w:t>
            </w:r>
            <w:r w:rsidRPr="0070387D">
              <w:rPr>
                <w:rFonts w:ascii="Times New Roman" w:eastAsia="標楷體" w:hAnsi="Times New Roman" w:cs="Times New Roman"/>
                <w:color w:val="000000" w:themeColor="text1"/>
                <w:szCs w:val="24"/>
              </w:rPr>
              <w:t>。</w:t>
            </w:r>
          </w:p>
        </w:tc>
      </w:tr>
      <w:tr w:rsidR="00060B06" w:rsidRPr="0070387D" w14:paraId="66735BE7" w14:textId="77777777" w:rsidTr="007A06F1">
        <w:tc>
          <w:tcPr>
            <w:tcW w:w="805" w:type="dxa"/>
            <w:textDirection w:val="tbRlV"/>
            <w:vAlign w:val="center"/>
          </w:tcPr>
          <w:p w14:paraId="638D39EB" w14:textId="77777777" w:rsidR="00482EB5" w:rsidRPr="00BE5CD3" w:rsidRDefault="00482EB5" w:rsidP="00251068">
            <w:pPr>
              <w:spacing w:before="100" w:beforeAutospacing="1" w:after="100" w:afterAutospacing="1"/>
              <w:ind w:left="113" w:right="113"/>
              <w:jc w:val="center"/>
              <w:rPr>
                <w:rFonts w:ascii="Times New Roman" w:eastAsia="標楷體" w:hAnsi="Times New Roman" w:cs="Times New Roman"/>
                <w:b/>
                <w:color w:val="000000" w:themeColor="text1"/>
                <w:szCs w:val="24"/>
              </w:rPr>
            </w:pPr>
            <w:r w:rsidRPr="00BE5CD3">
              <w:rPr>
                <w:rFonts w:ascii="Times New Roman" w:eastAsia="標楷體" w:hAnsi="Times New Roman" w:cs="Times New Roman"/>
                <w:b/>
                <w:color w:val="000000" w:themeColor="text1"/>
                <w:szCs w:val="24"/>
              </w:rPr>
              <w:lastRenderedPageBreak/>
              <w:t>學校物質環境</w:t>
            </w:r>
          </w:p>
        </w:tc>
        <w:tc>
          <w:tcPr>
            <w:tcW w:w="2107" w:type="dxa"/>
          </w:tcPr>
          <w:p w14:paraId="3BF3CC34" w14:textId="77777777"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Pr="0070387D">
              <w:rPr>
                <w:rFonts w:ascii="Times New Roman" w:eastAsia="標楷體" w:hAnsi="Times New Roman" w:cs="Times New Roman"/>
                <w:color w:val="000000" w:themeColor="text1"/>
                <w:szCs w:val="24"/>
              </w:rPr>
              <w:t>本校教室之通風和採光均良好，照明設備普遍在足夠之範圍。</w:t>
            </w:r>
          </w:p>
          <w:p w14:paraId="12EDCCF2" w14:textId="77777777"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Pr="0070387D">
              <w:rPr>
                <w:rFonts w:ascii="Times New Roman" w:eastAsia="標楷體" w:hAnsi="Times New Roman" w:cs="Times New Roman"/>
                <w:color w:val="000000" w:themeColor="text1"/>
                <w:szCs w:val="24"/>
              </w:rPr>
              <w:t>午餐由四家便當公司輪流供應，校方要求每週油炸物不能超過兩次，每天要有綠色蔬菜，未達標準依相關規定扣點，扣分超過</w:t>
            </w:r>
            <w:r w:rsidRPr="0070387D">
              <w:rPr>
                <w:rFonts w:ascii="Times New Roman" w:eastAsia="標楷體" w:hAnsi="Times New Roman" w:cs="Times New Roman"/>
                <w:color w:val="000000" w:themeColor="text1"/>
                <w:szCs w:val="24"/>
              </w:rPr>
              <w:t>10</w:t>
            </w:r>
            <w:r w:rsidRPr="0070387D">
              <w:rPr>
                <w:rFonts w:ascii="Times New Roman" w:eastAsia="標楷體" w:hAnsi="Times New Roman" w:cs="Times New Roman"/>
                <w:color w:val="000000" w:themeColor="text1"/>
                <w:szCs w:val="24"/>
              </w:rPr>
              <w:t>點，則暫停供應五天，廠商幾乎都有達此標準。</w:t>
            </w:r>
          </w:p>
          <w:p w14:paraId="47DC2286" w14:textId="6EC1FBD3"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3.</w:t>
            </w:r>
            <w:r w:rsidRPr="0070387D">
              <w:rPr>
                <w:rFonts w:ascii="Times New Roman" w:eastAsia="標楷體" w:hAnsi="Times New Roman" w:cs="Times New Roman"/>
                <w:color w:val="000000" w:themeColor="text1"/>
                <w:szCs w:val="24"/>
              </w:rPr>
              <w:t>有</w:t>
            </w:r>
            <w:r w:rsidR="0092459E" w:rsidRPr="0070387D">
              <w:rPr>
                <w:rFonts w:ascii="Times New Roman" w:eastAsia="標楷體" w:hAnsi="Times New Roman" w:cs="Times New Roman" w:hint="eastAsia"/>
                <w:color w:val="000000" w:themeColor="text1"/>
                <w:szCs w:val="24"/>
              </w:rPr>
              <w:t>4</w:t>
            </w:r>
            <w:r w:rsidRPr="0070387D">
              <w:rPr>
                <w:rFonts w:ascii="Times New Roman" w:eastAsia="標楷體" w:hAnsi="Times New Roman" w:cs="Times New Roman"/>
                <w:color w:val="000000" w:themeColor="text1"/>
                <w:szCs w:val="24"/>
              </w:rPr>
              <w:t>8</w:t>
            </w:r>
            <w:r w:rsidRPr="0070387D">
              <w:rPr>
                <w:rFonts w:ascii="Times New Roman" w:eastAsia="標楷體" w:hAnsi="Times New Roman" w:cs="Times New Roman"/>
                <w:color w:val="000000" w:themeColor="text1"/>
                <w:szCs w:val="24"/>
              </w:rPr>
              <w:t>台飲水機設備皆依飲用水設備管理條例辦理，</w:t>
            </w:r>
            <w:r w:rsidR="001D3F8D" w:rsidRPr="0070387D">
              <w:rPr>
                <w:rFonts w:ascii="Times New Roman" w:eastAsia="標楷體" w:hAnsi="Times New Roman" w:cs="Times New Roman" w:hint="eastAsia"/>
                <w:color w:val="000000" w:themeColor="text1"/>
                <w:szCs w:val="24"/>
              </w:rPr>
              <w:t>定時檢測，</w:t>
            </w:r>
            <w:r w:rsidRPr="0070387D">
              <w:rPr>
                <w:rFonts w:ascii="Times New Roman" w:eastAsia="標楷體" w:hAnsi="Times New Roman" w:cs="Times New Roman"/>
                <w:color w:val="000000" w:themeColor="text1"/>
                <w:szCs w:val="24"/>
              </w:rPr>
              <w:t>皆有紀錄可查。</w:t>
            </w:r>
          </w:p>
          <w:p w14:paraId="63255AE0" w14:textId="77777777"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4.</w:t>
            </w:r>
            <w:r w:rsidRPr="0070387D">
              <w:rPr>
                <w:rFonts w:ascii="Times New Roman" w:eastAsia="標楷體" w:hAnsi="Times New Roman" w:cs="Times New Roman"/>
                <w:color w:val="000000" w:themeColor="text1"/>
                <w:szCs w:val="24"/>
              </w:rPr>
              <w:t>課桌椅每學期依學生身高作調整。</w:t>
            </w:r>
          </w:p>
        </w:tc>
        <w:tc>
          <w:tcPr>
            <w:tcW w:w="2128" w:type="dxa"/>
          </w:tcPr>
          <w:p w14:paraId="2B1C284E" w14:textId="7B577F40"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1D3F8D" w:rsidRPr="0070387D">
              <w:rPr>
                <w:rFonts w:ascii="Times New Roman" w:eastAsia="標楷體" w:hAnsi="Times New Roman" w:cs="Times New Roman" w:hint="eastAsia"/>
                <w:color w:val="000000" w:themeColor="text1"/>
                <w:szCs w:val="24"/>
              </w:rPr>
              <w:t>部分</w:t>
            </w:r>
            <w:r w:rsidR="001D3F8D" w:rsidRPr="0070387D">
              <w:rPr>
                <w:rFonts w:ascii="Times New Roman" w:eastAsia="標楷體" w:hAnsi="Times New Roman" w:cs="Times New Roman"/>
                <w:color w:val="000000" w:themeColor="text1"/>
                <w:szCs w:val="24"/>
              </w:rPr>
              <w:t>學童仍會有挑食的習慣，</w:t>
            </w:r>
            <w:r w:rsidR="001D3F8D" w:rsidRPr="0070387D">
              <w:rPr>
                <w:rFonts w:ascii="Times New Roman" w:eastAsia="標楷體" w:hAnsi="Times New Roman" w:cs="Times New Roman" w:hint="eastAsia"/>
                <w:color w:val="000000" w:themeColor="text1"/>
                <w:szCs w:val="24"/>
              </w:rPr>
              <w:t>因此無法人人達到</w:t>
            </w:r>
            <w:r w:rsidR="001D3F8D" w:rsidRPr="0070387D">
              <w:rPr>
                <w:rFonts w:ascii="Times New Roman" w:eastAsia="標楷體" w:hAnsi="Times New Roman" w:cs="Times New Roman"/>
                <w:color w:val="000000" w:themeColor="text1"/>
                <w:szCs w:val="24"/>
              </w:rPr>
              <w:t>對於午餐</w:t>
            </w:r>
            <w:r w:rsidR="001D3F8D" w:rsidRPr="0070387D">
              <w:rPr>
                <w:rFonts w:ascii="Times New Roman" w:eastAsia="標楷體" w:hAnsi="Times New Roman" w:cs="Times New Roman" w:hint="eastAsia"/>
                <w:color w:val="000000" w:themeColor="text1"/>
                <w:szCs w:val="24"/>
              </w:rPr>
              <w:t>飲食均衡之目標</w:t>
            </w:r>
            <w:r w:rsidRPr="0070387D">
              <w:rPr>
                <w:rFonts w:ascii="Times New Roman" w:eastAsia="標楷體" w:hAnsi="Times New Roman" w:cs="Times New Roman"/>
                <w:color w:val="000000" w:themeColor="text1"/>
                <w:szCs w:val="24"/>
              </w:rPr>
              <w:t>。</w:t>
            </w:r>
          </w:p>
          <w:p w14:paraId="72430582" w14:textId="7FFF7E8E"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1D3F8D" w:rsidRPr="0070387D">
              <w:rPr>
                <w:rFonts w:ascii="Times New Roman" w:eastAsia="標楷體" w:hAnsi="Times New Roman" w:cs="Times New Roman"/>
                <w:color w:val="000000" w:themeColor="text1"/>
                <w:szCs w:val="24"/>
              </w:rPr>
              <w:t>學校校舍仍有部分</w:t>
            </w:r>
            <w:r w:rsidR="001D3F8D" w:rsidRPr="0070387D">
              <w:rPr>
                <w:rFonts w:ascii="Times New Roman" w:eastAsia="標楷體" w:hAnsi="Times New Roman" w:cs="Times New Roman" w:hint="eastAsia"/>
                <w:color w:val="000000" w:themeColor="text1"/>
                <w:szCs w:val="24"/>
              </w:rPr>
              <w:t>區域遇</w:t>
            </w:r>
            <w:r w:rsidR="001D3F8D" w:rsidRPr="0070387D">
              <w:rPr>
                <w:rFonts w:ascii="Times New Roman" w:eastAsia="標楷體" w:hAnsi="Times New Roman" w:cs="Times New Roman"/>
                <w:color w:val="000000" w:themeColor="text1"/>
                <w:szCs w:val="24"/>
              </w:rPr>
              <w:t>雨</w:t>
            </w:r>
            <w:r w:rsidR="001D3F8D" w:rsidRPr="0070387D">
              <w:rPr>
                <w:rFonts w:ascii="Times New Roman" w:eastAsia="標楷體" w:hAnsi="Times New Roman" w:cs="Times New Roman" w:hint="eastAsia"/>
                <w:color w:val="000000" w:themeColor="text1"/>
                <w:szCs w:val="24"/>
              </w:rPr>
              <w:t>容易</w:t>
            </w:r>
            <w:r w:rsidRPr="0070387D">
              <w:rPr>
                <w:rFonts w:ascii="Times New Roman" w:eastAsia="標楷體" w:hAnsi="Times New Roman" w:cs="Times New Roman"/>
                <w:color w:val="000000" w:themeColor="text1"/>
                <w:szCs w:val="24"/>
              </w:rPr>
              <w:t>積水，</w:t>
            </w:r>
            <w:r w:rsidR="001D3F8D" w:rsidRPr="0070387D">
              <w:rPr>
                <w:rFonts w:ascii="Times New Roman" w:eastAsia="標楷體" w:hAnsi="Times New Roman" w:cs="Times New Roman" w:hint="eastAsia"/>
                <w:color w:val="000000" w:themeColor="text1"/>
                <w:szCs w:val="24"/>
              </w:rPr>
              <w:t>可能</w:t>
            </w:r>
            <w:r w:rsidR="001D3F8D" w:rsidRPr="0070387D">
              <w:rPr>
                <w:rFonts w:ascii="Times New Roman" w:eastAsia="標楷體" w:hAnsi="Times New Roman" w:cs="Times New Roman"/>
                <w:color w:val="000000" w:themeColor="text1"/>
                <w:szCs w:val="24"/>
              </w:rPr>
              <w:t>造成學生行</w:t>
            </w:r>
            <w:r w:rsidR="001D3F8D" w:rsidRPr="0070387D">
              <w:rPr>
                <w:rFonts w:ascii="Times New Roman" w:eastAsia="標楷體" w:hAnsi="Times New Roman" w:cs="Times New Roman" w:hint="eastAsia"/>
                <w:color w:val="000000" w:themeColor="text1"/>
                <w:szCs w:val="24"/>
              </w:rPr>
              <w:t>動</w:t>
            </w:r>
            <w:r w:rsidRPr="0070387D">
              <w:rPr>
                <w:rFonts w:ascii="Times New Roman" w:eastAsia="標楷體" w:hAnsi="Times New Roman" w:cs="Times New Roman"/>
                <w:color w:val="000000" w:themeColor="text1"/>
                <w:szCs w:val="24"/>
              </w:rPr>
              <w:t>上的危險。</w:t>
            </w:r>
          </w:p>
        </w:tc>
        <w:tc>
          <w:tcPr>
            <w:tcW w:w="2146" w:type="dxa"/>
          </w:tcPr>
          <w:p w14:paraId="10374FE1" w14:textId="16DAD8B3"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1D3F8D" w:rsidRPr="0070387D">
              <w:rPr>
                <w:rFonts w:ascii="Times New Roman" w:eastAsia="標楷體" w:hAnsi="Times New Roman" w:cs="Times New Roman"/>
                <w:color w:val="000000" w:themeColor="text1"/>
                <w:szCs w:val="24"/>
              </w:rPr>
              <w:t>班級老師協助督導學生</w:t>
            </w:r>
            <w:r w:rsidR="001D3F8D" w:rsidRPr="0070387D">
              <w:rPr>
                <w:rFonts w:ascii="Times New Roman" w:eastAsia="標楷體" w:hAnsi="Times New Roman" w:cs="Times New Roman" w:hint="eastAsia"/>
                <w:color w:val="000000" w:themeColor="text1"/>
                <w:szCs w:val="24"/>
              </w:rPr>
              <w:t>午餐，鼓勵學童注重自身飲食均衡</w:t>
            </w:r>
            <w:r w:rsidRPr="0070387D">
              <w:rPr>
                <w:rFonts w:ascii="Times New Roman" w:eastAsia="標楷體" w:hAnsi="Times New Roman" w:cs="Times New Roman"/>
                <w:color w:val="000000" w:themeColor="text1"/>
                <w:szCs w:val="24"/>
              </w:rPr>
              <w:t>。</w:t>
            </w:r>
          </w:p>
          <w:p w14:paraId="350023C2" w14:textId="3A190F6E"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746E5D" w:rsidRPr="0070387D">
              <w:rPr>
                <w:rFonts w:ascii="Times New Roman" w:eastAsia="標楷體" w:hAnsi="Times New Roman" w:cs="Times New Roman" w:hint="eastAsia"/>
                <w:color w:val="000000" w:themeColor="text1"/>
                <w:szCs w:val="24"/>
              </w:rPr>
              <w:t>每日午餐供餐廠商預留一份當日午餐，作為採樣抽檢備用，放置</w:t>
            </w:r>
            <w:r w:rsidR="00171A9E" w:rsidRPr="0070387D">
              <w:rPr>
                <w:rFonts w:ascii="Times New Roman" w:eastAsia="標楷體" w:hAnsi="Times New Roman" w:cs="Times New Roman" w:hint="eastAsia"/>
                <w:color w:val="000000" w:themeColor="text1"/>
                <w:szCs w:val="24"/>
              </w:rPr>
              <w:t>於</w:t>
            </w:r>
            <w:r w:rsidR="00746E5D" w:rsidRPr="0070387D">
              <w:rPr>
                <w:rFonts w:ascii="Times New Roman" w:eastAsia="標楷體" w:hAnsi="Times New Roman" w:cs="Times New Roman" w:hint="eastAsia"/>
                <w:color w:val="000000" w:themeColor="text1"/>
                <w:szCs w:val="24"/>
              </w:rPr>
              <w:t>學校定點冰箱。</w:t>
            </w:r>
          </w:p>
          <w:p w14:paraId="209BEEEE" w14:textId="77777777" w:rsidR="00482EB5" w:rsidRPr="0070387D" w:rsidRDefault="00482EB5" w:rsidP="001B5DFA">
            <w:pPr>
              <w:pStyle w:val="af2"/>
              <w:ind w:left="14"/>
              <w:jc w:val="both"/>
              <w:rPr>
                <w:rFonts w:eastAsia="標楷體"/>
                <w:color w:val="000000" w:themeColor="text1"/>
              </w:rPr>
            </w:pPr>
            <w:r w:rsidRPr="0070387D">
              <w:rPr>
                <w:rFonts w:eastAsia="標楷體"/>
                <w:color w:val="000000" w:themeColor="text1"/>
              </w:rPr>
              <w:t>3.</w:t>
            </w:r>
            <w:r w:rsidRPr="0070387D">
              <w:rPr>
                <w:rFonts w:eastAsia="標楷體"/>
                <w:color w:val="000000" w:themeColor="text1"/>
              </w:rPr>
              <w:t>學校鄰近多座公園綠地（陽明公園、延平公園、建新公園</w:t>
            </w:r>
            <w:r w:rsidRPr="0070387D">
              <w:rPr>
                <w:rFonts w:eastAsia="標楷體"/>
                <w:color w:val="000000" w:themeColor="text1"/>
              </w:rPr>
              <w:t>…</w:t>
            </w:r>
            <w:r w:rsidRPr="0070387D">
              <w:rPr>
                <w:rFonts w:eastAsia="標楷體"/>
                <w:color w:val="000000" w:themeColor="text1"/>
              </w:rPr>
              <w:t>），提供社區運動空間。</w:t>
            </w:r>
          </w:p>
          <w:p w14:paraId="6168AC15" w14:textId="251A1B1C" w:rsidR="001D3F8D" w:rsidRPr="0070387D" w:rsidRDefault="001D3F8D" w:rsidP="001B5DFA">
            <w:pPr>
              <w:pStyle w:val="af2"/>
              <w:ind w:left="14"/>
              <w:jc w:val="both"/>
              <w:rPr>
                <w:rFonts w:eastAsia="標楷體"/>
                <w:color w:val="000000" w:themeColor="text1"/>
              </w:rPr>
            </w:pPr>
            <w:r w:rsidRPr="0070387D">
              <w:rPr>
                <w:rFonts w:eastAsia="標楷體" w:hint="eastAsia"/>
                <w:color w:val="000000" w:themeColor="text1"/>
              </w:rPr>
              <w:t>4</w:t>
            </w:r>
            <w:r w:rsidRPr="0070387D">
              <w:rPr>
                <w:rFonts w:eastAsia="標楷體"/>
                <w:color w:val="000000" w:themeColor="text1"/>
              </w:rPr>
              <w:t xml:space="preserve">. </w:t>
            </w:r>
            <w:r w:rsidRPr="0070387D">
              <w:rPr>
                <w:rFonts w:eastAsia="標楷體" w:hint="eastAsia"/>
                <w:color w:val="000000" w:themeColor="text1"/>
              </w:rPr>
              <w:t>學校旁邊興建滯洪池公園，日後可增加學校師生就近親近大自然之機會。</w:t>
            </w:r>
          </w:p>
        </w:tc>
        <w:tc>
          <w:tcPr>
            <w:tcW w:w="2095" w:type="dxa"/>
          </w:tcPr>
          <w:p w14:paraId="662CF9AD" w14:textId="5DEDC7FF" w:rsidR="00482EB5" w:rsidRPr="0070387D" w:rsidRDefault="00482EB5" w:rsidP="001D3F8D">
            <w:pPr>
              <w:adjustRightInd w:val="0"/>
              <w:ind w:rightChars="-35" w:right="-84"/>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1D3F8D" w:rsidRPr="0070387D">
              <w:rPr>
                <w:rFonts w:ascii="Times New Roman" w:eastAsia="標楷體" w:hAnsi="Times New Roman" w:cs="Times New Roman"/>
                <w:color w:val="000000" w:themeColor="text1"/>
                <w:szCs w:val="24"/>
              </w:rPr>
              <w:t xml:space="preserve"> </w:t>
            </w:r>
            <w:r w:rsidR="00DE71AC" w:rsidRPr="0070387D">
              <w:rPr>
                <w:rFonts w:ascii="Times New Roman" w:eastAsia="標楷體" w:hAnsi="Times New Roman" w:cs="Times New Roman" w:hint="eastAsia"/>
                <w:color w:val="000000" w:themeColor="text1"/>
                <w:szCs w:val="24"/>
              </w:rPr>
              <w:t>校舍</w:t>
            </w:r>
            <w:r w:rsidRPr="0070387D">
              <w:rPr>
                <w:rFonts w:ascii="Times New Roman" w:eastAsia="標楷體" w:hAnsi="Times New Roman" w:cs="Times New Roman"/>
                <w:color w:val="000000" w:themeColor="text1"/>
                <w:szCs w:val="24"/>
              </w:rPr>
              <w:t>年代</w:t>
            </w:r>
            <w:r w:rsidR="00DE71AC" w:rsidRPr="0070387D">
              <w:rPr>
                <w:rFonts w:ascii="Times New Roman" w:eastAsia="標楷體" w:hAnsi="Times New Roman" w:cs="Times New Roman" w:hint="eastAsia"/>
                <w:color w:val="000000" w:themeColor="text1"/>
                <w:szCs w:val="24"/>
              </w:rPr>
              <w:t>逐漸</w:t>
            </w:r>
            <w:r w:rsidR="00DE71AC" w:rsidRPr="0070387D">
              <w:rPr>
                <w:rFonts w:ascii="Times New Roman" w:eastAsia="標楷體" w:hAnsi="Times New Roman" w:cs="Times New Roman"/>
                <w:color w:val="000000" w:themeColor="text1"/>
                <w:szCs w:val="24"/>
              </w:rPr>
              <w:t>增加，部分設備</w:t>
            </w:r>
            <w:r w:rsidR="001D3F8D" w:rsidRPr="0070387D">
              <w:rPr>
                <w:rFonts w:ascii="Times New Roman" w:eastAsia="標楷體" w:hAnsi="Times New Roman" w:cs="Times New Roman"/>
                <w:color w:val="000000" w:themeColor="text1"/>
                <w:szCs w:val="24"/>
              </w:rPr>
              <w:t>有老化現象</w:t>
            </w:r>
            <w:r w:rsidR="001D3F8D" w:rsidRPr="0070387D">
              <w:rPr>
                <w:rFonts w:ascii="Times New Roman" w:eastAsia="標楷體" w:hAnsi="Times New Roman" w:cs="Times New Roman" w:hint="eastAsia"/>
                <w:color w:val="000000" w:themeColor="text1"/>
                <w:szCs w:val="24"/>
              </w:rPr>
              <w:t>，已逐年慢慢維修。</w:t>
            </w:r>
            <w:r w:rsidRPr="0070387D">
              <w:rPr>
                <w:rFonts w:ascii="Times New Roman" w:eastAsia="標楷體" w:hAnsi="Times New Roman" w:cs="Times New Roman"/>
                <w:color w:val="000000" w:themeColor="text1"/>
                <w:szCs w:val="24"/>
              </w:rPr>
              <w:t xml:space="preserve"> </w:t>
            </w:r>
          </w:p>
        </w:tc>
      </w:tr>
      <w:tr w:rsidR="00060B06" w:rsidRPr="0070387D" w14:paraId="394953CB" w14:textId="77777777" w:rsidTr="007A06F1">
        <w:tc>
          <w:tcPr>
            <w:tcW w:w="805" w:type="dxa"/>
            <w:textDirection w:val="tbRlV"/>
            <w:vAlign w:val="center"/>
          </w:tcPr>
          <w:p w14:paraId="7299A8FF" w14:textId="77777777" w:rsidR="00482EB5" w:rsidRPr="00DB589E" w:rsidRDefault="00482EB5" w:rsidP="00251068">
            <w:pPr>
              <w:spacing w:before="100" w:beforeAutospacing="1" w:after="100" w:afterAutospacing="1"/>
              <w:ind w:left="113" w:right="113"/>
              <w:jc w:val="center"/>
              <w:rPr>
                <w:rFonts w:ascii="Times New Roman" w:eastAsia="標楷體" w:hAnsi="Times New Roman" w:cs="Times New Roman"/>
                <w:b/>
                <w:color w:val="000000" w:themeColor="text1"/>
                <w:szCs w:val="24"/>
              </w:rPr>
            </w:pPr>
            <w:r w:rsidRPr="00DB589E">
              <w:rPr>
                <w:rFonts w:ascii="Times New Roman" w:eastAsia="標楷體" w:hAnsi="Times New Roman" w:cs="Times New Roman"/>
                <w:b/>
                <w:color w:val="000000" w:themeColor="text1"/>
                <w:szCs w:val="24"/>
              </w:rPr>
              <w:t>學校社會環境</w:t>
            </w:r>
          </w:p>
        </w:tc>
        <w:tc>
          <w:tcPr>
            <w:tcW w:w="2107" w:type="dxa"/>
          </w:tcPr>
          <w:p w14:paraId="0BF5370D" w14:textId="3BD952F6" w:rsidR="00482EB5" w:rsidRPr="0070387D" w:rsidRDefault="00482EB5" w:rsidP="001B5DFA">
            <w:pPr>
              <w:adjustRightInd w:val="0"/>
              <w:ind w:left="2" w:rightChars="-5" w:right="-1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Pr="0070387D">
              <w:rPr>
                <w:rFonts w:ascii="Times New Roman" w:eastAsia="標楷體" w:hAnsi="Times New Roman" w:cs="Times New Roman"/>
                <w:color w:val="000000" w:themeColor="text1"/>
                <w:szCs w:val="24"/>
              </w:rPr>
              <w:t>輔導室設有</w:t>
            </w:r>
            <w:r w:rsidR="00DE71AC" w:rsidRPr="0070387D">
              <w:rPr>
                <w:rFonts w:ascii="Times New Roman" w:eastAsia="標楷體" w:hAnsi="Times New Roman" w:cs="Times New Roman" w:hint="eastAsia"/>
                <w:color w:val="000000" w:themeColor="text1"/>
                <w:szCs w:val="24"/>
              </w:rPr>
              <w:t>輔導教師、心理師及</w:t>
            </w:r>
            <w:r w:rsidRPr="0070387D">
              <w:rPr>
                <w:rFonts w:ascii="Times New Roman" w:eastAsia="標楷體" w:hAnsi="Times New Roman" w:cs="Times New Roman"/>
                <w:color w:val="000000" w:themeColor="text1"/>
                <w:szCs w:val="24"/>
              </w:rPr>
              <w:t>諮詢室</w:t>
            </w:r>
            <w:r w:rsidR="00DE71AC" w:rsidRPr="0070387D">
              <w:rPr>
                <w:rFonts w:ascii="Times New Roman" w:eastAsia="標楷體" w:hAnsi="Times New Roman" w:cs="Times New Roman" w:hint="eastAsia"/>
                <w:color w:val="000000" w:themeColor="text1"/>
                <w:szCs w:val="24"/>
              </w:rPr>
              <w:t>，</w:t>
            </w:r>
            <w:r w:rsidRPr="0070387D">
              <w:rPr>
                <w:rFonts w:ascii="Times New Roman" w:eastAsia="標楷體" w:hAnsi="Times New Roman" w:cs="Times New Roman"/>
                <w:color w:val="000000" w:themeColor="text1"/>
                <w:szCs w:val="24"/>
              </w:rPr>
              <w:t>並辦理各項親師</w:t>
            </w:r>
            <w:r w:rsidR="00DE71AC" w:rsidRPr="0070387D">
              <w:rPr>
                <w:rFonts w:ascii="Times New Roman" w:eastAsia="標楷體" w:hAnsi="Times New Roman" w:cs="Times New Roman" w:hint="eastAsia"/>
                <w:color w:val="000000" w:themeColor="text1"/>
                <w:szCs w:val="24"/>
              </w:rPr>
              <w:t>生</w:t>
            </w:r>
            <w:r w:rsidR="00066D3F" w:rsidRPr="0070387D">
              <w:rPr>
                <w:rFonts w:ascii="Times New Roman" w:eastAsia="標楷體" w:hAnsi="Times New Roman" w:cs="Times New Roman" w:hint="eastAsia"/>
                <w:color w:val="000000" w:themeColor="text1"/>
                <w:szCs w:val="24"/>
              </w:rPr>
              <w:t>正向心理</w:t>
            </w:r>
            <w:r w:rsidRPr="0070387D">
              <w:rPr>
                <w:rFonts w:ascii="Times New Roman" w:eastAsia="標楷體" w:hAnsi="Times New Roman" w:cs="Times New Roman"/>
                <w:color w:val="000000" w:themeColor="text1"/>
                <w:szCs w:val="24"/>
              </w:rPr>
              <w:t>活動。</w:t>
            </w:r>
            <w:r w:rsidRPr="0070387D">
              <w:rPr>
                <w:rFonts w:ascii="Times New Roman" w:eastAsia="標楷體" w:hAnsi="Times New Roman" w:cs="Times New Roman"/>
                <w:color w:val="000000" w:themeColor="text1"/>
                <w:szCs w:val="24"/>
              </w:rPr>
              <w:t xml:space="preserve"> </w:t>
            </w:r>
          </w:p>
          <w:p w14:paraId="119879ED" w14:textId="6D649AEE" w:rsidR="00482EB5" w:rsidRPr="0070387D" w:rsidRDefault="00482EB5" w:rsidP="00DE71AC">
            <w:pPr>
              <w:adjustRightInd w:val="0"/>
              <w:ind w:left="2" w:rightChars="-5" w:right="-1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lastRenderedPageBreak/>
              <w:t>2.</w:t>
            </w:r>
            <w:r w:rsidR="00066D3F" w:rsidRPr="0070387D">
              <w:rPr>
                <w:rFonts w:ascii="Times New Roman" w:eastAsia="標楷體" w:hAnsi="Times New Roman" w:cs="Times New Roman"/>
                <w:color w:val="000000" w:themeColor="text1"/>
                <w:szCs w:val="24"/>
              </w:rPr>
              <w:t>本校</w:t>
            </w:r>
            <w:r w:rsidR="00066D3F" w:rsidRPr="0070387D">
              <w:rPr>
                <w:rFonts w:ascii="Times New Roman" w:eastAsia="標楷體" w:hAnsi="Times New Roman" w:cs="Times New Roman" w:hint="eastAsia"/>
                <w:color w:val="000000" w:themeColor="text1"/>
                <w:szCs w:val="24"/>
              </w:rPr>
              <w:t>設</w:t>
            </w:r>
            <w:r w:rsidRPr="0070387D">
              <w:rPr>
                <w:rFonts w:ascii="Times New Roman" w:eastAsia="標楷體" w:hAnsi="Times New Roman" w:cs="Times New Roman"/>
                <w:color w:val="000000" w:themeColor="text1"/>
                <w:szCs w:val="24"/>
              </w:rPr>
              <w:t>有無障礙空間和殘障廁所</w:t>
            </w:r>
            <w:r w:rsidRPr="0070387D">
              <w:rPr>
                <w:rFonts w:ascii="Times New Roman" w:eastAsia="標楷體" w:hAnsi="Times New Roman" w:cs="Times New Roman"/>
                <w:color w:val="000000" w:themeColor="text1"/>
                <w:szCs w:val="24"/>
              </w:rPr>
              <w:t>16</w:t>
            </w:r>
            <w:r w:rsidR="00DE71AC" w:rsidRPr="0070387D">
              <w:rPr>
                <w:rFonts w:ascii="Times New Roman" w:eastAsia="標楷體" w:hAnsi="Times New Roman" w:cs="Times New Roman"/>
                <w:color w:val="000000" w:themeColor="text1"/>
                <w:szCs w:val="24"/>
              </w:rPr>
              <w:t>間，</w:t>
            </w:r>
            <w:r w:rsidR="00066D3F" w:rsidRPr="0070387D">
              <w:rPr>
                <w:rFonts w:ascii="Times New Roman" w:eastAsia="標楷體" w:hAnsi="Times New Roman" w:cs="Times New Roman" w:hint="eastAsia"/>
                <w:color w:val="000000" w:themeColor="text1"/>
                <w:szCs w:val="24"/>
              </w:rPr>
              <w:t>為</w:t>
            </w:r>
            <w:r w:rsidRPr="0070387D">
              <w:rPr>
                <w:rFonts w:ascii="Times New Roman" w:eastAsia="標楷體" w:hAnsi="Times New Roman" w:cs="Times New Roman"/>
                <w:color w:val="000000" w:themeColor="text1"/>
                <w:szCs w:val="24"/>
              </w:rPr>
              <w:t>親和的無障礙空間。</w:t>
            </w:r>
          </w:p>
        </w:tc>
        <w:tc>
          <w:tcPr>
            <w:tcW w:w="2128" w:type="dxa"/>
          </w:tcPr>
          <w:p w14:paraId="218A429B" w14:textId="7F68092A"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lastRenderedPageBreak/>
              <w:t>1</w:t>
            </w:r>
            <w:r w:rsidR="00DE71AC" w:rsidRPr="0070387D">
              <w:rPr>
                <w:rFonts w:ascii="Times New Roman" w:eastAsia="標楷體" w:hAnsi="Times New Roman" w:cs="Times New Roman" w:hint="eastAsia"/>
                <w:color w:val="000000" w:themeColor="text1"/>
                <w:szCs w:val="24"/>
              </w:rPr>
              <w:t>部分家庭</w:t>
            </w:r>
            <w:r w:rsidRPr="0070387D">
              <w:rPr>
                <w:rFonts w:ascii="Times New Roman" w:eastAsia="標楷體" w:hAnsi="Times New Roman" w:cs="Times New Roman"/>
                <w:color w:val="000000" w:themeColor="text1"/>
                <w:szCs w:val="24"/>
              </w:rPr>
              <w:t>衛生習慣不佳，。</w:t>
            </w:r>
          </w:p>
          <w:p w14:paraId="5029EF0D" w14:textId="405BA616" w:rsidR="00482EB5" w:rsidRPr="0070387D" w:rsidRDefault="00482EB5" w:rsidP="00066D3F">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066D3F" w:rsidRPr="0070387D">
              <w:rPr>
                <w:rFonts w:ascii="Times New Roman" w:eastAsia="標楷體" w:hAnsi="Times New Roman" w:cs="Times New Roman" w:hint="eastAsia"/>
                <w:color w:val="000000" w:themeColor="text1"/>
                <w:szCs w:val="24"/>
              </w:rPr>
              <w:t>部分</w:t>
            </w:r>
            <w:r w:rsidR="00DE71AC" w:rsidRPr="0070387D">
              <w:rPr>
                <w:rFonts w:ascii="Times New Roman" w:eastAsia="標楷體" w:hAnsi="Times New Roman" w:cs="Times New Roman"/>
                <w:color w:val="000000" w:themeColor="text1"/>
                <w:szCs w:val="24"/>
              </w:rPr>
              <w:t>家庭中</w:t>
            </w:r>
            <w:r w:rsidR="00DE71AC" w:rsidRPr="0070387D">
              <w:rPr>
                <w:rFonts w:ascii="Times New Roman" w:eastAsia="標楷體" w:hAnsi="Times New Roman" w:cs="Times New Roman" w:hint="eastAsia"/>
                <w:color w:val="000000" w:themeColor="text1"/>
                <w:szCs w:val="24"/>
              </w:rPr>
              <w:t>成員</w:t>
            </w:r>
            <w:r w:rsidRPr="0070387D">
              <w:rPr>
                <w:rFonts w:ascii="Times New Roman" w:eastAsia="標楷體" w:hAnsi="Times New Roman" w:cs="Times New Roman"/>
                <w:color w:val="000000" w:themeColor="text1"/>
                <w:szCs w:val="24"/>
              </w:rPr>
              <w:t>抽煙，</w:t>
            </w:r>
            <w:r w:rsidR="00066D3F" w:rsidRPr="0070387D">
              <w:rPr>
                <w:rFonts w:ascii="Times New Roman" w:eastAsia="標楷體" w:hAnsi="Times New Roman" w:cs="Times New Roman"/>
                <w:color w:val="000000" w:themeColor="text1"/>
                <w:szCs w:val="24"/>
              </w:rPr>
              <w:t>影響兒童健康</w:t>
            </w:r>
            <w:r w:rsidR="00F76B32" w:rsidRPr="0070387D">
              <w:rPr>
                <w:rFonts w:ascii="Times New Roman" w:eastAsia="標楷體" w:hAnsi="Times New Roman" w:cs="Times New Roman" w:hint="eastAsia"/>
                <w:color w:val="000000" w:themeColor="text1"/>
                <w:szCs w:val="24"/>
              </w:rPr>
              <w:t>，也是不良示</w:t>
            </w:r>
            <w:r w:rsidR="00F76B32" w:rsidRPr="0070387D">
              <w:rPr>
                <w:rFonts w:ascii="Times New Roman" w:eastAsia="標楷體" w:hAnsi="Times New Roman" w:cs="Times New Roman" w:hint="eastAsia"/>
                <w:color w:val="000000" w:themeColor="text1"/>
                <w:szCs w:val="24"/>
              </w:rPr>
              <w:lastRenderedPageBreak/>
              <w:t>範</w:t>
            </w:r>
            <w:r w:rsidRPr="0070387D">
              <w:rPr>
                <w:rFonts w:ascii="Times New Roman" w:eastAsia="標楷體" w:hAnsi="Times New Roman" w:cs="Times New Roman"/>
                <w:color w:val="000000" w:themeColor="text1"/>
                <w:szCs w:val="24"/>
              </w:rPr>
              <w:t>。</w:t>
            </w:r>
          </w:p>
        </w:tc>
        <w:tc>
          <w:tcPr>
            <w:tcW w:w="2146" w:type="dxa"/>
          </w:tcPr>
          <w:p w14:paraId="73C4AF25" w14:textId="14DBB647" w:rsidR="00482EB5" w:rsidRPr="0070387D" w:rsidRDefault="00482EB5" w:rsidP="001B5DFA">
            <w:pPr>
              <w:adjustRightInd w:val="0"/>
              <w:ind w:rightChars="-45" w:right="-108"/>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lastRenderedPageBreak/>
              <w:t>1.</w:t>
            </w:r>
            <w:r w:rsidR="00DE71AC" w:rsidRPr="0070387D">
              <w:rPr>
                <w:rFonts w:ascii="Times New Roman" w:eastAsia="標楷體" w:hAnsi="Times New Roman" w:cs="Times New Roman" w:hint="eastAsia"/>
                <w:color w:val="000000" w:themeColor="text1"/>
                <w:szCs w:val="24"/>
              </w:rPr>
              <w:t>家長會</w:t>
            </w:r>
            <w:r w:rsidRPr="0070387D">
              <w:rPr>
                <w:rFonts w:ascii="Times New Roman" w:eastAsia="標楷體" w:hAnsi="Times New Roman" w:cs="Times New Roman"/>
                <w:color w:val="000000" w:themeColor="text1"/>
                <w:szCs w:val="24"/>
              </w:rPr>
              <w:t>對學校行政及教師教學</w:t>
            </w:r>
            <w:r w:rsidR="00DE71AC" w:rsidRPr="0070387D">
              <w:rPr>
                <w:rFonts w:ascii="Times New Roman" w:eastAsia="標楷體" w:hAnsi="Times New Roman" w:cs="Times New Roman" w:hint="eastAsia"/>
                <w:color w:val="000000" w:themeColor="text1"/>
                <w:szCs w:val="24"/>
              </w:rPr>
              <w:t>精神上及實質上極為支持</w:t>
            </w:r>
            <w:r w:rsidRPr="0070387D">
              <w:rPr>
                <w:rFonts w:ascii="Times New Roman" w:eastAsia="標楷體" w:hAnsi="Times New Roman" w:cs="Times New Roman"/>
                <w:color w:val="000000" w:themeColor="text1"/>
                <w:szCs w:val="24"/>
              </w:rPr>
              <w:t>。</w:t>
            </w:r>
          </w:p>
          <w:p w14:paraId="5B800E15" w14:textId="77777777" w:rsidR="00482EB5" w:rsidRPr="0070387D" w:rsidRDefault="00482EB5" w:rsidP="001B5DFA">
            <w:pPr>
              <w:adjustRightInd w:val="0"/>
              <w:ind w:rightChars="-45" w:right="-108"/>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Pr="0070387D">
              <w:rPr>
                <w:rFonts w:ascii="Times New Roman" w:eastAsia="標楷體" w:hAnsi="Times New Roman" w:cs="Times New Roman"/>
                <w:color w:val="000000" w:themeColor="text1"/>
                <w:szCs w:val="24"/>
              </w:rPr>
              <w:t>親師互動佳，教師</w:t>
            </w:r>
            <w:r w:rsidRPr="0070387D">
              <w:rPr>
                <w:rFonts w:ascii="Times New Roman" w:eastAsia="標楷體" w:hAnsi="Times New Roman" w:cs="Times New Roman"/>
                <w:color w:val="000000" w:themeColor="text1"/>
                <w:szCs w:val="24"/>
              </w:rPr>
              <w:lastRenderedPageBreak/>
              <w:t>彼此相處融洽。</w:t>
            </w:r>
          </w:p>
        </w:tc>
        <w:tc>
          <w:tcPr>
            <w:tcW w:w="2095" w:type="dxa"/>
          </w:tcPr>
          <w:p w14:paraId="5AA92E58" w14:textId="029F377A"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lastRenderedPageBreak/>
              <w:t>1.</w:t>
            </w:r>
            <w:r w:rsidR="00F0202F" w:rsidRPr="0070387D">
              <w:rPr>
                <w:rFonts w:ascii="Times New Roman" w:eastAsia="標楷體" w:hAnsi="Times New Roman" w:cs="Times New Roman" w:hint="eastAsia"/>
                <w:color w:val="000000" w:themeColor="text1"/>
                <w:szCs w:val="24"/>
              </w:rPr>
              <w:t>部分</w:t>
            </w:r>
            <w:r w:rsidRPr="0070387D">
              <w:rPr>
                <w:rFonts w:ascii="Times New Roman" w:eastAsia="標楷體" w:hAnsi="Times New Roman" w:cs="Times New Roman"/>
                <w:color w:val="000000" w:themeColor="text1"/>
                <w:szCs w:val="24"/>
              </w:rPr>
              <w:t>家長</w:t>
            </w:r>
            <w:r w:rsidR="00F0202F" w:rsidRPr="0070387D">
              <w:rPr>
                <w:rFonts w:ascii="Times New Roman" w:eastAsia="標楷體" w:hAnsi="Times New Roman" w:cs="Times New Roman" w:hint="eastAsia"/>
                <w:color w:val="000000" w:themeColor="text1"/>
                <w:szCs w:val="24"/>
              </w:rPr>
              <w:t>與教師</w:t>
            </w:r>
            <w:r w:rsidRPr="0070387D">
              <w:rPr>
                <w:rFonts w:ascii="Times New Roman" w:eastAsia="標楷體" w:hAnsi="Times New Roman" w:cs="Times New Roman"/>
                <w:color w:val="000000" w:themeColor="text1"/>
                <w:szCs w:val="24"/>
              </w:rPr>
              <w:t>較</w:t>
            </w:r>
            <w:r w:rsidR="00F0202F" w:rsidRPr="0070387D">
              <w:rPr>
                <w:rFonts w:ascii="Times New Roman" w:eastAsia="標楷體" w:hAnsi="Times New Roman" w:cs="Times New Roman" w:hint="eastAsia"/>
                <w:color w:val="000000" w:themeColor="text1"/>
                <w:szCs w:val="24"/>
              </w:rPr>
              <w:t>偏</w:t>
            </w:r>
            <w:r w:rsidRPr="0070387D">
              <w:rPr>
                <w:rFonts w:ascii="Times New Roman" w:eastAsia="標楷體" w:hAnsi="Times New Roman" w:cs="Times New Roman"/>
                <w:color w:val="000000" w:themeColor="text1"/>
                <w:szCs w:val="24"/>
              </w:rPr>
              <w:t>重智育，衛生健康教育觀念需加強。</w:t>
            </w:r>
          </w:p>
          <w:p w14:paraId="2763C355" w14:textId="77777777" w:rsidR="00482EB5" w:rsidRPr="0070387D" w:rsidRDefault="00482EB5" w:rsidP="001B5DFA">
            <w:pPr>
              <w:adjustRightInd w:val="0"/>
              <w:jc w:val="both"/>
              <w:rPr>
                <w:rFonts w:ascii="Times New Roman" w:eastAsia="標楷體" w:hAnsi="Times New Roman" w:cs="Times New Roman"/>
                <w:color w:val="000000" w:themeColor="text1"/>
                <w:szCs w:val="24"/>
              </w:rPr>
            </w:pPr>
          </w:p>
        </w:tc>
      </w:tr>
      <w:tr w:rsidR="00060B06" w:rsidRPr="0070387D" w14:paraId="75F790C0" w14:textId="77777777" w:rsidTr="007A06F1">
        <w:trPr>
          <w:trHeight w:val="2030"/>
        </w:trPr>
        <w:tc>
          <w:tcPr>
            <w:tcW w:w="805" w:type="dxa"/>
            <w:textDirection w:val="tbRlV"/>
            <w:vAlign w:val="center"/>
          </w:tcPr>
          <w:p w14:paraId="4D206A43" w14:textId="77777777" w:rsidR="00482EB5" w:rsidRPr="00DB589E" w:rsidRDefault="00482EB5" w:rsidP="00251068">
            <w:pPr>
              <w:adjustRightInd w:val="0"/>
              <w:ind w:left="113" w:right="113"/>
              <w:jc w:val="center"/>
              <w:rPr>
                <w:rFonts w:ascii="Times New Roman" w:eastAsia="標楷體" w:hAnsi="Times New Roman" w:cs="Times New Roman"/>
                <w:b/>
                <w:color w:val="000000" w:themeColor="text1"/>
                <w:szCs w:val="24"/>
              </w:rPr>
            </w:pPr>
            <w:r w:rsidRPr="00DB589E">
              <w:rPr>
                <w:rFonts w:ascii="Times New Roman" w:eastAsia="標楷體" w:hAnsi="Times New Roman" w:cs="Times New Roman"/>
                <w:b/>
                <w:color w:val="000000" w:themeColor="text1"/>
                <w:szCs w:val="24"/>
              </w:rPr>
              <w:t>學校社區關係與合作</w:t>
            </w:r>
          </w:p>
        </w:tc>
        <w:tc>
          <w:tcPr>
            <w:tcW w:w="2107" w:type="dxa"/>
          </w:tcPr>
          <w:p w14:paraId="6F996C2C" w14:textId="77777777" w:rsidR="00482EB5" w:rsidRPr="0070387D" w:rsidRDefault="00482EB5" w:rsidP="001B5DFA">
            <w:pPr>
              <w:adjustRightInd w:val="0"/>
              <w:ind w:left="2" w:rightChars="-5" w:right="-1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rPr>
              <w:t>1.</w:t>
            </w:r>
            <w:r w:rsidRPr="0070387D">
              <w:rPr>
                <w:rFonts w:ascii="Times New Roman" w:eastAsia="標楷體" w:hAnsi="Times New Roman" w:cs="Times New Roman"/>
                <w:color w:val="000000" w:themeColor="text1"/>
                <w:szCs w:val="24"/>
              </w:rPr>
              <w:t>近桃園市區距大型醫院不遠。</w:t>
            </w:r>
          </w:p>
          <w:p w14:paraId="6BD7BA09" w14:textId="77777777" w:rsidR="00482EB5" w:rsidRPr="0070387D" w:rsidRDefault="00482EB5" w:rsidP="001B5DFA">
            <w:pPr>
              <w:adjustRightInd w:val="0"/>
              <w:ind w:left="2" w:rightChars="-5" w:right="-1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Pr="0070387D">
              <w:rPr>
                <w:rFonts w:ascii="Times New Roman" w:eastAsia="標楷體" w:hAnsi="Times New Roman" w:cs="Times New Roman"/>
                <w:color w:val="000000" w:themeColor="text1"/>
                <w:szCs w:val="24"/>
              </w:rPr>
              <w:t>學校與社區互動良好，教育政策執行容易。</w:t>
            </w:r>
            <w:r w:rsidRPr="0070387D">
              <w:rPr>
                <w:rFonts w:ascii="Times New Roman" w:eastAsia="標楷體" w:hAnsi="Times New Roman" w:cs="Times New Roman"/>
                <w:color w:val="000000" w:themeColor="text1"/>
                <w:szCs w:val="24"/>
              </w:rPr>
              <w:t xml:space="preserve"> </w:t>
            </w:r>
          </w:p>
          <w:p w14:paraId="4E08D465" w14:textId="77777777"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3.</w:t>
            </w:r>
            <w:r w:rsidRPr="0070387D">
              <w:rPr>
                <w:rFonts w:ascii="Times New Roman" w:eastAsia="標楷體" w:hAnsi="Times New Roman" w:cs="Times New Roman"/>
                <w:color w:val="000000" w:themeColor="text1"/>
                <w:szCs w:val="24"/>
              </w:rPr>
              <w:t>鄰近國中，彼此相互關係良好。</w:t>
            </w:r>
          </w:p>
        </w:tc>
        <w:tc>
          <w:tcPr>
            <w:tcW w:w="2128" w:type="dxa"/>
          </w:tcPr>
          <w:p w14:paraId="10403D6D" w14:textId="0A518299" w:rsidR="00482EB5" w:rsidRPr="0070387D" w:rsidRDefault="00A00A08" w:rsidP="00A00A08">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hint="eastAsia"/>
                <w:color w:val="000000" w:themeColor="text1"/>
                <w:szCs w:val="24"/>
              </w:rPr>
              <w:t>學校附近新建大樓林立，人口眾多。</w:t>
            </w:r>
          </w:p>
        </w:tc>
        <w:tc>
          <w:tcPr>
            <w:tcW w:w="2146" w:type="dxa"/>
          </w:tcPr>
          <w:p w14:paraId="0B814868" w14:textId="1249F2DA"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4A44ED" w:rsidRPr="0070387D">
              <w:rPr>
                <w:rFonts w:ascii="Times New Roman" w:eastAsia="標楷體" w:hAnsi="Times New Roman" w:cs="Times New Roman"/>
                <w:color w:val="000000" w:themeColor="text1"/>
                <w:szCs w:val="24"/>
              </w:rPr>
              <w:t>距離</w:t>
            </w:r>
            <w:r w:rsidR="004A44ED" w:rsidRPr="0070387D">
              <w:rPr>
                <w:rFonts w:ascii="Times New Roman" w:eastAsia="標楷體" w:hAnsi="Times New Roman" w:cs="Times New Roman" w:hint="eastAsia"/>
                <w:color w:val="000000" w:themeColor="text1"/>
                <w:szCs w:val="24"/>
              </w:rPr>
              <w:t>中型社區</w:t>
            </w:r>
            <w:r w:rsidRPr="0070387D">
              <w:rPr>
                <w:rFonts w:ascii="Times New Roman" w:eastAsia="標楷體" w:hAnsi="Times New Roman" w:cs="Times New Roman"/>
                <w:color w:val="000000" w:themeColor="text1"/>
                <w:szCs w:val="24"/>
              </w:rPr>
              <w:t>醫院近，方便醫療。</w:t>
            </w:r>
          </w:p>
          <w:p w14:paraId="79C36E08" w14:textId="549AA4FB"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F0202F" w:rsidRPr="0070387D">
              <w:rPr>
                <w:rFonts w:ascii="Times New Roman" w:eastAsia="標楷體" w:hAnsi="Times New Roman" w:cs="Times New Roman"/>
                <w:color w:val="000000" w:themeColor="text1"/>
                <w:szCs w:val="24"/>
              </w:rPr>
              <w:t>社區志工參與社會服務熱誠</w:t>
            </w:r>
            <w:r w:rsidR="00F0202F" w:rsidRPr="0070387D">
              <w:rPr>
                <w:rFonts w:ascii="Times New Roman" w:eastAsia="標楷體" w:hAnsi="Times New Roman" w:cs="Times New Roman" w:hint="eastAsia"/>
                <w:color w:val="000000" w:themeColor="text1"/>
                <w:szCs w:val="24"/>
              </w:rPr>
              <w:t>高</w:t>
            </w:r>
            <w:r w:rsidRPr="0070387D">
              <w:rPr>
                <w:rFonts w:ascii="Times New Roman" w:eastAsia="標楷體" w:hAnsi="Times New Roman" w:cs="Times New Roman"/>
                <w:color w:val="000000" w:themeColor="text1"/>
                <w:szCs w:val="24"/>
              </w:rPr>
              <w:t>。</w:t>
            </w:r>
          </w:p>
        </w:tc>
        <w:tc>
          <w:tcPr>
            <w:tcW w:w="2095" w:type="dxa"/>
          </w:tcPr>
          <w:p w14:paraId="7F506A78" w14:textId="4AF957C2" w:rsidR="00482EB5" w:rsidRPr="0070387D" w:rsidRDefault="00482EB5"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F0202F" w:rsidRPr="0070387D">
              <w:rPr>
                <w:rFonts w:ascii="Times New Roman" w:eastAsia="標楷體" w:hAnsi="Times New Roman" w:cs="Times New Roman"/>
                <w:color w:val="000000" w:themeColor="text1"/>
                <w:szCs w:val="24"/>
              </w:rPr>
              <w:t>外來人口逐漸增加，對地方認同</w:t>
            </w:r>
            <w:r w:rsidR="00F0202F" w:rsidRPr="0070387D">
              <w:rPr>
                <w:rFonts w:ascii="Times New Roman" w:eastAsia="標楷體" w:hAnsi="Times New Roman" w:cs="Times New Roman" w:hint="eastAsia"/>
                <w:color w:val="000000" w:themeColor="text1"/>
                <w:szCs w:val="24"/>
              </w:rPr>
              <w:t>感仍待凝聚共識</w:t>
            </w:r>
            <w:r w:rsidRPr="0070387D">
              <w:rPr>
                <w:rFonts w:ascii="Times New Roman" w:eastAsia="標楷體" w:hAnsi="Times New Roman" w:cs="Times New Roman"/>
                <w:color w:val="000000" w:themeColor="text1"/>
                <w:szCs w:val="24"/>
              </w:rPr>
              <w:t>。</w:t>
            </w:r>
            <w:r w:rsidR="001642FF" w:rsidRPr="0070387D">
              <w:rPr>
                <w:rFonts w:ascii="Times New Roman" w:eastAsia="標楷體" w:hAnsi="Times New Roman" w:cs="Times New Roman"/>
                <w:color w:val="000000" w:themeColor="text1"/>
                <w:szCs w:val="24"/>
              </w:rPr>
              <w:t xml:space="preserve"> </w:t>
            </w:r>
          </w:p>
          <w:p w14:paraId="1BAF3921" w14:textId="2FB3A393" w:rsidR="00482EB5" w:rsidRPr="0070387D" w:rsidRDefault="001642FF"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hint="eastAsia"/>
                <w:color w:val="000000" w:themeColor="text1"/>
                <w:szCs w:val="24"/>
              </w:rPr>
              <w:t>2</w:t>
            </w:r>
            <w:r w:rsidR="00482EB5" w:rsidRPr="0070387D">
              <w:rPr>
                <w:rFonts w:ascii="Times New Roman" w:eastAsia="標楷體" w:hAnsi="Times New Roman" w:cs="Times New Roman"/>
                <w:color w:val="000000" w:themeColor="text1"/>
                <w:szCs w:val="24"/>
              </w:rPr>
              <w:t>.</w:t>
            </w:r>
            <w:r w:rsidR="00A00A08" w:rsidRPr="0070387D">
              <w:rPr>
                <w:rFonts w:ascii="Times New Roman" w:eastAsia="標楷體" w:hAnsi="Times New Roman" w:cs="Times New Roman" w:hint="eastAsia"/>
                <w:color w:val="000000" w:themeColor="text1"/>
                <w:szCs w:val="24"/>
              </w:rPr>
              <w:t>部分</w:t>
            </w:r>
            <w:r w:rsidR="00482EB5" w:rsidRPr="0070387D">
              <w:rPr>
                <w:rFonts w:ascii="Times New Roman" w:eastAsia="標楷體" w:hAnsi="Times New Roman" w:cs="Times New Roman"/>
                <w:color w:val="000000" w:themeColor="text1"/>
                <w:szCs w:val="24"/>
              </w:rPr>
              <w:t>學生家長</w:t>
            </w:r>
            <w:r w:rsidR="00A00A08" w:rsidRPr="0070387D">
              <w:rPr>
                <w:rFonts w:ascii="Times New Roman" w:eastAsia="標楷體" w:hAnsi="Times New Roman" w:cs="Times New Roman" w:hint="eastAsia"/>
                <w:color w:val="000000" w:themeColor="text1"/>
                <w:szCs w:val="24"/>
              </w:rPr>
              <w:t>對孩童視力、</w:t>
            </w:r>
            <w:r w:rsidR="00A00A08" w:rsidRPr="0070387D">
              <w:rPr>
                <w:rFonts w:ascii="Times New Roman" w:eastAsia="標楷體" w:hAnsi="Times New Roman" w:cs="Times New Roman"/>
                <w:color w:val="000000" w:themeColor="text1"/>
                <w:szCs w:val="24"/>
              </w:rPr>
              <w:t>口腔</w:t>
            </w:r>
            <w:r w:rsidR="00A00A08" w:rsidRPr="0070387D">
              <w:rPr>
                <w:rFonts w:ascii="Times New Roman" w:eastAsia="標楷體" w:hAnsi="Times New Roman" w:cs="Times New Roman" w:hint="eastAsia"/>
                <w:color w:val="000000" w:themeColor="text1"/>
                <w:szCs w:val="24"/>
              </w:rPr>
              <w:t>保健、</w:t>
            </w:r>
            <w:r w:rsidR="00482EB5" w:rsidRPr="0070387D">
              <w:rPr>
                <w:rFonts w:ascii="Times New Roman" w:eastAsia="標楷體" w:hAnsi="Times New Roman" w:cs="Times New Roman"/>
                <w:color w:val="000000" w:themeColor="text1"/>
                <w:szCs w:val="24"/>
              </w:rPr>
              <w:t>健康飲食</w:t>
            </w:r>
            <w:r w:rsidR="00A00A08" w:rsidRPr="0070387D">
              <w:rPr>
                <w:rFonts w:ascii="Times New Roman" w:eastAsia="標楷體" w:hAnsi="Times New Roman" w:cs="Times New Roman" w:hint="eastAsia"/>
                <w:color w:val="000000" w:themeColor="text1"/>
                <w:szCs w:val="24"/>
              </w:rPr>
              <w:t>等</w:t>
            </w:r>
            <w:r w:rsidR="00482EB5" w:rsidRPr="0070387D">
              <w:rPr>
                <w:rFonts w:ascii="Times New Roman" w:eastAsia="標楷體" w:hAnsi="Times New Roman" w:cs="Times New Roman"/>
                <w:color w:val="000000" w:themeColor="text1"/>
                <w:szCs w:val="24"/>
              </w:rPr>
              <w:t>觀念待提升。</w:t>
            </w:r>
          </w:p>
          <w:p w14:paraId="4B11690A" w14:textId="2CDFC67C" w:rsidR="005D142C" w:rsidRPr="0070387D" w:rsidRDefault="005D142C" w:rsidP="001B5DFA">
            <w:pPr>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hint="eastAsia"/>
                <w:color w:val="000000" w:themeColor="text1"/>
                <w:szCs w:val="24"/>
              </w:rPr>
              <w:t>3</w:t>
            </w:r>
            <w:r w:rsidRPr="0070387D">
              <w:rPr>
                <w:rFonts w:ascii="Times New Roman" w:eastAsia="標楷體" w:hAnsi="Times New Roman" w:cs="Times New Roman"/>
                <w:color w:val="000000" w:themeColor="text1"/>
                <w:szCs w:val="24"/>
              </w:rPr>
              <w:t>.</w:t>
            </w:r>
            <w:r w:rsidRPr="0070387D">
              <w:rPr>
                <w:rFonts w:ascii="Times New Roman" w:eastAsia="標楷體" w:hAnsi="Times New Roman" w:cs="Times New Roman" w:hint="eastAsia"/>
                <w:color w:val="000000" w:themeColor="text1"/>
                <w:szCs w:val="24"/>
              </w:rPr>
              <w:t>家長對於傳染病之態度較為輕忽，校方須時時留意是否造成群聚。</w:t>
            </w:r>
          </w:p>
        </w:tc>
      </w:tr>
    </w:tbl>
    <w:p w14:paraId="796328F5" w14:textId="47B2CE1F" w:rsidR="007A06F1" w:rsidRPr="00BE782A" w:rsidRDefault="007A06F1" w:rsidP="00BE782A">
      <w:pPr>
        <w:snapToGrid w:val="0"/>
        <w:spacing w:beforeLines="50" w:before="180" w:line="600" w:lineRule="exact"/>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b/>
          <w:color w:val="000000" w:themeColor="text1"/>
          <w:sz w:val="32"/>
          <w:szCs w:val="32"/>
        </w:rPr>
        <w:t>五</w:t>
      </w:r>
      <w:r w:rsidRPr="0070387D">
        <w:rPr>
          <w:rFonts w:ascii="Times New Roman" w:eastAsia="標楷體" w:hAnsi="Times New Roman" w:cs="Times New Roman"/>
          <w:b/>
          <w:color w:val="000000" w:themeColor="text1"/>
          <w:sz w:val="32"/>
          <w:szCs w:val="32"/>
        </w:rPr>
        <w:t>、</w:t>
      </w:r>
      <w:r>
        <w:rPr>
          <w:rFonts w:ascii="Times New Roman" w:eastAsia="標楷體" w:hAnsi="Times New Roman" w:cs="Times New Roman" w:hint="eastAsia"/>
          <w:b/>
          <w:color w:val="000000" w:themeColor="text1"/>
          <w:sz w:val="32"/>
          <w:szCs w:val="32"/>
        </w:rPr>
        <w:t>各項議題</w:t>
      </w:r>
      <w:r w:rsidRPr="0070387D">
        <w:rPr>
          <w:rFonts w:ascii="Times New Roman" w:eastAsia="標楷體" w:hAnsi="Times New Roman" w:cs="Times New Roman"/>
          <w:b/>
          <w:color w:val="000000" w:themeColor="text1"/>
          <w:sz w:val="32"/>
          <w:szCs w:val="32"/>
        </w:rPr>
        <w:t>SWOT</w:t>
      </w:r>
      <w:r w:rsidR="00F10E01">
        <w:rPr>
          <w:rFonts w:ascii="Times New Roman" w:eastAsia="標楷體" w:hAnsi="Times New Roman" w:cs="Times New Roman"/>
          <w:b/>
          <w:color w:val="000000" w:themeColor="text1"/>
          <w:sz w:val="32"/>
          <w:szCs w:val="32"/>
        </w:rPr>
        <w:t>A</w:t>
      </w:r>
      <w:r w:rsidRPr="0070387D">
        <w:rPr>
          <w:rFonts w:ascii="Times New Roman" w:eastAsia="標楷體" w:hAnsi="Times New Roman" w:cs="Times New Roman"/>
          <w:b/>
          <w:color w:val="000000" w:themeColor="text1"/>
          <w:sz w:val="32"/>
          <w:szCs w:val="32"/>
        </w:rPr>
        <w:t>分析：</w:t>
      </w:r>
    </w:p>
    <w:tbl>
      <w:tblPr>
        <w:tblW w:w="9474"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1620"/>
        <w:gridCol w:w="1620"/>
        <w:gridCol w:w="1610"/>
        <w:gridCol w:w="1863"/>
        <w:gridCol w:w="1959"/>
      </w:tblGrid>
      <w:tr w:rsidR="001B0664" w:rsidRPr="0032730B" w14:paraId="3BDE68DE" w14:textId="60B04D18" w:rsidTr="00E451CC">
        <w:trPr>
          <w:tblHeader/>
        </w:trPr>
        <w:tc>
          <w:tcPr>
            <w:tcW w:w="802" w:type="dxa"/>
            <w:vAlign w:val="center"/>
          </w:tcPr>
          <w:p w14:paraId="4B71D922" w14:textId="77777777" w:rsidR="00F10E01" w:rsidRPr="0032730B" w:rsidRDefault="00F10E01" w:rsidP="006A3A08">
            <w:pPr>
              <w:adjustRightInd w:val="0"/>
              <w:jc w:val="center"/>
              <w:rPr>
                <w:rFonts w:ascii="Times New Roman" w:eastAsia="標楷體" w:hAnsi="Times New Roman" w:cs="Times New Roman"/>
                <w:b/>
                <w:color w:val="000000" w:themeColor="text1"/>
                <w:szCs w:val="24"/>
              </w:rPr>
            </w:pPr>
            <w:r w:rsidRPr="0032730B">
              <w:rPr>
                <w:rFonts w:ascii="Times New Roman" w:eastAsia="標楷體" w:hAnsi="Times New Roman" w:cs="Times New Roman"/>
                <w:b/>
                <w:color w:val="000000" w:themeColor="text1"/>
                <w:szCs w:val="24"/>
              </w:rPr>
              <w:t>因素</w:t>
            </w:r>
          </w:p>
        </w:tc>
        <w:tc>
          <w:tcPr>
            <w:tcW w:w="1620" w:type="dxa"/>
            <w:vAlign w:val="center"/>
          </w:tcPr>
          <w:p w14:paraId="69A3DC8B" w14:textId="77777777" w:rsidR="00F10E01" w:rsidRPr="0032730B" w:rsidRDefault="00F10E01" w:rsidP="006A3A08">
            <w:pPr>
              <w:adjustRightInd w:val="0"/>
              <w:jc w:val="center"/>
              <w:rPr>
                <w:rFonts w:ascii="Times New Roman" w:eastAsia="標楷體" w:hAnsi="Times New Roman" w:cs="Times New Roman"/>
                <w:b/>
                <w:color w:val="000000" w:themeColor="text1"/>
                <w:szCs w:val="24"/>
              </w:rPr>
            </w:pPr>
            <w:r w:rsidRPr="0032730B">
              <w:rPr>
                <w:rFonts w:ascii="Times New Roman" w:eastAsia="標楷體" w:hAnsi="Times New Roman" w:cs="Times New Roman"/>
                <w:b/>
                <w:color w:val="000000" w:themeColor="text1"/>
                <w:szCs w:val="24"/>
              </w:rPr>
              <w:t>S</w:t>
            </w:r>
            <w:r w:rsidRPr="0032730B">
              <w:rPr>
                <w:rFonts w:ascii="Times New Roman" w:eastAsia="標楷體" w:hAnsi="Times New Roman" w:cs="Times New Roman"/>
                <w:b/>
                <w:color w:val="000000" w:themeColor="text1"/>
                <w:szCs w:val="24"/>
              </w:rPr>
              <w:t>（優勢）</w:t>
            </w:r>
          </w:p>
        </w:tc>
        <w:tc>
          <w:tcPr>
            <w:tcW w:w="1620" w:type="dxa"/>
            <w:vAlign w:val="center"/>
          </w:tcPr>
          <w:p w14:paraId="4E50AF9D" w14:textId="77777777" w:rsidR="00F10E01" w:rsidRPr="0032730B" w:rsidRDefault="00F10E01" w:rsidP="006A3A08">
            <w:pPr>
              <w:adjustRightInd w:val="0"/>
              <w:jc w:val="center"/>
              <w:rPr>
                <w:rFonts w:ascii="Times New Roman" w:eastAsia="標楷體" w:hAnsi="Times New Roman" w:cs="Times New Roman"/>
                <w:b/>
                <w:color w:val="000000" w:themeColor="text1"/>
                <w:szCs w:val="24"/>
              </w:rPr>
            </w:pPr>
            <w:r w:rsidRPr="0032730B">
              <w:rPr>
                <w:rFonts w:ascii="Times New Roman" w:eastAsia="標楷體" w:hAnsi="Times New Roman" w:cs="Times New Roman"/>
                <w:b/>
                <w:color w:val="000000" w:themeColor="text1"/>
                <w:szCs w:val="24"/>
              </w:rPr>
              <w:t>W</w:t>
            </w:r>
            <w:r w:rsidRPr="0032730B">
              <w:rPr>
                <w:rFonts w:ascii="Times New Roman" w:eastAsia="標楷體" w:hAnsi="Times New Roman" w:cs="Times New Roman"/>
                <w:b/>
                <w:color w:val="000000" w:themeColor="text1"/>
                <w:szCs w:val="24"/>
              </w:rPr>
              <w:t>（劣勢）</w:t>
            </w:r>
          </w:p>
        </w:tc>
        <w:tc>
          <w:tcPr>
            <w:tcW w:w="1610" w:type="dxa"/>
            <w:vAlign w:val="center"/>
          </w:tcPr>
          <w:p w14:paraId="086E0230" w14:textId="77777777" w:rsidR="00F10E01" w:rsidRPr="0032730B" w:rsidRDefault="00F10E01" w:rsidP="006A3A08">
            <w:pPr>
              <w:adjustRightInd w:val="0"/>
              <w:jc w:val="center"/>
              <w:rPr>
                <w:rFonts w:ascii="Times New Roman" w:eastAsia="標楷體" w:hAnsi="Times New Roman" w:cs="Times New Roman"/>
                <w:b/>
                <w:color w:val="000000" w:themeColor="text1"/>
                <w:szCs w:val="24"/>
              </w:rPr>
            </w:pPr>
            <w:r w:rsidRPr="0032730B">
              <w:rPr>
                <w:rFonts w:ascii="Times New Roman" w:eastAsia="標楷體" w:hAnsi="Times New Roman" w:cs="Times New Roman"/>
                <w:b/>
                <w:color w:val="000000" w:themeColor="text1"/>
                <w:szCs w:val="24"/>
              </w:rPr>
              <w:t>O</w:t>
            </w:r>
            <w:r w:rsidRPr="0032730B">
              <w:rPr>
                <w:rFonts w:ascii="Times New Roman" w:eastAsia="標楷體" w:hAnsi="Times New Roman" w:cs="Times New Roman"/>
                <w:b/>
                <w:color w:val="000000" w:themeColor="text1"/>
                <w:szCs w:val="24"/>
              </w:rPr>
              <w:t>（機會點）</w:t>
            </w:r>
          </w:p>
        </w:tc>
        <w:tc>
          <w:tcPr>
            <w:tcW w:w="1863" w:type="dxa"/>
            <w:vAlign w:val="center"/>
          </w:tcPr>
          <w:p w14:paraId="7F56B158" w14:textId="77777777" w:rsidR="00F10E01" w:rsidRPr="0032730B" w:rsidRDefault="00F10E01" w:rsidP="006A3A08">
            <w:pPr>
              <w:adjustRightInd w:val="0"/>
              <w:jc w:val="center"/>
              <w:rPr>
                <w:rFonts w:ascii="Times New Roman" w:eastAsia="標楷體" w:hAnsi="Times New Roman" w:cs="Times New Roman"/>
                <w:b/>
                <w:color w:val="000000" w:themeColor="text1"/>
                <w:szCs w:val="24"/>
              </w:rPr>
            </w:pPr>
            <w:r w:rsidRPr="0032730B">
              <w:rPr>
                <w:rFonts w:ascii="Times New Roman" w:eastAsia="標楷體" w:hAnsi="Times New Roman" w:cs="Times New Roman"/>
                <w:b/>
                <w:color w:val="000000" w:themeColor="text1"/>
                <w:szCs w:val="24"/>
              </w:rPr>
              <w:t>T</w:t>
            </w:r>
            <w:r w:rsidRPr="0032730B">
              <w:rPr>
                <w:rFonts w:ascii="Times New Roman" w:eastAsia="標楷體" w:hAnsi="Times New Roman" w:cs="Times New Roman"/>
                <w:b/>
                <w:color w:val="000000" w:themeColor="text1"/>
                <w:szCs w:val="24"/>
              </w:rPr>
              <w:t>（威脅點）</w:t>
            </w:r>
          </w:p>
        </w:tc>
        <w:tc>
          <w:tcPr>
            <w:tcW w:w="1959" w:type="dxa"/>
          </w:tcPr>
          <w:p w14:paraId="668A8D20" w14:textId="36DE2D35" w:rsidR="00F10E01" w:rsidRPr="0032730B" w:rsidRDefault="00F10E01" w:rsidP="006A3A08">
            <w:pPr>
              <w:adjustRightInd w:val="0"/>
              <w:jc w:val="center"/>
              <w:rPr>
                <w:rFonts w:ascii="Times New Roman" w:eastAsia="標楷體" w:hAnsi="Times New Roman" w:cs="Times New Roman"/>
                <w:b/>
                <w:color w:val="000000" w:themeColor="text1"/>
                <w:szCs w:val="24"/>
              </w:rPr>
            </w:pPr>
            <w:r w:rsidRPr="0032730B">
              <w:rPr>
                <w:rFonts w:ascii="Times New Roman" w:eastAsia="標楷體" w:hAnsi="Times New Roman" w:cs="Times New Roman" w:hint="eastAsia"/>
                <w:b/>
                <w:color w:val="000000" w:themeColor="text1"/>
                <w:szCs w:val="24"/>
              </w:rPr>
              <w:t>A</w:t>
            </w:r>
            <w:r w:rsidRPr="0032730B">
              <w:rPr>
                <w:rFonts w:ascii="Times New Roman" w:eastAsia="標楷體" w:hAnsi="Times New Roman" w:cs="Times New Roman"/>
                <w:b/>
                <w:color w:val="000000" w:themeColor="text1"/>
                <w:szCs w:val="24"/>
              </w:rPr>
              <w:t>（</w:t>
            </w:r>
            <w:r w:rsidRPr="0032730B">
              <w:rPr>
                <w:rFonts w:ascii="Times New Roman" w:eastAsia="標楷體" w:hAnsi="Times New Roman" w:cs="Times New Roman" w:hint="eastAsia"/>
                <w:b/>
                <w:color w:val="000000" w:themeColor="text1"/>
                <w:szCs w:val="24"/>
              </w:rPr>
              <w:t>行動策略</w:t>
            </w:r>
            <w:r w:rsidRPr="0032730B">
              <w:rPr>
                <w:rFonts w:ascii="Times New Roman" w:eastAsia="標楷體" w:hAnsi="Times New Roman" w:cs="Times New Roman"/>
                <w:b/>
                <w:color w:val="000000" w:themeColor="text1"/>
                <w:szCs w:val="24"/>
              </w:rPr>
              <w:t>）</w:t>
            </w:r>
          </w:p>
        </w:tc>
      </w:tr>
      <w:tr w:rsidR="001B0664" w:rsidRPr="0032730B" w14:paraId="042599BC" w14:textId="0FD5E22C" w:rsidTr="00E451CC">
        <w:tc>
          <w:tcPr>
            <w:tcW w:w="802" w:type="dxa"/>
            <w:textDirection w:val="tbRlV"/>
            <w:vAlign w:val="center"/>
          </w:tcPr>
          <w:p w14:paraId="5E69D5B4" w14:textId="253F8A8E" w:rsidR="00F10E01" w:rsidRPr="0032730B" w:rsidRDefault="00F10E01" w:rsidP="006A3A08">
            <w:pPr>
              <w:adjustRightInd w:val="0"/>
              <w:jc w:val="center"/>
              <w:rPr>
                <w:rFonts w:ascii="Times New Roman" w:eastAsia="標楷體" w:hAnsi="Times New Roman" w:cs="Times New Roman"/>
                <w:b/>
                <w:color w:val="000000" w:themeColor="text1"/>
                <w:szCs w:val="24"/>
              </w:rPr>
            </w:pPr>
            <w:r w:rsidRPr="0032730B">
              <w:rPr>
                <w:rFonts w:ascii="Times New Roman" w:eastAsia="標楷體" w:hAnsi="Times New Roman" w:cs="Times New Roman" w:hint="eastAsia"/>
                <w:b/>
                <w:color w:val="000000" w:themeColor="text1"/>
                <w:szCs w:val="24"/>
              </w:rPr>
              <w:t>視力保健</w:t>
            </w:r>
          </w:p>
        </w:tc>
        <w:tc>
          <w:tcPr>
            <w:tcW w:w="1620" w:type="dxa"/>
          </w:tcPr>
          <w:p w14:paraId="1C1210B4" w14:textId="22FB55D2" w:rsidR="00F10E01" w:rsidRPr="007A06F1" w:rsidRDefault="00F10E01" w:rsidP="006472E3">
            <w:pPr>
              <w:spacing w:line="0" w:lineRule="atLeast"/>
              <w:jc w:val="both"/>
              <w:rPr>
                <w:rFonts w:ascii="標楷體" w:eastAsia="標楷體" w:hAnsi="標楷體" w:cs="Times New Roman"/>
                <w:color w:val="000000" w:themeColor="text1"/>
                <w:szCs w:val="24"/>
              </w:rPr>
            </w:pPr>
            <w:r w:rsidRPr="007A06F1">
              <w:rPr>
                <w:rFonts w:ascii="標楷體" w:eastAsia="標楷體" w:hAnsi="標楷體" w:cs="Times New Roman"/>
                <w:color w:val="000000" w:themeColor="text1"/>
                <w:szCs w:val="24"/>
              </w:rPr>
              <w:t>1</w:t>
            </w:r>
            <w:r w:rsidRPr="007A06F1">
              <w:rPr>
                <w:rFonts w:ascii="標楷體" w:eastAsia="標楷體" w:hAnsi="標楷體" w:cs="Times New Roman" w:hint="eastAsia"/>
                <w:color w:val="000000" w:themeColor="text1"/>
                <w:szCs w:val="24"/>
              </w:rPr>
              <w:t>規</w:t>
            </w:r>
            <w:r w:rsidRPr="007A06F1">
              <w:rPr>
                <w:rFonts w:ascii="標楷體" w:eastAsia="標楷體" w:hAnsi="標楷體" w:cs="Times New Roman"/>
                <w:color w:val="000000" w:themeColor="text1"/>
                <w:szCs w:val="24"/>
              </w:rPr>
              <w:t>劃本校視力保健教育推展方針。</w:t>
            </w:r>
          </w:p>
          <w:p w14:paraId="7C179836" w14:textId="4C8EC950" w:rsidR="00F10E01" w:rsidRPr="0032730B" w:rsidRDefault="00F10E01" w:rsidP="006472E3">
            <w:pPr>
              <w:spacing w:line="0" w:lineRule="atLeast"/>
              <w:jc w:val="both"/>
              <w:rPr>
                <w:rFonts w:ascii="標楷體" w:eastAsia="標楷體" w:hAnsi="標楷體" w:cs="Times New Roman"/>
                <w:color w:val="000000" w:themeColor="text1"/>
                <w:szCs w:val="24"/>
              </w:rPr>
            </w:pPr>
            <w:r w:rsidRPr="007A06F1">
              <w:rPr>
                <w:rFonts w:ascii="標楷體" w:eastAsia="標楷體" w:hAnsi="標楷體" w:cs="Times New Roman"/>
                <w:color w:val="000000" w:themeColor="text1"/>
                <w:szCs w:val="24"/>
              </w:rPr>
              <w:t>2強化教師視力保健</w:t>
            </w:r>
            <w:r w:rsidRPr="007A06F1">
              <w:rPr>
                <w:rFonts w:ascii="標楷體" w:eastAsia="標楷體" w:hAnsi="標楷體" w:cs="Times New Roman" w:hint="eastAsia"/>
                <w:color w:val="000000" w:themeColor="text1"/>
                <w:szCs w:val="24"/>
              </w:rPr>
              <w:t>知識與視力保健</w:t>
            </w:r>
            <w:r w:rsidRPr="007A06F1">
              <w:rPr>
                <w:rFonts w:ascii="標楷體" w:eastAsia="標楷體" w:hAnsi="標楷體" w:cs="Times New Roman"/>
                <w:color w:val="000000" w:themeColor="text1"/>
                <w:szCs w:val="24"/>
              </w:rPr>
              <w:t>教育能力。</w:t>
            </w:r>
          </w:p>
          <w:p w14:paraId="5E27DDAA" w14:textId="6AF37BEB" w:rsidR="006472E3" w:rsidRPr="0032730B" w:rsidRDefault="00F10E01" w:rsidP="006472E3">
            <w:pPr>
              <w:spacing w:line="272" w:lineRule="auto"/>
              <w:ind w:right="48"/>
              <w:rPr>
                <w:rFonts w:ascii="標楷體" w:eastAsia="標楷體" w:hAnsi="標楷體"/>
                <w:szCs w:val="24"/>
              </w:rPr>
            </w:pPr>
            <w:r w:rsidRPr="0032730B">
              <w:rPr>
                <w:rFonts w:ascii="標楷體" w:eastAsia="標楷體" w:hAnsi="標楷體" w:cs="Times New Roman" w:hint="eastAsia"/>
                <w:color w:val="000000" w:themeColor="text1"/>
                <w:szCs w:val="24"/>
              </w:rPr>
              <w:t>3.</w:t>
            </w:r>
            <w:r w:rsidR="006472E3" w:rsidRPr="0032730B">
              <w:rPr>
                <w:rFonts w:ascii="標楷體" w:eastAsia="標楷體" w:hAnsi="標楷體" w:cs="微軟正黑體"/>
                <w:szCs w:val="24"/>
              </w:rPr>
              <w:t xml:space="preserve"> 健康中心建立學生健康檔案資料</w:t>
            </w:r>
          </w:p>
          <w:p w14:paraId="34A1A11B" w14:textId="7765067A" w:rsidR="00F10E01" w:rsidRPr="0032730B" w:rsidRDefault="006472E3" w:rsidP="006472E3">
            <w:pPr>
              <w:spacing w:line="0" w:lineRule="atLeast"/>
              <w:jc w:val="both"/>
              <w:rPr>
                <w:rFonts w:ascii="標楷體" w:eastAsia="標楷體" w:hAnsi="標楷體" w:cs="Times New Roman"/>
                <w:color w:val="000000" w:themeColor="text1"/>
                <w:szCs w:val="24"/>
              </w:rPr>
            </w:pPr>
            <w:r w:rsidRPr="0032730B">
              <w:rPr>
                <w:rFonts w:ascii="標楷體" w:eastAsia="標楷體" w:hAnsi="標楷體" w:cs="微軟正黑體"/>
                <w:szCs w:val="24"/>
              </w:rPr>
              <w:t>齊全,能進一步</w:t>
            </w:r>
            <w:r w:rsidRPr="0032730B">
              <w:rPr>
                <w:rFonts w:ascii="標楷體" w:eastAsia="標楷體" w:hAnsi="標楷體" w:cs="微軟正黑體" w:hint="eastAsia"/>
                <w:szCs w:val="24"/>
              </w:rPr>
              <w:t>追蹤學生</w:t>
            </w:r>
            <w:r w:rsidR="00F10E01" w:rsidRPr="007A06F1">
              <w:rPr>
                <w:rFonts w:ascii="標楷體" w:eastAsia="標楷體" w:hAnsi="標楷體" w:cs="Times New Roman"/>
                <w:color w:val="000000" w:themeColor="text1"/>
                <w:szCs w:val="24"/>
              </w:rPr>
              <w:t>視力。</w:t>
            </w:r>
          </w:p>
          <w:p w14:paraId="3037531E" w14:textId="6CD74EE3" w:rsidR="00F10E01" w:rsidRPr="007A06F1" w:rsidRDefault="00F10E01" w:rsidP="006472E3">
            <w:pPr>
              <w:spacing w:after="289" w:line="0" w:lineRule="atLeast"/>
              <w:ind w:right="125"/>
              <w:rPr>
                <w:rFonts w:ascii="標楷體" w:eastAsia="標楷體" w:hAnsi="標楷體"/>
                <w:szCs w:val="24"/>
              </w:rPr>
            </w:pPr>
            <w:r w:rsidRPr="0032730B">
              <w:rPr>
                <w:rFonts w:ascii="標楷體" w:eastAsia="標楷體" w:hAnsi="標楷體" w:hint="eastAsia"/>
                <w:szCs w:val="24"/>
              </w:rPr>
              <w:t>4.</w:t>
            </w:r>
            <w:r w:rsidRPr="0032730B">
              <w:rPr>
                <w:rFonts w:ascii="標楷體" w:eastAsia="標楷體" w:hAnsi="標楷體"/>
                <w:szCs w:val="24"/>
              </w:rPr>
              <w:t>學</w:t>
            </w:r>
            <w:r w:rsidRPr="0032730B">
              <w:rPr>
                <w:rFonts w:ascii="標楷體" w:eastAsia="標楷體" w:hAnsi="標楷體" w:hint="eastAsia"/>
                <w:szCs w:val="24"/>
              </w:rPr>
              <w:t>校軟</w:t>
            </w:r>
            <w:r w:rsidR="006472E3" w:rsidRPr="0032730B">
              <w:rPr>
                <w:rFonts w:ascii="標楷體" w:eastAsia="標楷體" w:hAnsi="標楷體" w:hint="eastAsia"/>
                <w:szCs w:val="24"/>
              </w:rPr>
              <w:t>、</w:t>
            </w:r>
            <w:r w:rsidRPr="0032730B">
              <w:rPr>
                <w:rFonts w:ascii="標楷體" w:eastAsia="標楷體" w:hAnsi="標楷體"/>
                <w:szCs w:val="24"/>
              </w:rPr>
              <w:t>硬體設備充足,師生在教學及學習上充分使用,以學生視力健康為出發點。</w:t>
            </w:r>
          </w:p>
          <w:p w14:paraId="10CB2683" w14:textId="11BBE90A" w:rsidR="00F10E01" w:rsidRPr="0032730B" w:rsidRDefault="00F10E01" w:rsidP="006A3A08">
            <w:pPr>
              <w:adjustRightInd w:val="0"/>
              <w:jc w:val="both"/>
              <w:rPr>
                <w:rFonts w:ascii="標楷體" w:eastAsia="標楷體" w:hAnsi="標楷體" w:cs="Times New Roman"/>
                <w:color w:val="000000" w:themeColor="text1"/>
                <w:szCs w:val="24"/>
              </w:rPr>
            </w:pPr>
          </w:p>
        </w:tc>
        <w:tc>
          <w:tcPr>
            <w:tcW w:w="1620" w:type="dxa"/>
          </w:tcPr>
          <w:p w14:paraId="46F49908" w14:textId="221A4295" w:rsidR="006472E3" w:rsidRPr="0032730B" w:rsidRDefault="006472E3" w:rsidP="006472E3">
            <w:pPr>
              <w:spacing w:after="20" w:line="0" w:lineRule="atLeast"/>
              <w:rPr>
                <w:rFonts w:ascii="標楷體" w:eastAsia="標楷體" w:hAnsi="標楷體" w:cs="微軟正黑體"/>
                <w:szCs w:val="24"/>
              </w:rPr>
            </w:pPr>
            <w:r w:rsidRPr="0032730B">
              <w:rPr>
                <w:rFonts w:ascii="標楷體" w:eastAsia="標楷體" w:hAnsi="標楷體" w:cs="微軟正黑體"/>
                <w:szCs w:val="24"/>
              </w:rPr>
              <w:lastRenderedPageBreak/>
              <w:t>1.家長忙於工作,疏於照顧小孩,學童上安親班、看電視、打電腦, 日常生活起居</w:t>
            </w:r>
            <w:r w:rsidR="00061393" w:rsidRPr="0032730B">
              <w:rPr>
                <w:rFonts w:ascii="標楷體" w:eastAsia="標楷體" w:hAnsi="標楷體" w:cs="微軟正黑體" w:hint="eastAsia"/>
                <w:szCs w:val="24"/>
              </w:rPr>
              <w:t>用眼</w:t>
            </w:r>
            <w:r w:rsidRPr="0032730B">
              <w:rPr>
                <w:rFonts w:ascii="標楷體" w:eastAsia="標楷體" w:hAnsi="標楷體" w:cs="微軟正黑體"/>
                <w:szCs w:val="24"/>
              </w:rPr>
              <w:t>習慣</w:t>
            </w:r>
            <w:r w:rsidRPr="0032730B">
              <w:rPr>
                <w:rFonts w:ascii="標楷體" w:eastAsia="標楷體" w:hAnsi="標楷體" w:cs="微軟正黑體" w:hint="eastAsia"/>
                <w:szCs w:val="24"/>
              </w:rPr>
              <w:t>較難養成</w:t>
            </w:r>
            <w:r w:rsidRPr="0032730B">
              <w:rPr>
                <w:rFonts w:ascii="標楷體" w:eastAsia="標楷體" w:hAnsi="標楷體" w:cs="微軟正黑體"/>
                <w:szCs w:val="24"/>
              </w:rPr>
              <w:t>。</w:t>
            </w:r>
          </w:p>
          <w:p w14:paraId="197FFE83" w14:textId="37EFA027" w:rsidR="00061393" w:rsidRPr="0032730B" w:rsidRDefault="00061393" w:rsidP="00061393">
            <w:pPr>
              <w:spacing w:line="216" w:lineRule="auto"/>
              <w:ind w:right="130"/>
              <w:jc w:val="both"/>
              <w:rPr>
                <w:rFonts w:ascii="標楷體" w:eastAsia="標楷體" w:hAnsi="標楷體" w:cs="微軟正黑體"/>
                <w:szCs w:val="24"/>
              </w:rPr>
            </w:pPr>
            <w:r w:rsidRPr="0032730B">
              <w:rPr>
                <w:rFonts w:ascii="標楷體" w:eastAsia="標楷體" w:hAnsi="標楷體" w:cs="微軟正黑體" w:hint="eastAsia"/>
                <w:szCs w:val="24"/>
              </w:rPr>
              <w:t>2.</w:t>
            </w:r>
            <w:r w:rsidRPr="0032730B">
              <w:rPr>
                <w:rFonts w:ascii="標楷體" w:eastAsia="標楷體" w:hAnsi="標楷體" w:cs="微軟正黑體"/>
                <w:szCs w:val="24"/>
              </w:rPr>
              <w:t>部分父母</w:t>
            </w:r>
          </w:p>
          <w:p w14:paraId="1D7DF775" w14:textId="270C2F51" w:rsidR="00061393" w:rsidRPr="0032730B" w:rsidRDefault="00061393" w:rsidP="00061393">
            <w:pPr>
              <w:spacing w:line="216" w:lineRule="auto"/>
              <w:ind w:right="130"/>
              <w:jc w:val="both"/>
              <w:rPr>
                <w:rFonts w:ascii="標楷體" w:eastAsia="標楷體" w:hAnsi="標楷體"/>
                <w:szCs w:val="24"/>
              </w:rPr>
            </w:pPr>
            <w:r w:rsidRPr="0032730B">
              <w:rPr>
                <w:rFonts w:ascii="標楷體" w:eastAsia="標楷體" w:hAnsi="標楷體" w:cs="微軟正黑體"/>
                <w:szCs w:val="24"/>
              </w:rPr>
              <w:t>親多工作忙碌,假日較少出外旅遊。</w:t>
            </w:r>
          </w:p>
          <w:p w14:paraId="048B0FEF" w14:textId="153C9C9C" w:rsidR="00061393" w:rsidRPr="0032730B" w:rsidRDefault="00061393" w:rsidP="00061393">
            <w:pPr>
              <w:widowControl/>
              <w:spacing w:line="216" w:lineRule="auto"/>
              <w:ind w:right="125"/>
              <w:jc w:val="both"/>
              <w:rPr>
                <w:rFonts w:ascii="標楷體" w:eastAsia="標楷體" w:hAnsi="標楷體"/>
                <w:szCs w:val="24"/>
              </w:rPr>
            </w:pPr>
            <w:r w:rsidRPr="0032730B">
              <w:rPr>
                <w:rFonts w:ascii="標楷體" w:eastAsia="標楷體" w:hAnsi="標楷體" w:cs="微軟正黑體" w:hint="eastAsia"/>
                <w:szCs w:val="24"/>
              </w:rPr>
              <w:t>3</w:t>
            </w:r>
            <w:r w:rsidRPr="0032730B">
              <w:rPr>
                <w:rFonts w:ascii="標楷體" w:eastAsia="標楷體" w:hAnsi="標楷體" w:cs="微軟正黑體"/>
                <w:szCs w:val="24"/>
              </w:rPr>
              <w:t>·電腦及智慧型手機普及,加上網路遊戲的誘</w:t>
            </w:r>
          </w:p>
          <w:p w14:paraId="1D24848B" w14:textId="0D860E80" w:rsidR="00061393" w:rsidRPr="0032730B" w:rsidRDefault="00061393" w:rsidP="00061393">
            <w:pPr>
              <w:spacing w:after="139"/>
              <w:rPr>
                <w:rFonts w:ascii="標楷體" w:eastAsia="標楷體" w:hAnsi="標楷體"/>
                <w:szCs w:val="24"/>
              </w:rPr>
            </w:pPr>
            <w:r w:rsidRPr="0032730B">
              <w:rPr>
                <w:rFonts w:ascii="標楷體" w:eastAsia="標楷體" w:hAnsi="標楷體"/>
                <w:noProof/>
                <w:szCs w:val="24"/>
              </w:rPr>
              <w:drawing>
                <wp:inline distT="0" distB="0" distL="0" distR="0" wp14:anchorId="1CFD7A07" wp14:editId="433F147E">
                  <wp:extent cx="722376" cy="143297"/>
                  <wp:effectExtent l="0" t="0" r="0" b="0"/>
                  <wp:docPr id="96756" name="Picture 96756"/>
                  <wp:cNvGraphicFramePr/>
                  <a:graphic xmlns:a="http://schemas.openxmlformats.org/drawingml/2006/main">
                    <a:graphicData uri="http://schemas.openxmlformats.org/drawingml/2006/picture">
                      <pic:pic xmlns:pic="http://schemas.openxmlformats.org/drawingml/2006/picture">
                        <pic:nvPicPr>
                          <pic:cNvPr id="96756" name="Picture 96756"/>
                          <pic:cNvPicPr/>
                        </pic:nvPicPr>
                        <pic:blipFill>
                          <a:blip r:embed="rId9"/>
                          <a:stretch>
                            <a:fillRect/>
                          </a:stretch>
                        </pic:blipFill>
                        <pic:spPr>
                          <a:xfrm>
                            <a:off x="0" y="0"/>
                            <a:ext cx="722376" cy="143297"/>
                          </a:xfrm>
                          <a:prstGeom prst="rect">
                            <a:avLst/>
                          </a:prstGeom>
                        </pic:spPr>
                      </pic:pic>
                    </a:graphicData>
                  </a:graphic>
                </wp:inline>
              </w:drawing>
            </w:r>
            <w:r w:rsidRPr="0032730B">
              <w:rPr>
                <w:rFonts w:ascii="標楷體" w:eastAsia="標楷體" w:hAnsi="標楷體" w:cs="微軟正黑體"/>
                <w:szCs w:val="24"/>
              </w:rPr>
              <w:t>愛長時間使用</w:t>
            </w:r>
            <w:r w:rsidRPr="0032730B">
              <w:rPr>
                <w:rFonts w:ascii="標楷體" w:eastAsia="標楷體" w:hAnsi="標楷體" w:cs="微軟正黑體"/>
                <w:szCs w:val="24"/>
              </w:rPr>
              <w:lastRenderedPageBreak/>
              <w:t>電腦。</w:t>
            </w:r>
          </w:p>
          <w:p w14:paraId="65B815FF" w14:textId="067928EB" w:rsidR="006472E3" w:rsidRPr="0032730B" w:rsidRDefault="006472E3" w:rsidP="006472E3">
            <w:pPr>
              <w:spacing w:after="20" w:line="0" w:lineRule="atLeast"/>
              <w:rPr>
                <w:rFonts w:ascii="標楷體" w:eastAsia="標楷體" w:hAnsi="標楷體"/>
                <w:szCs w:val="24"/>
              </w:rPr>
            </w:pPr>
          </w:p>
          <w:p w14:paraId="49E95318" w14:textId="6F93DF87" w:rsidR="00F10E01" w:rsidRPr="0032730B" w:rsidRDefault="00F10E01" w:rsidP="006A3A08">
            <w:pPr>
              <w:adjustRightInd w:val="0"/>
              <w:jc w:val="both"/>
              <w:rPr>
                <w:rFonts w:ascii="標楷體" w:eastAsia="標楷體" w:hAnsi="標楷體" w:cs="Times New Roman"/>
                <w:color w:val="000000" w:themeColor="text1"/>
                <w:szCs w:val="24"/>
              </w:rPr>
            </w:pPr>
          </w:p>
        </w:tc>
        <w:tc>
          <w:tcPr>
            <w:tcW w:w="1610" w:type="dxa"/>
          </w:tcPr>
          <w:p w14:paraId="57C4E035" w14:textId="77777777" w:rsidR="00F10E01" w:rsidRPr="0032730B" w:rsidRDefault="00AD5C1E" w:rsidP="006A3A08">
            <w:pPr>
              <w:adjustRightInd w:val="0"/>
              <w:jc w:val="both"/>
              <w:rPr>
                <w:rFonts w:ascii="標楷體" w:eastAsia="標楷體" w:hAnsi="標楷體"/>
                <w:szCs w:val="24"/>
              </w:rPr>
            </w:pPr>
            <w:r w:rsidRPr="0032730B">
              <w:rPr>
                <w:rFonts w:ascii="標楷體" w:eastAsia="標楷體" w:hAnsi="標楷體" w:hint="eastAsia"/>
                <w:szCs w:val="24"/>
              </w:rPr>
              <w:lastRenderedPageBreak/>
              <w:t>1.</w:t>
            </w:r>
            <w:r w:rsidRPr="0032730B">
              <w:rPr>
                <w:rFonts w:ascii="標楷體" w:eastAsia="標楷體" w:hAnsi="標楷體"/>
                <w:szCs w:val="24"/>
              </w:rPr>
              <w:t>多次追蹤視力不良 未矯治者，</w:t>
            </w:r>
            <w:r w:rsidRPr="0032730B">
              <w:rPr>
                <w:rFonts w:ascii="標楷體" w:eastAsia="標楷體" w:hAnsi="標楷體" w:hint="eastAsia"/>
                <w:szCs w:val="24"/>
              </w:rPr>
              <w:t>以</w:t>
            </w:r>
            <w:r w:rsidRPr="0032730B">
              <w:rPr>
                <w:rFonts w:ascii="標楷體" w:eastAsia="標楷體" w:hAnsi="標楷體"/>
                <w:szCs w:val="24"/>
              </w:rPr>
              <w:t>電話訪談，深入了解問題協助改善。</w:t>
            </w:r>
          </w:p>
          <w:p w14:paraId="0B2C72C7" w14:textId="77777777" w:rsidR="00AD5C1E" w:rsidRPr="0032730B" w:rsidRDefault="00AD5C1E" w:rsidP="006A3A08">
            <w:pPr>
              <w:adjustRightInd w:val="0"/>
              <w:jc w:val="both"/>
              <w:rPr>
                <w:szCs w:val="24"/>
              </w:rPr>
            </w:pPr>
            <w:r w:rsidRPr="0032730B">
              <w:rPr>
                <w:rFonts w:ascii="標楷體" w:eastAsia="標楷體" w:hAnsi="標楷體" w:cs="Times New Roman" w:hint="eastAsia"/>
                <w:color w:val="000000" w:themeColor="text1"/>
                <w:szCs w:val="24"/>
              </w:rPr>
              <w:t>2.</w:t>
            </w:r>
            <w:r w:rsidRPr="0032730B">
              <w:rPr>
                <w:rFonts w:ascii="標楷體" w:eastAsia="標楷體" w:hAnsi="標楷體"/>
                <w:szCs w:val="24"/>
              </w:rPr>
              <w:t>校園綠化計畫。</w:t>
            </w:r>
            <w:r w:rsidRPr="0032730B">
              <w:rPr>
                <w:szCs w:val="24"/>
              </w:rPr>
              <w:t xml:space="preserve"> </w:t>
            </w:r>
          </w:p>
          <w:p w14:paraId="5C8959E2" w14:textId="52BE13B2" w:rsidR="00AD5C1E" w:rsidRPr="0032730B" w:rsidRDefault="00AD5C1E" w:rsidP="006A3A08">
            <w:pPr>
              <w:adjustRightInd w:val="0"/>
              <w:jc w:val="both"/>
              <w:rPr>
                <w:rFonts w:ascii="標楷體" w:eastAsia="標楷體" w:hAnsi="標楷體" w:cs="Times New Roman"/>
                <w:color w:val="000000" w:themeColor="text1"/>
                <w:szCs w:val="24"/>
              </w:rPr>
            </w:pPr>
            <w:r w:rsidRPr="0032730B">
              <w:rPr>
                <w:rFonts w:ascii="標楷體" w:eastAsia="標楷體" w:hAnsi="標楷體" w:hint="eastAsia"/>
                <w:szCs w:val="24"/>
              </w:rPr>
              <w:t>3</w:t>
            </w:r>
            <w:r w:rsidRPr="0032730B">
              <w:rPr>
                <w:rFonts w:ascii="標楷體" w:eastAsia="標楷體" w:hAnsi="標楷體"/>
                <w:szCs w:val="24"/>
              </w:rPr>
              <w:t>.學務處推展落實戶外</w:t>
            </w:r>
            <w:r w:rsidRPr="0032730B">
              <w:rPr>
                <w:rFonts w:ascii="標楷體" w:eastAsia="標楷體" w:hAnsi="標楷體" w:hint="eastAsia"/>
                <w:szCs w:val="24"/>
              </w:rPr>
              <w:t>體育</w:t>
            </w:r>
            <w:r w:rsidRPr="0032730B">
              <w:rPr>
                <w:rFonts w:ascii="標楷體" w:eastAsia="標楷體" w:hAnsi="標楷體"/>
                <w:szCs w:val="24"/>
              </w:rPr>
              <w:t>活動不遺</w:t>
            </w:r>
            <w:r w:rsidRPr="0032730B">
              <w:rPr>
                <w:rFonts w:ascii="標楷體" w:eastAsia="標楷體" w:hAnsi="標楷體" w:hint="eastAsia"/>
                <w:szCs w:val="24"/>
              </w:rPr>
              <w:t>餘力</w:t>
            </w:r>
          </w:p>
        </w:tc>
        <w:tc>
          <w:tcPr>
            <w:tcW w:w="1863" w:type="dxa"/>
          </w:tcPr>
          <w:p w14:paraId="19DE5CAD" w14:textId="77777777" w:rsidR="00F10E01" w:rsidRPr="0032730B" w:rsidRDefault="00AD5C1E" w:rsidP="006A3A08">
            <w:pPr>
              <w:adjustRightInd w:val="0"/>
              <w:jc w:val="both"/>
              <w:rPr>
                <w:rFonts w:ascii="標楷體" w:eastAsia="標楷體" w:hAnsi="標楷體"/>
                <w:szCs w:val="24"/>
              </w:rPr>
            </w:pPr>
            <w:r w:rsidRPr="0032730B">
              <w:rPr>
                <w:rFonts w:ascii="標楷體" w:eastAsia="標楷體" w:hAnsi="標楷體"/>
                <w:szCs w:val="24"/>
              </w:rPr>
              <w:t>1.有些家長不重視孩子視力問題，多次追蹤 仍未矯治。</w:t>
            </w:r>
          </w:p>
          <w:p w14:paraId="757D1FE0" w14:textId="77777777" w:rsidR="00CE6422" w:rsidRPr="0032730B" w:rsidRDefault="00AD5C1E" w:rsidP="006A3A08">
            <w:pPr>
              <w:adjustRightInd w:val="0"/>
              <w:jc w:val="both"/>
              <w:rPr>
                <w:rFonts w:ascii="標楷體" w:eastAsia="標楷體" w:hAnsi="標楷體"/>
                <w:szCs w:val="24"/>
              </w:rPr>
            </w:pPr>
            <w:r w:rsidRPr="0032730B">
              <w:rPr>
                <w:rFonts w:ascii="標楷體" w:eastAsia="標楷體" w:hAnsi="標楷體" w:hint="eastAsia"/>
                <w:szCs w:val="24"/>
              </w:rPr>
              <w:t>2.</w:t>
            </w:r>
            <w:r w:rsidRPr="0032730B">
              <w:rPr>
                <w:rFonts w:ascii="標楷體" w:eastAsia="標楷體" w:hAnsi="標楷體"/>
                <w:szCs w:val="24"/>
              </w:rPr>
              <w:t>教師因指導課程繁多,授課時數多,行政業務繁重,恐有阻力。</w:t>
            </w:r>
          </w:p>
          <w:p w14:paraId="627A2D38" w14:textId="3A59307C" w:rsidR="00AD5C1E" w:rsidRPr="0032730B" w:rsidRDefault="00AD5C1E" w:rsidP="006A3A08">
            <w:pPr>
              <w:adjustRightInd w:val="0"/>
              <w:jc w:val="both"/>
              <w:rPr>
                <w:rFonts w:ascii="標楷體" w:eastAsia="標楷體" w:hAnsi="標楷體" w:cs="Times New Roman"/>
                <w:color w:val="000000" w:themeColor="text1"/>
                <w:szCs w:val="24"/>
              </w:rPr>
            </w:pPr>
            <w:r w:rsidRPr="0032730B">
              <w:rPr>
                <w:szCs w:val="24"/>
              </w:rPr>
              <w:t xml:space="preserve"> </w:t>
            </w:r>
            <w:r w:rsidRPr="0032730B">
              <w:rPr>
                <w:rFonts w:ascii="標楷體" w:eastAsia="標楷體" w:hAnsi="標楷體"/>
                <w:szCs w:val="24"/>
              </w:rPr>
              <w:t>3.學生在校時間固定,且有很多班務要處理,時間不足。</w:t>
            </w:r>
          </w:p>
        </w:tc>
        <w:tc>
          <w:tcPr>
            <w:tcW w:w="1959" w:type="dxa"/>
          </w:tcPr>
          <w:p w14:paraId="465D023D" w14:textId="77777777" w:rsidR="004203A9" w:rsidRPr="0032730B" w:rsidRDefault="004203A9" w:rsidP="004203A9">
            <w:pPr>
              <w:spacing w:line="400" w:lineRule="exact"/>
              <w:jc w:val="both"/>
              <w:rPr>
                <w:rFonts w:ascii="Times New Roman" w:eastAsia="標楷體" w:hAnsi="Times New Roman" w:cs="Times New Roman"/>
                <w:color w:val="000000" w:themeColor="text1"/>
                <w:szCs w:val="24"/>
              </w:rPr>
            </w:pPr>
            <w:r w:rsidRPr="0032730B">
              <w:rPr>
                <w:rFonts w:ascii="標楷體" w:eastAsia="標楷體" w:hAnsi="標楷體" w:cs="微軟正黑體"/>
                <w:szCs w:val="24"/>
              </w:rPr>
              <w:t>1.</w:t>
            </w:r>
            <w:r w:rsidRPr="0032730B">
              <w:rPr>
                <w:rFonts w:ascii="Times New Roman" w:eastAsia="標楷體" w:hAnsi="Times New Roman" w:cs="Times New Roman"/>
                <w:color w:val="000000" w:themeColor="text1"/>
                <w:szCs w:val="24"/>
              </w:rPr>
              <w:t>改善學校照明燈具</w:t>
            </w:r>
            <w:r w:rsidRPr="0032730B">
              <w:rPr>
                <w:rFonts w:ascii="Times New Roman" w:eastAsia="標楷體" w:hAnsi="Times New Roman" w:cs="Times New Roman" w:hint="eastAsia"/>
                <w:color w:val="000000" w:themeColor="text1"/>
                <w:szCs w:val="24"/>
              </w:rPr>
              <w:t>，開學前</w:t>
            </w:r>
            <w:r w:rsidRPr="0032730B">
              <w:rPr>
                <w:rFonts w:ascii="Times New Roman" w:eastAsia="標楷體" w:hAnsi="Times New Roman" w:cs="Times New Roman"/>
                <w:color w:val="000000" w:themeColor="text1"/>
                <w:szCs w:val="24"/>
              </w:rPr>
              <w:t>檢查教室、圖書館的照明設備，使有良好的學習環</w:t>
            </w:r>
          </w:p>
          <w:p w14:paraId="10860B27" w14:textId="67F3D549" w:rsidR="004203A9" w:rsidRPr="004203A9" w:rsidRDefault="004203A9" w:rsidP="004203A9">
            <w:pPr>
              <w:spacing w:line="400" w:lineRule="exact"/>
              <w:jc w:val="both"/>
              <w:rPr>
                <w:rFonts w:ascii="Times New Roman" w:eastAsia="標楷體" w:hAnsi="Times New Roman" w:cs="Times New Roman"/>
                <w:color w:val="000000" w:themeColor="text1"/>
                <w:szCs w:val="24"/>
              </w:rPr>
            </w:pPr>
            <w:r w:rsidRPr="004203A9">
              <w:rPr>
                <w:rFonts w:ascii="Times New Roman" w:eastAsia="標楷體" w:hAnsi="Times New Roman" w:cs="Times New Roman"/>
                <w:color w:val="000000" w:themeColor="text1"/>
                <w:szCs w:val="24"/>
              </w:rPr>
              <w:t>境。</w:t>
            </w:r>
          </w:p>
          <w:p w14:paraId="1F74C365" w14:textId="79B1C7F4" w:rsidR="004203A9" w:rsidRPr="0032730B" w:rsidRDefault="004203A9" w:rsidP="004203A9">
            <w:pPr>
              <w:spacing w:after="47" w:line="216" w:lineRule="auto"/>
              <w:ind w:right="4"/>
              <w:rPr>
                <w:rFonts w:ascii="標楷體" w:eastAsia="標楷體" w:hAnsi="標楷體" w:cs="微軟正黑體"/>
                <w:szCs w:val="24"/>
              </w:rPr>
            </w:pPr>
            <w:r w:rsidRPr="0032730B">
              <w:rPr>
                <w:rFonts w:ascii="標楷體" w:eastAsia="標楷體" w:hAnsi="標楷體" w:cs="微軟正黑體"/>
                <w:szCs w:val="24"/>
              </w:rPr>
              <w:t>2·舉辦視力宣導講座。</w:t>
            </w:r>
          </w:p>
          <w:p w14:paraId="3450CAFC" w14:textId="5DDDDCA2" w:rsidR="004203A9" w:rsidRPr="0032730B" w:rsidRDefault="004203A9" w:rsidP="004203A9">
            <w:pPr>
              <w:spacing w:after="47" w:line="216" w:lineRule="auto"/>
              <w:ind w:right="4"/>
              <w:rPr>
                <w:rFonts w:ascii="Times New Roman" w:eastAsia="標楷體" w:hAnsi="Times New Roman" w:cs="Times New Roman"/>
                <w:color w:val="000000" w:themeColor="text1"/>
                <w:szCs w:val="24"/>
              </w:rPr>
            </w:pPr>
            <w:r w:rsidRPr="0032730B">
              <w:rPr>
                <w:rFonts w:ascii="標楷體" w:eastAsia="標楷體" w:hAnsi="標楷體" w:hint="eastAsia"/>
                <w:szCs w:val="24"/>
              </w:rPr>
              <w:t>3.</w:t>
            </w:r>
            <w:r w:rsidRPr="0032730B">
              <w:rPr>
                <w:rFonts w:ascii="Times New Roman" w:eastAsia="標楷體" w:hAnsi="Times New Roman" w:cs="Times New Roman" w:hint="eastAsia"/>
                <w:color w:val="000000" w:themeColor="text1"/>
                <w:szCs w:val="24"/>
              </w:rPr>
              <w:t xml:space="preserve"> </w:t>
            </w:r>
            <w:r w:rsidRPr="0032730B">
              <w:rPr>
                <w:rFonts w:ascii="Times New Roman" w:eastAsia="標楷體" w:hAnsi="Times New Roman" w:cs="Times New Roman" w:hint="eastAsia"/>
                <w:color w:val="000000" w:themeColor="text1"/>
                <w:szCs w:val="24"/>
              </w:rPr>
              <w:t>積極追蹤，</w:t>
            </w:r>
            <w:r w:rsidRPr="0032730B">
              <w:rPr>
                <w:rFonts w:ascii="Times New Roman" w:eastAsia="標楷體" w:hAnsi="Times New Roman" w:cs="Times New Roman"/>
                <w:color w:val="000000" w:themeColor="text1"/>
                <w:szCs w:val="24"/>
              </w:rPr>
              <w:t>提高視力不良學童複檢率及矯治率。</w:t>
            </w:r>
          </w:p>
          <w:p w14:paraId="23660D4B" w14:textId="08C820A8" w:rsidR="004203A9" w:rsidRPr="0032730B" w:rsidRDefault="004203A9" w:rsidP="004203A9">
            <w:pPr>
              <w:spacing w:after="47" w:line="216" w:lineRule="auto"/>
              <w:ind w:right="4"/>
              <w:rPr>
                <w:rFonts w:ascii="標楷體" w:eastAsia="標楷體" w:hAnsi="標楷體"/>
                <w:szCs w:val="24"/>
              </w:rPr>
            </w:pPr>
            <w:r w:rsidRPr="0032730B">
              <w:rPr>
                <w:rFonts w:ascii="標楷體" w:eastAsia="標楷體" w:hAnsi="標楷體" w:hint="eastAsia"/>
                <w:szCs w:val="24"/>
              </w:rPr>
              <w:t>4.</w:t>
            </w:r>
            <w:r w:rsidR="00714567" w:rsidRPr="0032730B">
              <w:rPr>
                <w:rFonts w:ascii="Times New Roman" w:eastAsia="標楷體" w:hAnsi="Times New Roman" w:cs="Times New Roman"/>
                <w:color w:val="000000" w:themeColor="text1"/>
                <w:szCs w:val="24"/>
              </w:rPr>
              <w:t>公開表揚</w:t>
            </w:r>
            <w:r w:rsidR="00714567" w:rsidRPr="0032730B">
              <w:rPr>
                <w:rFonts w:ascii="Times New Roman" w:eastAsia="標楷體" w:hAnsi="Times New Roman" w:cs="Times New Roman" w:hint="eastAsia"/>
                <w:color w:val="000000" w:themeColor="text1"/>
                <w:szCs w:val="24"/>
              </w:rPr>
              <w:t>高年級學童</w:t>
            </w:r>
            <w:r w:rsidR="00714567" w:rsidRPr="0032730B">
              <w:rPr>
                <w:rFonts w:ascii="Times New Roman" w:eastAsia="標楷體" w:hAnsi="Times New Roman" w:cs="Times New Roman"/>
                <w:color w:val="000000" w:themeColor="text1"/>
                <w:szCs w:val="24"/>
              </w:rPr>
              <w:t>視力保健表現優</w:t>
            </w:r>
            <w:r w:rsidR="00714567" w:rsidRPr="0032730B">
              <w:rPr>
                <w:rFonts w:ascii="Times New Roman" w:eastAsia="標楷體" w:hAnsi="Times New Roman" w:cs="Times New Roman" w:hint="eastAsia"/>
                <w:color w:val="000000" w:themeColor="text1"/>
                <w:szCs w:val="24"/>
              </w:rPr>
              <w:t>良</w:t>
            </w:r>
            <w:r w:rsidR="00714567" w:rsidRPr="0032730B">
              <w:rPr>
                <w:rFonts w:ascii="Times New Roman" w:eastAsia="標楷體" w:hAnsi="Times New Roman" w:cs="Times New Roman"/>
                <w:color w:val="000000" w:themeColor="text1"/>
                <w:szCs w:val="24"/>
              </w:rPr>
              <w:t>者</w:t>
            </w:r>
            <w:r w:rsidR="00714567" w:rsidRPr="0032730B">
              <w:rPr>
                <w:rFonts w:ascii="Times New Roman" w:eastAsia="標楷體" w:hAnsi="Times New Roman" w:cs="Times New Roman" w:hint="eastAsia"/>
                <w:color w:val="000000" w:themeColor="text1"/>
                <w:szCs w:val="24"/>
              </w:rPr>
              <w:t>，給予實質獎勵</w:t>
            </w:r>
            <w:r w:rsidR="00714567" w:rsidRPr="0032730B">
              <w:rPr>
                <w:rFonts w:ascii="Times New Roman" w:eastAsia="標楷體" w:hAnsi="Times New Roman" w:cs="Times New Roman"/>
                <w:color w:val="000000" w:themeColor="text1"/>
                <w:szCs w:val="24"/>
              </w:rPr>
              <w:t>。</w:t>
            </w:r>
          </w:p>
          <w:p w14:paraId="1B52684F" w14:textId="77777777" w:rsidR="00F10E01" w:rsidRPr="0032730B" w:rsidRDefault="00F10E01" w:rsidP="006A3A08">
            <w:pPr>
              <w:adjustRightInd w:val="0"/>
              <w:jc w:val="both"/>
              <w:rPr>
                <w:rFonts w:ascii="Times New Roman" w:eastAsia="標楷體" w:hAnsi="Times New Roman" w:cs="Times New Roman"/>
                <w:color w:val="000000" w:themeColor="text1"/>
                <w:szCs w:val="24"/>
              </w:rPr>
            </w:pPr>
          </w:p>
        </w:tc>
      </w:tr>
      <w:tr w:rsidR="001B0664" w:rsidRPr="0032730B" w14:paraId="0B317874" w14:textId="7DEC0C5D" w:rsidTr="00E451CC">
        <w:trPr>
          <w:trHeight w:val="1893"/>
        </w:trPr>
        <w:tc>
          <w:tcPr>
            <w:tcW w:w="802" w:type="dxa"/>
            <w:textDirection w:val="tbRlV"/>
            <w:vAlign w:val="center"/>
          </w:tcPr>
          <w:p w14:paraId="3187735A" w14:textId="76BF9837" w:rsidR="00F10E01" w:rsidRPr="0032730B" w:rsidRDefault="00714567" w:rsidP="006A3A08">
            <w:pPr>
              <w:adjustRightInd w:val="0"/>
              <w:ind w:left="113" w:right="113"/>
              <w:jc w:val="center"/>
              <w:rPr>
                <w:rFonts w:ascii="Times New Roman" w:eastAsia="標楷體" w:hAnsi="Times New Roman" w:cs="Times New Roman"/>
                <w:b/>
                <w:color w:val="000000" w:themeColor="text1"/>
                <w:szCs w:val="24"/>
              </w:rPr>
            </w:pPr>
            <w:r w:rsidRPr="0032730B">
              <w:rPr>
                <w:rFonts w:ascii="Times New Roman" w:eastAsia="標楷體" w:hAnsi="Times New Roman" w:cs="Times New Roman" w:hint="eastAsia"/>
                <w:b/>
                <w:color w:val="000000" w:themeColor="text1"/>
                <w:szCs w:val="24"/>
              </w:rPr>
              <w:t>口腔保健</w:t>
            </w:r>
          </w:p>
        </w:tc>
        <w:tc>
          <w:tcPr>
            <w:tcW w:w="1620" w:type="dxa"/>
          </w:tcPr>
          <w:p w14:paraId="7D7F66F0" w14:textId="77777777" w:rsidR="00714567" w:rsidRPr="0032730B" w:rsidRDefault="00714567" w:rsidP="005A5DFA">
            <w:pPr>
              <w:pStyle w:val="af"/>
              <w:numPr>
                <w:ilvl w:val="0"/>
                <w:numId w:val="8"/>
              </w:numPr>
              <w:adjustRightInd w:val="0"/>
              <w:ind w:leftChars="0"/>
              <w:jc w:val="both"/>
              <w:rPr>
                <w:rFonts w:ascii="標楷體" w:eastAsia="標楷體" w:hAnsi="標楷體"/>
                <w:szCs w:val="24"/>
              </w:rPr>
            </w:pPr>
            <w:r w:rsidRPr="0032730B">
              <w:rPr>
                <w:rFonts w:ascii="標楷體" w:eastAsia="標楷體" w:hAnsi="標楷體"/>
                <w:szCs w:val="24"/>
              </w:rPr>
              <w:t>學校訂有</w:t>
            </w:r>
          </w:p>
          <w:p w14:paraId="6C132B33" w14:textId="00A2B827" w:rsidR="00714567" w:rsidRPr="0032730B" w:rsidRDefault="00714567" w:rsidP="00714567">
            <w:pPr>
              <w:adjustRightInd w:val="0"/>
              <w:jc w:val="both"/>
              <w:rPr>
                <w:rFonts w:ascii="標楷體" w:eastAsia="標楷體" w:hAnsi="標楷體"/>
                <w:szCs w:val="24"/>
              </w:rPr>
            </w:pPr>
            <w:r w:rsidRPr="0032730B">
              <w:rPr>
                <w:rFonts w:ascii="標楷體" w:eastAsia="標楷體" w:hAnsi="標楷體"/>
                <w:szCs w:val="24"/>
              </w:rPr>
              <w:t xml:space="preserve">含氟漱口水實施計畫,定期配發漱 口水。 </w:t>
            </w:r>
          </w:p>
          <w:p w14:paraId="3CBA4414" w14:textId="77777777" w:rsidR="003B0536" w:rsidRPr="0032730B" w:rsidRDefault="00714567" w:rsidP="005A5DFA">
            <w:pPr>
              <w:pStyle w:val="af"/>
              <w:numPr>
                <w:ilvl w:val="0"/>
                <w:numId w:val="8"/>
              </w:numPr>
              <w:adjustRightInd w:val="0"/>
              <w:ind w:leftChars="0"/>
              <w:jc w:val="both"/>
              <w:rPr>
                <w:rFonts w:ascii="標楷體" w:eastAsia="標楷體" w:hAnsi="標楷體"/>
                <w:szCs w:val="24"/>
              </w:rPr>
            </w:pPr>
            <w:r w:rsidRPr="0032730B">
              <w:rPr>
                <w:rFonts w:ascii="標楷體" w:eastAsia="標楷體" w:hAnsi="標楷體"/>
                <w:szCs w:val="24"/>
              </w:rPr>
              <w:t>每</w:t>
            </w:r>
            <w:r w:rsidRPr="0032730B">
              <w:rPr>
                <w:rFonts w:ascii="標楷體" w:eastAsia="標楷體" w:hAnsi="標楷體" w:hint="eastAsia"/>
                <w:szCs w:val="24"/>
              </w:rPr>
              <w:t>二</w:t>
            </w:r>
            <w:r w:rsidR="003B0536" w:rsidRPr="0032730B">
              <w:rPr>
                <w:rFonts w:ascii="標楷體" w:eastAsia="標楷體" w:hAnsi="標楷體" w:hint="eastAsia"/>
                <w:szCs w:val="24"/>
              </w:rPr>
              <w:t>個</w:t>
            </w:r>
          </w:p>
          <w:p w14:paraId="3F6FE0A2" w14:textId="48346013" w:rsidR="00F10E01" w:rsidRPr="0032730B" w:rsidRDefault="00714567" w:rsidP="00714567">
            <w:pPr>
              <w:adjustRightInd w:val="0"/>
              <w:jc w:val="both"/>
              <w:rPr>
                <w:rFonts w:ascii="標楷體" w:eastAsia="標楷體" w:hAnsi="標楷體"/>
                <w:szCs w:val="24"/>
              </w:rPr>
            </w:pPr>
            <w:r w:rsidRPr="0032730B">
              <w:rPr>
                <w:rFonts w:ascii="標楷體" w:eastAsia="標楷體" w:hAnsi="標楷體"/>
                <w:szCs w:val="24"/>
              </w:rPr>
              <w:t>班都有</w:t>
            </w:r>
            <w:r w:rsidRPr="0032730B">
              <w:rPr>
                <w:rFonts w:ascii="標楷體" w:eastAsia="標楷體" w:hAnsi="標楷體" w:hint="eastAsia"/>
                <w:szCs w:val="24"/>
              </w:rPr>
              <w:t>一個</w:t>
            </w:r>
            <w:r w:rsidRPr="0032730B">
              <w:rPr>
                <w:rFonts w:ascii="標楷體" w:eastAsia="標楷體" w:hAnsi="標楷體"/>
                <w:szCs w:val="24"/>
              </w:rPr>
              <w:t>洗手台,以利學生進行潔牙活動。</w:t>
            </w:r>
          </w:p>
          <w:p w14:paraId="7BA0FA70" w14:textId="77777777" w:rsidR="00714567" w:rsidRPr="0032730B" w:rsidRDefault="00714567" w:rsidP="005A5DFA">
            <w:pPr>
              <w:pStyle w:val="af"/>
              <w:numPr>
                <w:ilvl w:val="0"/>
                <w:numId w:val="8"/>
              </w:numPr>
              <w:adjustRightInd w:val="0"/>
              <w:ind w:leftChars="0"/>
              <w:jc w:val="both"/>
              <w:rPr>
                <w:rFonts w:ascii="標楷體" w:eastAsia="標楷體" w:hAnsi="標楷體"/>
                <w:szCs w:val="24"/>
              </w:rPr>
            </w:pPr>
            <w:r w:rsidRPr="0032730B">
              <w:rPr>
                <w:rFonts w:ascii="標楷體" w:eastAsia="標楷體" w:hAnsi="標楷體"/>
                <w:szCs w:val="24"/>
              </w:rPr>
              <w:t>健康中心</w:t>
            </w:r>
          </w:p>
          <w:p w14:paraId="40D80E3B" w14:textId="77777777" w:rsidR="00714567" w:rsidRPr="0032730B" w:rsidRDefault="00714567" w:rsidP="00714567">
            <w:pPr>
              <w:adjustRightInd w:val="0"/>
              <w:jc w:val="both"/>
              <w:rPr>
                <w:rFonts w:ascii="標楷體" w:eastAsia="標楷體" w:hAnsi="標楷體"/>
                <w:szCs w:val="24"/>
              </w:rPr>
            </w:pPr>
            <w:r w:rsidRPr="0032730B">
              <w:rPr>
                <w:rFonts w:ascii="標楷體" w:eastAsia="標楷體" w:hAnsi="標楷體"/>
                <w:szCs w:val="24"/>
              </w:rPr>
              <w:t>具備各項設備,</w:t>
            </w:r>
            <w:r w:rsidRPr="0032730B">
              <w:rPr>
                <w:rFonts w:ascii="標楷體" w:eastAsia="標楷體" w:hAnsi="標楷體" w:hint="eastAsia"/>
                <w:szCs w:val="24"/>
              </w:rPr>
              <w:t>學</w:t>
            </w:r>
            <w:r w:rsidRPr="0032730B">
              <w:rPr>
                <w:rFonts w:ascii="標楷體" w:eastAsia="標楷體" w:hAnsi="標楷體"/>
                <w:szCs w:val="24"/>
              </w:rPr>
              <w:t>生健康檢查管理系統電腦化。</w:t>
            </w:r>
          </w:p>
          <w:p w14:paraId="61420CA5" w14:textId="3D4F85C6" w:rsidR="003B0536" w:rsidRPr="0032730B" w:rsidRDefault="003B0536" w:rsidP="00714567">
            <w:pPr>
              <w:adjustRightInd w:val="0"/>
              <w:jc w:val="both"/>
              <w:rPr>
                <w:rFonts w:ascii="標楷體" w:eastAsia="標楷體" w:hAnsi="標楷體"/>
                <w:szCs w:val="24"/>
              </w:rPr>
            </w:pPr>
            <w:r w:rsidRPr="0032730B">
              <w:rPr>
                <w:rFonts w:ascii="標楷體" w:eastAsia="標楷體" w:hAnsi="標楷體" w:hint="eastAsia"/>
                <w:szCs w:val="24"/>
              </w:rPr>
              <w:t>4.學校配有</w:t>
            </w:r>
            <w:r w:rsidRPr="0032730B">
              <w:rPr>
                <w:rFonts w:ascii="標楷體" w:eastAsia="標楷體" w:hAnsi="標楷體"/>
                <w:szCs w:val="24"/>
              </w:rPr>
              <w:t>全方位即時轉播系統，有利各項宣導活動。</w:t>
            </w:r>
          </w:p>
        </w:tc>
        <w:tc>
          <w:tcPr>
            <w:tcW w:w="1620" w:type="dxa"/>
          </w:tcPr>
          <w:p w14:paraId="0E79571F" w14:textId="77777777" w:rsidR="00F10E01" w:rsidRPr="0032730B" w:rsidRDefault="0074764F" w:rsidP="006A3A08">
            <w:pPr>
              <w:adjustRightInd w:val="0"/>
              <w:jc w:val="both"/>
              <w:rPr>
                <w:rFonts w:ascii="標楷體" w:eastAsia="標楷體" w:hAnsi="標楷體" w:cs="微軟正黑體"/>
                <w:szCs w:val="24"/>
              </w:rPr>
            </w:pPr>
            <w:r w:rsidRPr="0032730B">
              <w:rPr>
                <w:rFonts w:ascii="標楷體" w:eastAsia="標楷體" w:hAnsi="標楷體" w:cs="微軟正黑體" w:hint="eastAsia"/>
                <w:szCs w:val="24"/>
              </w:rPr>
              <w:t>1.</w:t>
            </w:r>
            <w:r w:rsidRPr="0032730B">
              <w:rPr>
                <w:rFonts w:ascii="標楷體" w:eastAsia="標楷體" w:hAnsi="標楷體" w:cs="微軟正黑體"/>
                <w:szCs w:val="24"/>
              </w:rPr>
              <w:t>不良飲食習慣與過度食用精緻化食物,加上不正確的潔牙習慣,造成學童的齟齒率難以下降。</w:t>
            </w:r>
          </w:p>
          <w:p w14:paraId="2CD6901B" w14:textId="68A5A82B" w:rsidR="0074764F" w:rsidRPr="0032730B" w:rsidRDefault="0074764F" w:rsidP="006A3A08">
            <w:pPr>
              <w:adjustRightInd w:val="0"/>
              <w:jc w:val="both"/>
              <w:rPr>
                <w:rFonts w:ascii="標楷體" w:eastAsia="標楷體" w:hAnsi="標楷體" w:cs="Times New Roman"/>
                <w:color w:val="000000" w:themeColor="text1"/>
                <w:szCs w:val="24"/>
              </w:rPr>
            </w:pPr>
            <w:r w:rsidRPr="0032730B">
              <w:rPr>
                <w:rFonts w:ascii="標楷體" w:eastAsia="標楷體" w:hAnsi="標楷體" w:cs="Times New Roman" w:hint="eastAsia"/>
                <w:color w:val="000000" w:themeColor="text1"/>
                <w:szCs w:val="24"/>
              </w:rPr>
              <w:t>2.</w:t>
            </w:r>
            <w:r w:rsidRPr="0032730B">
              <w:rPr>
                <w:szCs w:val="24"/>
              </w:rPr>
              <w:t xml:space="preserve"> </w:t>
            </w:r>
            <w:r w:rsidRPr="0032730B">
              <w:rPr>
                <w:rFonts w:ascii="標楷體" w:eastAsia="標楷體" w:hAnsi="標楷體" w:hint="eastAsia"/>
                <w:szCs w:val="24"/>
              </w:rPr>
              <w:t>周邊</w:t>
            </w:r>
            <w:r w:rsidRPr="0032730B">
              <w:rPr>
                <w:rFonts w:ascii="標楷體" w:eastAsia="標楷體" w:hAnsi="標楷體"/>
                <w:szCs w:val="24"/>
              </w:rPr>
              <w:t>有超商或飲料專賣店,學生接觸甜食機會大,學童口腔衛生的課題和齲齒追蹤的工作更顯得重要。</w:t>
            </w:r>
          </w:p>
        </w:tc>
        <w:tc>
          <w:tcPr>
            <w:tcW w:w="1610" w:type="dxa"/>
          </w:tcPr>
          <w:p w14:paraId="6CACE954" w14:textId="77777777" w:rsidR="00F10E01" w:rsidRPr="0032730B" w:rsidRDefault="0074764F" w:rsidP="006A3A08">
            <w:pPr>
              <w:adjustRightInd w:val="0"/>
              <w:jc w:val="both"/>
              <w:rPr>
                <w:rFonts w:ascii="標楷體" w:eastAsia="標楷體" w:hAnsi="標楷體" w:cs="微軟正黑體"/>
                <w:szCs w:val="24"/>
              </w:rPr>
            </w:pPr>
            <w:r w:rsidRPr="0032730B">
              <w:rPr>
                <w:rFonts w:ascii="Times New Roman" w:eastAsia="標楷體" w:hAnsi="Times New Roman" w:cs="Times New Roman" w:hint="eastAsia"/>
                <w:color w:val="000000" w:themeColor="text1"/>
                <w:szCs w:val="24"/>
              </w:rPr>
              <w:t>1.</w:t>
            </w:r>
            <w:r w:rsidRPr="0032730B">
              <w:rPr>
                <w:rFonts w:ascii="微軟正黑體" w:eastAsia="微軟正黑體" w:hAnsi="微軟正黑體" w:cs="微軟正黑體"/>
                <w:szCs w:val="24"/>
              </w:rPr>
              <w:t xml:space="preserve"> </w:t>
            </w:r>
            <w:r w:rsidRPr="0032730B">
              <w:rPr>
                <w:rFonts w:ascii="標楷體" w:eastAsia="標楷體" w:hAnsi="標楷體" w:cs="微軟正黑體"/>
                <w:szCs w:val="24"/>
              </w:rPr>
              <w:t>校園推動含氟漱口水飯後潔牙普及率極高。</w:t>
            </w:r>
          </w:p>
          <w:p w14:paraId="19E92144" w14:textId="3B420F29" w:rsidR="0074764F" w:rsidRPr="0032730B" w:rsidRDefault="0074764F" w:rsidP="006A3A08">
            <w:pPr>
              <w:adjustRightInd w:val="0"/>
              <w:jc w:val="both"/>
              <w:rPr>
                <w:rFonts w:ascii="標楷體" w:eastAsia="標楷體" w:hAnsi="標楷體"/>
                <w:szCs w:val="24"/>
              </w:rPr>
            </w:pPr>
            <w:r w:rsidRPr="0032730B">
              <w:rPr>
                <w:rFonts w:ascii="Times New Roman" w:eastAsia="標楷體" w:hAnsi="Times New Roman" w:cs="Times New Roman" w:hint="eastAsia"/>
                <w:color w:val="000000" w:themeColor="text1"/>
                <w:szCs w:val="24"/>
              </w:rPr>
              <w:t>2.</w:t>
            </w:r>
            <w:r w:rsidRPr="0032730B">
              <w:rPr>
                <w:szCs w:val="24"/>
              </w:rPr>
              <w:t xml:space="preserve"> </w:t>
            </w:r>
            <w:r w:rsidRPr="0032730B">
              <w:rPr>
                <w:rFonts w:ascii="標楷體" w:eastAsia="標楷體" w:hAnsi="標楷體"/>
                <w:szCs w:val="24"/>
              </w:rPr>
              <w:t>學校校務運作正常，教師服務熱</w:t>
            </w:r>
            <w:r w:rsidRPr="0032730B">
              <w:rPr>
                <w:rFonts w:ascii="標楷體" w:eastAsia="標楷體" w:hAnsi="標楷體" w:hint="eastAsia"/>
                <w:szCs w:val="24"/>
              </w:rPr>
              <w:t>忱與</w:t>
            </w:r>
            <w:r w:rsidRPr="0032730B">
              <w:rPr>
                <w:rFonts w:ascii="標楷體" w:eastAsia="標楷體" w:hAnsi="標楷體"/>
                <w:szCs w:val="24"/>
              </w:rPr>
              <w:t>素</w:t>
            </w:r>
            <w:r w:rsidRPr="0032730B">
              <w:rPr>
                <w:rFonts w:ascii="標楷體" w:eastAsia="標楷體" w:hAnsi="標楷體" w:hint="eastAsia"/>
                <w:szCs w:val="24"/>
              </w:rPr>
              <w:t>質</w:t>
            </w:r>
            <w:r w:rsidRPr="0032730B">
              <w:rPr>
                <w:rFonts w:ascii="標楷體" w:eastAsia="標楷體" w:hAnsi="標楷體"/>
                <w:szCs w:val="24"/>
              </w:rPr>
              <w:t>高。</w:t>
            </w:r>
          </w:p>
        </w:tc>
        <w:tc>
          <w:tcPr>
            <w:tcW w:w="1863" w:type="dxa"/>
          </w:tcPr>
          <w:p w14:paraId="1BEF49F4" w14:textId="77777777" w:rsidR="00F10E01" w:rsidRPr="0032730B" w:rsidRDefault="0074764F" w:rsidP="006A3A08">
            <w:pPr>
              <w:adjustRightInd w:val="0"/>
              <w:jc w:val="both"/>
              <w:rPr>
                <w:rFonts w:ascii="標楷體" w:eastAsia="標楷體" w:hAnsi="標楷體"/>
                <w:szCs w:val="24"/>
              </w:rPr>
            </w:pPr>
            <w:r w:rsidRPr="0032730B">
              <w:rPr>
                <w:rFonts w:ascii="標楷體" w:eastAsia="標楷體" w:hAnsi="標楷體" w:hint="eastAsia"/>
                <w:szCs w:val="24"/>
              </w:rPr>
              <w:t>1.</w:t>
            </w:r>
            <w:r w:rsidRPr="0032730B">
              <w:rPr>
                <w:rFonts w:ascii="標楷體" w:eastAsia="標楷體" w:hAnsi="標楷體"/>
                <w:szCs w:val="24"/>
              </w:rPr>
              <w:t>為配合班級職 務安排，目前能擔任健體特色課程專業教 師仍不足。</w:t>
            </w:r>
          </w:p>
          <w:p w14:paraId="4BAF61D0" w14:textId="77777777" w:rsidR="0074764F" w:rsidRPr="0032730B" w:rsidRDefault="0074764F" w:rsidP="006A3A08">
            <w:pPr>
              <w:adjustRightInd w:val="0"/>
              <w:jc w:val="both"/>
              <w:rPr>
                <w:rFonts w:ascii="標楷體" w:eastAsia="標楷體" w:hAnsi="標楷體" w:cs="微軟正黑體"/>
                <w:szCs w:val="24"/>
              </w:rPr>
            </w:pPr>
            <w:r w:rsidRPr="0032730B">
              <w:rPr>
                <w:rFonts w:ascii="標楷體" w:eastAsia="標楷體" w:hAnsi="標楷體" w:cs="Times New Roman" w:hint="eastAsia"/>
                <w:color w:val="000000" w:themeColor="text1"/>
                <w:szCs w:val="24"/>
              </w:rPr>
              <w:t>2.</w:t>
            </w:r>
            <w:r w:rsidR="002F70A5" w:rsidRPr="0032730B">
              <w:rPr>
                <w:rFonts w:ascii="微軟正黑體" w:eastAsia="微軟正黑體" w:hAnsi="微軟正黑體" w:cs="微軟正黑體"/>
                <w:szCs w:val="24"/>
              </w:rPr>
              <w:t xml:space="preserve"> </w:t>
            </w:r>
            <w:r w:rsidR="002F70A5" w:rsidRPr="0032730B">
              <w:rPr>
                <w:rFonts w:ascii="標楷體" w:eastAsia="標楷體" w:hAnsi="標楷體" w:cs="微軟正黑體"/>
                <w:szCs w:val="24"/>
              </w:rPr>
              <w:t>齲齒矯治有時需長期療程,部分費用較高, 數家長帶學童就醫矯治意願不高</w:t>
            </w:r>
            <w:r w:rsidR="002F70A5" w:rsidRPr="0032730B">
              <w:rPr>
                <w:rFonts w:ascii="標楷體" w:eastAsia="標楷體" w:hAnsi="標楷體" w:cs="微軟正黑體" w:hint="eastAsia"/>
                <w:szCs w:val="24"/>
              </w:rPr>
              <w:t>。</w:t>
            </w:r>
          </w:p>
          <w:p w14:paraId="3875685D" w14:textId="6C066075" w:rsidR="002F70A5" w:rsidRPr="0032730B" w:rsidRDefault="002F70A5" w:rsidP="006A3A08">
            <w:pPr>
              <w:adjustRightInd w:val="0"/>
              <w:jc w:val="both"/>
              <w:rPr>
                <w:rFonts w:ascii="標楷體" w:eastAsia="標楷體" w:hAnsi="標楷體" w:cs="Times New Roman"/>
                <w:color w:val="000000" w:themeColor="text1"/>
                <w:szCs w:val="24"/>
              </w:rPr>
            </w:pPr>
          </w:p>
        </w:tc>
        <w:tc>
          <w:tcPr>
            <w:tcW w:w="1959" w:type="dxa"/>
          </w:tcPr>
          <w:p w14:paraId="5D861DDF" w14:textId="77777777" w:rsidR="00DB589E" w:rsidRPr="0032730B" w:rsidRDefault="002F70A5" w:rsidP="002F70A5">
            <w:pPr>
              <w:spacing w:line="216" w:lineRule="auto"/>
              <w:ind w:left="269" w:hanging="223"/>
              <w:rPr>
                <w:rFonts w:ascii="標楷體" w:eastAsia="標楷體" w:hAnsi="標楷體" w:cs="微軟正黑體"/>
                <w:szCs w:val="24"/>
              </w:rPr>
            </w:pPr>
            <w:r w:rsidRPr="0032730B">
              <w:rPr>
                <w:rFonts w:ascii="標楷體" w:eastAsia="標楷體" w:hAnsi="標楷體" w:cs="微軟正黑體"/>
                <w:szCs w:val="24"/>
              </w:rPr>
              <w:t>1.舉辦口腔健康</w:t>
            </w:r>
          </w:p>
          <w:p w14:paraId="618B9C8C" w14:textId="68C4B5FA" w:rsidR="002F70A5" w:rsidRPr="0032730B" w:rsidRDefault="002F70A5" w:rsidP="002F70A5">
            <w:pPr>
              <w:spacing w:line="216" w:lineRule="auto"/>
              <w:ind w:left="269" w:hanging="223"/>
              <w:rPr>
                <w:rFonts w:ascii="標楷體" w:eastAsia="標楷體" w:hAnsi="標楷體"/>
                <w:szCs w:val="24"/>
              </w:rPr>
            </w:pPr>
            <w:r w:rsidRPr="0032730B">
              <w:rPr>
                <w:rFonts w:ascii="標楷體" w:eastAsia="標楷體" w:hAnsi="標楷體" w:cs="微軟正黑體"/>
                <w:szCs w:val="24"/>
              </w:rPr>
              <w:t>宣導講座。</w:t>
            </w:r>
          </w:p>
          <w:p w14:paraId="41098DA3" w14:textId="77777777" w:rsidR="002F70A5" w:rsidRPr="0032730B" w:rsidRDefault="002F70A5" w:rsidP="002F70A5">
            <w:pPr>
              <w:spacing w:line="244" w:lineRule="auto"/>
              <w:ind w:left="241" w:right="7" w:hanging="202"/>
              <w:rPr>
                <w:rFonts w:ascii="標楷體" w:eastAsia="標楷體" w:hAnsi="標楷體" w:cs="微軟正黑體"/>
                <w:szCs w:val="24"/>
              </w:rPr>
            </w:pPr>
            <w:r w:rsidRPr="0032730B">
              <w:rPr>
                <w:rFonts w:ascii="標楷體" w:eastAsia="標楷體" w:hAnsi="標楷體" w:cs="微軟正黑體"/>
                <w:szCs w:val="24"/>
              </w:rPr>
              <w:t>2.更加落實各年</w:t>
            </w:r>
          </w:p>
          <w:p w14:paraId="4F0A5E49" w14:textId="77777777" w:rsidR="002F70A5" w:rsidRPr="0032730B" w:rsidRDefault="002F70A5" w:rsidP="002F70A5">
            <w:pPr>
              <w:spacing w:line="244" w:lineRule="auto"/>
              <w:ind w:left="241" w:right="7" w:hanging="202"/>
              <w:rPr>
                <w:rFonts w:ascii="標楷體" w:eastAsia="標楷體" w:hAnsi="標楷體" w:cs="微軟正黑體"/>
                <w:szCs w:val="24"/>
              </w:rPr>
            </w:pPr>
            <w:r w:rsidRPr="0032730B">
              <w:rPr>
                <w:rFonts w:ascii="標楷體" w:eastAsia="標楷體" w:hAnsi="標楷體" w:cs="微軟正黑體"/>
                <w:szCs w:val="24"/>
              </w:rPr>
              <w:t>級餐後使用牙膏</w:t>
            </w:r>
          </w:p>
          <w:p w14:paraId="54785D41" w14:textId="77777777" w:rsidR="002F70A5" w:rsidRPr="0032730B" w:rsidRDefault="002F70A5" w:rsidP="002F70A5">
            <w:pPr>
              <w:spacing w:line="244" w:lineRule="auto"/>
              <w:ind w:left="241" w:right="7" w:hanging="202"/>
              <w:rPr>
                <w:rFonts w:ascii="標楷體" w:eastAsia="標楷體" w:hAnsi="標楷體" w:cs="微軟正黑體"/>
                <w:szCs w:val="24"/>
              </w:rPr>
            </w:pPr>
            <w:r w:rsidRPr="0032730B">
              <w:rPr>
                <w:rFonts w:ascii="標楷體" w:eastAsia="標楷體" w:hAnsi="標楷體" w:cs="微軟正黑體"/>
                <w:szCs w:val="24"/>
              </w:rPr>
              <w:t>潔牙、含氟漱口</w:t>
            </w:r>
          </w:p>
          <w:p w14:paraId="61BE5317" w14:textId="77777777" w:rsidR="002F70A5" w:rsidRPr="0032730B" w:rsidRDefault="002F70A5" w:rsidP="002F70A5">
            <w:pPr>
              <w:spacing w:line="244" w:lineRule="auto"/>
              <w:ind w:left="241" w:right="7" w:hanging="202"/>
              <w:rPr>
                <w:rFonts w:ascii="標楷體" w:eastAsia="標楷體" w:hAnsi="標楷體" w:cs="微軟正黑體"/>
                <w:szCs w:val="24"/>
              </w:rPr>
            </w:pPr>
            <w:r w:rsidRPr="0032730B">
              <w:rPr>
                <w:rFonts w:ascii="標楷體" w:eastAsia="標楷體" w:hAnsi="標楷體" w:cs="微軟正黑體"/>
                <w:szCs w:val="24"/>
              </w:rPr>
              <w:t>水及使用牙線活</w:t>
            </w:r>
          </w:p>
          <w:p w14:paraId="4401869E" w14:textId="289E7369" w:rsidR="002F70A5" w:rsidRPr="0032730B" w:rsidRDefault="002F70A5" w:rsidP="002F70A5">
            <w:pPr>
              <w:spacing w:line="244" w:lineRule="auto"/>
              <w:ind w:left="241" w:right="7" w:hanging="202"/>
              <w:rPr>
                <w:rFonts w:ascii="標楷體" w:eastAsia="標楷體" w:hAnsi="標楷體"/>
                <w:szCs w:val="24"/>
              </w:rPr>
            </w:pPr>
            <w:r w:rsidRPr="0032730B">
              <w:rPr>
                <w:rFonts w:ascii="標楷體" w:eastAsia="標楷體" w:hAnsi="標楷體" w:cs="微軟正黑體"/>
                <w:szCs w:val="24"/>
              </w:rPr>
              <w:t>動。</w:t>
            </w:r>
          </w:p>
          <w:p w14:paraId="04F7E8A3" w14:textId="092CEC30" w:rsidR="00F10E01" w:rsidRPr="0032730B" w:rsidRDefault="002F70A5" w:rsidP="002F70A5">
            <w:pPr>
              <w:adjustRightInd w:val="0"/>
              <w:jc w:val="both"/>
              <w:rPr>
                <w:rFonts w:ascii="標楷體" w:eastAsia="標楷體" w:hAnsi="標楷體" w:cs="微軟正黑體"/>
                <w:szCs w:val="24"/>
              </w:rPr>
            </w:pPr>
            <w:r w:rsidRPr="0032730B">
              <w:rPr>
                <w:rFonts w:ascii="標楷體" w:eastAsia="標楷體" w:hAnsi="標楷體" w:cs="微軟正黑體"/>
                <w:szCs w:val="24"/>
              </w:rPr>
              <w:t>3·加強追蹤矯治就醫狀況</w:t>
            </w:r>
            <w:r w:rsidR="00DB589E" w:rsidRPr="0032730B">
              <w:rPr>
                <w:rFonts w:ascii="標楷體" w:eastAsia="標楷體" w:hAnsi="標楷體" w:cs="微軟正黑體"/>
                <w:szCs w:val="24"/>
              </w:rPr>
              <w:t>。</w:t>
            </w:r>
          </w:p>
          <w:p w14:paraId="3783882D" w14:textId="7C031B02" w:rsidR="00731135" w:rsidRPr="0032730B" w:rsidRDefault="0032730B" w:rsidP="0032730B">
            <w:pPr>
              <w:spacing w:line="400" w:lineRule="exact"/>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hint="eastAsia"/>
                <w:color w:val="000000" w:themeColor="text1"/>
                <w:szCs w:val="24"/>
              </w:rPr>
              <w:t>4.</w:t>
            </w:r>
            <w:r w:rsidR="00731135" w:rsidRPr="0032730B">
              <w:rPr>
                <w:rFonts w:ascii="Times New Roman" w:eastAsia="標楷體" w:hAnsi="Times New Roman" w:cs="Times New Roman"/>
                <w:color w:val="000000" w:themeColor="text1"/>
                <w:szCs w:val="24"/>
              </w:rPr>
              <w:t>運用平面媒</w:t>
            </w:r>
          </w:p>
          <w:p w14:paraId="22ED5327" w14:textId="755C5745" w:rsidR="00731135" w:rsidRPr="0032730B" w:rsidRDefault="00731135" w:rsidP="00731135">
            <w:pPr>
              <w:spacing w:line="400" w:lineRule="exact"/>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體（如單張、海報）及電子媒體（如網站、跑馬燈、電子告示板）等，以傳播健康資訊給家長。</w:t>
            </w:r>
          </w:p>
          <w:p w14:paraId="63A34E9C" w14:textId="7DC471D1" w:rsidR="00731135" w:rsidRPr="0032730B" w:rsidRDefault="00731135" w:rsidP="002F70A5">
            <w:pPr>
              <w:adjustRightInd w:val="0"/>
              <w:jc w:val="both"/>
              <w:rPr>
                <w:rFonts w:ascii="Times New Roman" w:eastAsia="標楷體" w:hAnsi="Times New Roman" w:cs="Times New Roman"/>
                <w:color w:val="000000" w:themeColor="text1"/>
                <w:szCs w:val="24"/>
              </w:rPr>
            </w:pPr>
          </w:p>
        </w:tc>
      </w:tr>
      <w:tr w:rsidR="001B0664" w:rsidRPr="0032730B" w14:paraId="594D80F0" w14:textId="568E396F" w:rsidTr="00E451CC">
        <w:tc>
          <w:tcPr>
            <w:tcW w:w="802" w:type="dxa"/>
            <w:textDirection w:val="tbRlV"/>
            <w:vAlign w:val="center"/>
          </w:tcPr>
          <w:p w14:paraId="03E6A441" w14:textId="5533D519" w:rsidR="00F10E01" w:rsidRPr="0032730B" w:rsidRDefault="00731135" w:rsidP="006A3A08">
            <w:pPr>
              <w:spacing w:before="100" w:beforeAutospacing="1" w:after="100" w:afterAutospacing="1"/>
              <w:ind w:left="113" w:right="113"/>
              <w:jc w:val="center"/>
              <w:rPr>
                <w:rFonts w:ascii="Times New Roman" w:eastAsia="標楷體" w:hAnsi="Times New Roman" w:cs="Times New Roman"/>
                <w:color w:val="000000" w:themeColor="text1"/>
                <w:szCs w:val="24"/>
              </w:rPr>
            </w:pPr>
            <w:r w:rsidRPr="0032730B">
              <w:rPr>
                <w:rFonts w:ascii="Times New Roman" w:eastAsia="標楷體" w:hAnsi="Times New Roman" w:cs="Times New Roman" w:hint="eastAsia"/>
                <w:color w:val="000000" w:themeColor="text1"/>
                <w:szCs w:val="24"/>
              </w:rPr>
              <w:t>健康體位</w:t>
            </w:r>
          </w:p>
        </w:tc>
        <w:tc>
          <w:tcPr>
            <w:tcW w:w="1620" w:type="dxa"/>
          </w:tcPr>
          <w:p w14:paraId="6222E095" w14:textId="3B6B0B5E" w:rsidR="00731135" w:rsidRPr="00731135" w:rsidRDefault="00731135" w:rsidP="00731135">
            <w:pPr>
              <w:spacing w:line="400" w:lineRule="exact"/>
              <w:jc w:val="both"/>
              <w:rPr>
                <w:rFonts w:ascii="Times New Roman" w:eastAsia="標楷體" w:hAnsi="Times New Roman" w:cs="Times New Roman"/>
                <w:color w:val="000000" w:themeColor="text1"/>
                <w:szCs w:val="24"/>
              </w:rPr>
            </w:pPr>
            <w:r w:rsidRPr="00731135">
              <w:rPr>
                <w:rFonts w:ascii="Times New Roman" w:eastAsia="標楷體" w:hAnsi="Times New Roman" w:cs="Times New Roman"/>
                <w:color w:val="000000" w:themeColor="text1"/>
                <w:szCs w:val="24"/>
              </w:rPr>
              <w:t>1</w:t>
            </w:r>
            <w:r w:rsidRPr="0032730B">
              <w:rPr>
                <w:rFonts w:ascii="Times New Roman" w:eastAsia="標楷體" w:hAnsi="Times New Roman" w:cs="Times New Roman" w:hint="eastAsia"/>
                <w:color w:val="000000" w:themeColor="text1"/>
                <w:szCs w:val="24"/>
              </w:rPr>
              <w:t>.</w:t>
            </w:r>
            <w:r w:rsidRPr="00731135">
              <w:rPr>
                <w:rFonts w:ascii="Times New Roman" w:eastAsia="標楷體" w:hAnsi="Times New Roman" w:cs="Times New Roman"/>
                <w:color w:val="000000" w:themeColor="text1"/>
                <w:szCs w:val="24"/>
              </w:rPr>
              <w:t>辦理全校教職員工生健康檢查</w:t>
            </w:r>
          </w:p>
          <w:p w14:paraId="6F0EAC89" w14:textId="0E1F1300" w:rsidR="00731135" w:rsidRPr="00731135" w:rsidRDefault="00731135" w:rsidP="00731135">
            <w:pPr>
              <w:spacing w:line="400" w:lineRule="exact"/>
              <w:jc w:val="both"/>
              <w:rPr>
                <w:rFonts w:ascii="Times New Roman" w:eastAsia="標楷體" w:hAnsi="Times New Roman" w:cs="Times New Roman"/>
                <w:color w:val="000000" w:themeColor="text1"/>
                <w:szCs w:val="24"/>
              </w:rPr>
            </w:pPr>
            <w:r w:rsidRPr="00731135">
              <w:rPr>
                <w:rFonts w:ascii="Times New Roman" w:eastAsia="標楷體" w:hAnsi="Times New Roman" w:cs="Times New Roman"/>
                <w:color w:val="000000" w:themeColor="text1"/>
                <w:szCs w:val="24"/>
              </w:rPr>
              <w:t>2</w:t>
            </w:r>
            <w:r w:rsidRPr="0032730B">
              <w:rPr>
                <w:rFonts w:ascii="Times New Roman" w:eastAsia="標楷體" w:hAnsi="Times New Roman" w:cs="Times New Roman" w:hint="eastAsia"/>
                <w:color w:val="000000" w:themeColor="text1"/>
                <w:szCs w:val="24"/>
              </w:rPr>
              <w:t>.</w:t>
            </w:r>
            <w:r w:rsidRPr="00731135">
              <w:rPr>
                <w:rFonts w:ascii="Times New Roman" w:eastAsia="標楷體" w:hAnsi="Times New Roman" w:cs="Times New Roman"/>
                <w:color w:val="000000" w:themeColor="text1"/>
                <w:szCs w:val="24"/>
              </w:rPr>
              <w:t>一、四年級學生作全身健康檢查。</w:t>
            </w:r>
          </w:p>
          <w:p w14:paraId="20FE0001" w14:textId="4A61D60A" w:rsidR="00731135" w:rsidRPr="00731135" w:rsidRDefault="00731135" w:rsidP="00731135">
            <w:pPr>
              <w:spacing w:line="400" w:lineRule="exact"/>
              <w:jc w:val="both"/>
              <w:rPr>
                <w:rFonts w:ascii="Times New Roman" w:eastAsia="標楷體" w:hAnsi="Times New Roman" w:cs="Times New Roman"/>
                <w:color w:val="000000" w:themeColor="text1"/>
                <w:szCs w:val="24"/>
              </w:rPr>
            </w:pPr>
            <w:r w:rsidRPr="00731135">
              <w:rPr>
                <w:rFonts w:ascii="Times New Roman" w:eastAsia="標楷體" w:hAnsi="Times New Roman" w:cs="Times New Roman"/>
                <w:color w:val="000000" w:themeColor="text1"/>
                <w:szCs w:val="24"/>
              </w:rPr>
              <w:t>3</w:t>
            </w:r>
            <w:r w:rsidRPr="0032730B">
              <w:rPr>
                <w:rFonts w:ascii="Times New Roman" w:eastAsia="標楷體" w:hAnsi="Times New Roman" w:cs="Times New Roman" w:hint="eastAsia"/>
                <w:color w:val="000000" w:themeColor="text1"/>
                <w:szCs w:val="24"/>
              </w:rPr>
              <w:t>.</w:t>
            </w:r>
            <w:r w:rsidRPr="00731135">
              <w:rPr>
                <w:rFonts w:ascii="Times New Roman" w:eastAsia="標楷體" w:hAnsi="Times New Roman" w:cs="Times New Roman"/>
                <w:color w:val="000000" w:themeColor="text1"/>
                <w:szCs w:val="24"/>
              </w:rPr>
              <w:t>寒、暑假學生規律運動的宣導與紀錄。</w:t>
            </w:r>
          </w:p>
          <w:p w14:paraId="4B52E022" w14:textId="7BE6D5B4" w:rsidR="00731135" w:rsidRPr="00731135" w:rsidRDefault="00731135" w:rsidP="00731135">
            <w:pPr>
              <w:spacing w:line="400" w:lineRule="exact"/>
              <w:jc w:val="both"/>
              <w:rPr>
                <w:rFonts w:ascii="Times New Roman" w:eastAsia="標楷體" w:hAnsi="Times New Roman" w:cs="Times New Roman"/>
                <w:color w:val="000000" w:themeColor="text1"/>
                <w:szCs w:val="24"/>
              </w:rPr>
            </w:pPr>
            <w:r w:rsidRPr="00731135">
              <w:rPr>
                <w:rFonts w:ascii="Times New Roman" w:eastAsia="標楷體" w:hAnsi="Times New Roman" w:cs="Times New Roman"/>
                <w:color w:val="000000" w:themeColor="text1"/>
                <w:szCs w:val="24"/>
              </w:rPr>
              <w:t>4</w:t>
            </w:r>
            <w:r w:rsidRPr="0032730B">
              <w:rPr>
                <w:rFonts w:ascii="Times New Roman" w:eastAsia="標楷體" w:hAnsi="Times New Roman" w:cs="Times New Roman" w:hint="eastAsia"/>
                <w:color w:val="000000" w:themeColor="text1"/>
                <w:szCs w:val="24"/>
              </w:rPr>
              <w:t>.</w:t>
            </w:r>
            <w:r w:rsidRPr="00731135">
              <w:rPr>
                <w:rFonts w:ascii="Times New Roman" w:eastAsia="標楷體" w:hAnsi="Times New Roman" w:cs="Times New Roman"/>
                <w:color w:val="000000" w:themeColor="text1"/>
                <w:szCs w:val="24"/>
              </w:rPr>
              <w:t>學生每學年</w:t>
            </w:r>
            <w:r w:rsidRPr="00731135">
              <w:rPr>
                <w:rFonts w:ascii="Times New Roman" w:eastAsia="標楷體" w:hAnsi="Times New Roman" w:cs="Times New Roman"/>
                <w:color w:val="000000" w:themeColor="text1"/>
                <w:szCs w:val="24"/>
              </w:rPr>
              <w:t>2</w:t>
            </w:r>
            <w:r w:rsidRPr="00731135">
              <w:rPr>
                <w:rFonts w:ascii="Times New Roman" w:eastAsia="標楷體" w:hAnsi="Times New Roman" w:cs="Times New Roman"/>
                <w:color w:val="000000" w:themeColor="text1"/>
                <w:szCs w:val="24"/>
              </w:rPr>
              <w:t>次身高、體重測量，並建</w:t>
            </w:r>
            <w:r w:rsidRPr="00731135">
              <w:rPr>
                <w:rFonts w:ascii="Times New Roman" w:eastAsia="標楷體" w:hAnsi="Times New Roman" w:cs="Times New Roman"/>
                <w:color w:val="000000" w:themeColor="text1"/>
                <w:szCs w:val="24"/>
              </w:rPr>
              <w:lastRenderedPageBreak/>
              <w:t>立學生個人檢查紀錄表。</w:t>
            </w:r>
          </w:p>
          <w:p w14:paraId="456D53EA" w14:textId="4F760C45" w:rsidR="00731135" w:rsidRPr="00731135" w:rsidRDefault="00731135" w:rsidP="00731135">
            <w:pPr>
              <w:spacing w:line="400" w:lineRule="exact"/>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hint="eastAsia"/>
                <w:color w:val="000000" w:themeColor="text1"/>
                <w:szCs w:val="24"/>
              </w:rPr>
              <w:t>5.</w:t>
            </w:r>
            <w:r w:rsidRPr="00731135">
              <w:rPr>
                <w:rFonts w:ascii="Times New Roman" w:eastAsia="標楷體" w:hAnsi="Times New Roman" w:cs="Times New Roman"/>
                <w:color w:val="000000" w:themeColor="text1"/>
                <w:szCs w:val="24"/>
              </w:rPr>
              <w:t>提供健康體能保健諮詢。</w:t>
            </w:r>
          </w:p>
          <w:p w14:paraId="0E391080" w14:textId="63EDFEF1" w:rsidR="00731135" w:rsidRPr="0032730B" w:rsidRDefault="00731135" w:rsidP="00731135">
            <w:pPr>
              <w:spacing w:line="400" w:lineRule="exact"/>
              <w:jc w:val="both"/>
              <w:rPr>
                <w:rFonts w:ascii="Times New Roman" w:eastAsia="標楷體" w:hAnsi="Times New Roman" w:cs="Times New Roman"/>
                <w:color w:val="000000" w:themeColor="text1"/>
                <w:szCs w:val="24"/>
              </w:rPr>
            </w:pPr>
            <w:r w:rsidRPr="00731135">
              <w:rPr>
                <w:rFonts w:ascii="Times New Roman" w:eastAsia="標楷體" w:hAnsi="Times New Roman" w:cs="Times New Roman"/>
                <w:color w:val="000000" w:themeColor="text1"/>
                <w:szCs w:val="24"/>
              </w:rPr>
              <w:t>6</w:t>
            </w:r>
            <w:r w:rsidRPr="0032730B">
              <w:rPr>
                <w:rFonts w:ascii="Times New Roman" w:eastAsia="標楷體" w:hAnsi="Times New Roman" w:cs="Times New Roman" w:hint="eastAsia"/>
                <w:color w:val="000000" w:themeColor="text1"/>
                <w:szCs w:val="24"/>
              </w:rPr>
              <w:t>.</w:t>
            </w:r>
            <w:r w:rsidRPr="00731135">
              <w:rPr>
                <w:rFonts w:ascii="Times New Roman" w:eastAsia="標楷體" w:hAnsi="Times New Roman" w:cs="Times New Roman"/>
                <w:color w:val="000000" w:themeColor="text1"/>
                <w:szCs w:val="24"/>
              </w:rPr>
              <w:t>針對病理性體位異常個案（肥胖、消瘦個案合併慢性病家族史或血液檢測異常者），</w:t>
            </w:r>
          </w:p>
          <w:p w14:paraId="3E3AC5D5" w14:textId="1DBA8350" w:rsidR="00731135" w:rsidRPr="00731135" w:rsidRDefault="00731135" w:rsidP="00731135">
            <w:pPr>
              <w:spacing w:afterLines="50" w:after="180" w:line="400" w:lineRule="exact"/>
              <w:jc w:val="both"/>
              <w:rPr>
                <w:rFonts w:ascii="Times New Roman" w:eastAsia="標楷體" w:hAnsi="Times New Roman" w:cs="Times New Roman"/>
                <w:color w:val="000000" w:themeColor="text1"/>
                <w:szCs w:val="24"/>
              </w:rPr>
            </w:pPr>
            <w:r w:rsidRPr="00731135">
              <w:rPr>
                <w:rFonts w:ascii="Times New Roman" w:eastAsia="標楷體" w:hAnsi="Times New Roman" w:cs="Times New Roman"/>
                <w:color w:val="000000" w:themeColor="text1"/>
                <w:szCs w:val="24"/>
              </w:rPr>
              <w:t xml:space="preserve"> </w:t>
            </w:r>
            <w:r w:rsidRPr="00731135">
              <w:rPr>
                <w:rFonts w:ascii="Times New Roman" w:eastAsia="標楷體" w:hAnsi="Times New Roman" w:cs="Times New Roman"/>
                <w:color w:val="000000" w:themeColor="text1"/>
                <w:szCs w:val="24"/>
              </w:rPr>
              <w:t>加強衛教宣導。</w:t>
            </w:r>
          </w:p>
          <w:p w14:paraId="26E2ECD8" w14:textId="35F2612A" w:rsidR="00F10E01" w:rsidRPr="0032730B" w:rsidRDefault="00F10E01" w:rsidP="006A3A08">
            <w:pPr>
              <w:adjustRightInd w:val="0"/>
              <w:jc w:val="both"/>
              <w:rPr>
                <w:rFonts w:ascii="Times New Roman" w:eastAsia="標楷體" w:hAnsi="Times New Roman" w:cs="Times New Roman"/>
                <w:color w:val="000000" w:themeColor="text1"/>
                <w:szCs w:val="24"/>
              </w:rPr>
            </w:pPr>
          </w:p>
        </w:tc>
        <w:tc>
          <w:tcPr>
            <w:tcW w:w="1620" w:type="dxa"/>
          </w:tcPr>
          <w:p w14:paraId="737E653D" w14:textId="60C4CEC6" w:rsidR="002F3E4C" w:rsidRPr="0032730B" w:rsidRDefault="00BE5CD3" w:rsidP="00BE5CD3">
            <w:pPr>
              <w:spacing w:line="265" w:lineRule="auto"/>
              <w:ind w:right="163"/>
              <w:rPr>
                <w:rFonts w:ascii="標楷體" w:eastAsia="標楷體" w:hAnsi="標楷體" w:cs="微軟正黑體"/>
                <w:szCs w:val="24"/>
              </w:rPr>
            </w:pPr>
            <w:r w:rsidRPr="0032730B">
              <w:rPr>
                <w:rFonts w:ascii="標楷體" w:eastAsia="標楷體" w:hAnsi="標楷體" w:cs="微軟正黑體" w:hint="eastAsia"/>
                <w:szCs w:val="24"/>
              </w:rPr>
              <w:lastRenderedPageBreak/>
              <w:t>1.</w:t>
            </w:r>
            <w:r w:rsidR="002F3E4C" w:rsidRPr="0032730B">
              <w:rPr>
                <w:rFonts w:ascii="標楷體" w:eastAsia="標楷體" w:hAnsi="標楷體" w:cs="微軟正黑體"/>
                <w:szCs w:val="24"/>
              </w:rPr>
              <w:t>學校</w:t>
            </w:r>
            <w:r w:rsidR="002B3526" w:rsidRPr="0032730B">
              <w:rPr>
                <w:rFonts w:ascii="標楷體" w:eastAsia="標楷體" w:hAnsi="標楷體" w:cs="微軟正黑體" w:hint="eastAsia"/>
                <w:szCs w:val="24"/>
              </w:rPr>
              <w:t>本身</w:t>
            </w:r>
            <w:r w:rsidR="002F3E4C" w:rsidRPr="0032730B">
              <w:rPr>
                <w:rFonts w:ascii="標楷體" w:eastAsia="標楷體" w:hAnsi="標楷體" w:cs="微軟正黑體"/>
                <w:szCs w:val="24"/>
              </w:rPr>
              <w:t>沒有營養午餐供應廚房,無法在平日舉辦健康飲食的製作與體驗活動。</w:t>
            </w:r>
          </w:p>
          <w:p w14:paraId="0D4E6F48" w14:textId="4778184D" w:rsidR="0040476A" w:rsidRPr="0032730B" w:rsidRDefault="0040476A" w:rsidP="0040476A">
            <w:pPr>
              <w:spacing w:after="26"/>
              <w:rPr>
                <w:rFonts w:ascii="標楷體" w:eastAsia="標楷體" w:hAnsi="標楷體" w:cs="微軟正黑體"/>
                <w:szCs w:val="24"/>
              </w:rPr>
            </w:pPr>
            <w:r w:rsidRPr="0032730B">
              <w:rPr>
                <w:rFonts w:ascii="標楷體" w:eastAsia="標楷體" w:hAnsi="標楷體" w:hint="eastAsia"/>
                <w:szCs w:val="24"/>
              </w:rPr>
              <w:t>2.</w:t>
            </w:r>
            <w:r w:rsidRPr="0032730B">
              <w:rPr>
                <w:rFonts w:ascii="標楷體" w:eastAsia="標楷體" w:hAnsi="標楷體"/>
                <w:szCs w:val="24"/>
              </w:rPr>
              <w:t xml:space="preserve">學生午餐 食用的實際狀況 （如吃的量與偏食 問題）較難完全掌握。 </w:t>
            </w:r>
            <w:r w:rsidRPr="0032730B">
              <w:rPr>
                <w:rFonts w:ascii="標楷體" w:eastAsia="標楷體" w:hAnsi="標楷體"/>
                <w:szCs w:val="24"/>
              </w:rPr>
              <w:lastRenderedPageBreak/>
              <w:t>3.教學時間 受限，不利整體方案推動</w:t>
            </w:r>
          </w:p>
          <w:p w14:paraId="38157950" w14:textId="4F309724" w:rsidR="0040476A" w:rsidRPr="0032730B" w:rsidRDefault="0040476A" w:rsidP="0040476A">
            <w:pPr>
              <w:spacing w:after="26"/>
              <w:rPr>
                <w:rFonts w:ascii="標楷體" w:eastAsia="標楷體" w:hAnsi="標楷體"/>
                <w:szCs w:val="24"/>
              </w:rPr>
            </w:pPr>
            <w:r w:rsidRPr="0032730B">
              <w:rPr>
                <w:rFonts w:ascii="標楷體" w:eastAsia="標楷體" w:hAnsi="標楷體" w:hint="eastAsia"/>
                <w:szCs w:val="24"/>
              </w:rPr>
              <w:t>4.</w:t>
            </w:r>
            <w:r w:rsidRPr="0032730B">
              <w:rPr>
                <w:rFonts w:ascii="標楷體" w:eastAsia="標楷體" w:hAnsi="標楷體"/>
                <w:szCs w:val="24"/>
              </w:rPr>
              <w:t>學童在安 親班、才藝班時間</w:t>
            </w:r>
            <w:r w:rsidRPr="0032730B">
              <w:rPr>
                <w:rFonts w:ascii="標楷體" w:eastAsia="標楷體" w:hAnsi="標楷體" w:hint="eastAsia"/>
                <w:szCs w:val="24"/>
              </w:rPr>
              <w:t>較</w:t>
            </w:r>
            <w:r w:rsidRPr="0032730B">
              <w:rPr>
                <w:rFonts w:ascii="標楷體" w:eastAsia="標楷體" w:hAnsi="標楷體"/>
                <w:szCs w:val="24"/>
              </w:rPr>
              <w:t xml:space="preserve">長，甚至晚餐由安親班負責。 </w:t>
            </w:r>
          </w:p>
          <w:p w14:paraId="55150E2E" w14:textId="0AED2A30" w:rsidR="00F10E01" w:rsidRPr="0032730B" w:rsidRDefault="0040476A" w:rsidP="0040476A">
            <w:pPr>
              <w:spacing w:after="26"/>
              <w:rPr>
                <w:rFonts w:ascii="標楷體" w:eastAsia="標楷體" w:hAnsi="標楷體" w:cs="Times New Roman"/>
                <w:color w:val="000000" w:themeColor="text1"/>
                <w:szCs w:val="24"/>
              </w:rPr>
            </w:pPr>
            <w:r w:rsidRPr="0032730B">
              <w:rPr>
                <w:rFonts w:ascii="標楷體" w:eastAsia="標楷體" w:hAnsi="標楷體" w:hint="eastAsia"/>
                <w:szCs w:val="24"/>
              </w:rPr>
              <w:t>5</w:t>
            </w:r>
            <w:r w:rsidRPr="0032730B">
              <w:rPr>
                <w:rFonts w:ascii="標楷體" w:eastAsia="標楷體" w:hAnsi="標楷體"/>
                <w:szCs w:val="24"/>
              </w:rPr>
              <w:t>.外食人口 增加，家長無法提供健康的飲食習 慣。</w:t>
            </w:r>
          </w:p>
        </w:tc>
        <w:tc>
          <w:tcPr>
            <w:tcW w:w="1610" w:type="dxa"/>
          </w:tcPr>
          <w:p w14:paraId="40D420DD" w14:textId="77777777" w:rsidR="00F10E01" w:rsidRPr="0032730B" w:rsidRDefault="0040476A" w:rsidP="006A3A08">
            <w:pPr>
              <w:adjustRightInd w:val="0"/>
              <w:jc w:val="both"/>
              <w:rPr>
                <w:rFonts w:ascii="標楷體" w:eastAsia="標楷體" w:hAnsi="標楷體"/>
                <w:szCs w:val="24"/>
              </w:rPr>
            </w:pPr>
            <w:r w:rsidRPr="0032730B">
              <w:rPr>
                <w:szCs w:val="24"/>
              </w:rPr>
              <w:lastRenderedPageBreak/>
              <w:t>1</w:t>
            </w:r>
            <w:r w:rsidRPr="0032730B">
              <w:rPr>
                <w:rFonts w:ascii="標楷體" w:eastAsia="標楷體" w:hAnsi="標楷體"/>
                <w:szCs w:val="24"/>
              </w:rPr>
              <w:t>.提供學生</w:t>
            </w:r>
            <w:r w:rsidRPr="0032730B">
              <w:rPr>
                <w:rFonts w:ascii="標楷體" w:eastAsia="標楷體" w:hAnsi="標楷體" w:hint="eastAsia"/>
                <w:szCs w:val="24"/>
              </w:rPr>
              <w:t>健</w:t>
            </w:r>
            <w:r w:rsidRPr="0032730B">
              <w:rPr>
                <w:rFonts w:ascii="標楷體" w:eastAsia="標楷體" w:hAnsi="標楷體"/>
                <w:szCs w:val="24"/>
              </w:rPr>
              <w:t>康檢查並告知體位是否適當。</w:t>
            </w:r>
          </w:p>
          <w:p w14:paraId="2C09149A" w14:textId="77777777" w:rsidR="0040476A" w:rsidRPr="0032730B" w:rsidRDefault="00A76DDF" w:rsidP="006A3A08">
            <w:pPr>
              <w:adjustRightInd w:val="0"/>
              <w:jc w:val="both"/>
              <w:rPr>
                <w:rFonts w:ascii="標楷體" w:eastAsia="標楷體" w:hAnsi="標楷體"/>
                <w:szCs w:val="24"/>
              </w:rPr>
            </w:pPr>
            <w:r w:rsidRPr="0032730B">
              <w:rPr>
                <w:rFonts w:ascii="Times New Roman" w:eastAsia="標楷體" w:hAnsi="Times New Roman" w:cs="Times New Roman" w:hint="eastAsia"/>
                <w:color w:val="000000" w:themeColor="text1"/>
                <w:szCs w:val="24"/>
              </w:rPr>
              <w:t>2.</w:t>
            </w:r>
            <w:r w:rsidRPr="0032730B">
              <w:rPr>
                <w:rFonts w:ascii="標楷體" w:eastAsia="標楷體" w:hAnsi="標楷體"/>
                <w:szCs w:val="24"/>
              </w:rPr>
              <w:t>積極辦理學生運動 社團及寒暑假、假日育樂營。</w:t>
            </w:r>
          </w:p>
          <w:p w14:paraId="1C0241A3" w14:textId="77777777" w:rsidR="00A76DDF" w:rsidRPr="0032730B" w:rsidRDefault="00A76DDF" w:rsidP="006A3A08">
            <w:pPr>
              <w:adjustRightInd w:val="0"/>
              <w:jc w:val="both"/>
              <w:rPr>
                <w:rFonts w:ascii="標楷體" w:eastAsia="標楷體" w:hAnsi="標楷體"/>
                <w:szCs w:val="24"/>
              </w:rPr>
            </w:pPr>
            <w:r w:rsidRPr="0032730B">
              <w:rPr>
                <w:rFonts w:ascii="Times New Roman" w:eastAsia="標楷體" w:hAnsi="Times New Roman" w:cs="Times New Roman" w:hint="eastAsia"/>
                <w:color w:val="000000" w:themeColor="text1"/>
                <w:szCs w:val="24"/>
              </w:rPr>
              <w:t>3.</w:t>
            </w:r>
            <w:r w:rsidRPr="0032730B">
              <w:rPr>
                <w:rFonts w:ascii="標楷體" w:eastAsia="標楷體" w:hAnsi="標楷體"/>
                <w:szCs w:val="24"/>
              </w:rPr>
              <w:t>每年舉辦全校暨社 區運動會。</w:t>
            </w:r>
          </w:p>
          <w:p w14:paraId="62967D73" w14:textId="51D8725E" w:rsidR="00A76DDF" w:rsidRPr="0032730B" w:rsidRDefault="00A76DDF" w:rsidP="006A3A08">
            <w:pPr>
              <w:adjustRightInd w:val="0"/>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hint="eastAsia"/>
                <w:color w:val="000000" w:themeColor="text1"/>
                <w:szCs w:val="24"/>
              </w:rPr>
              <w:t>4.</w:t>
            </w:r>
            <w:r w:rsidRPr="0032730B">
              <w:rPr>
                <w:rFonts w:ascii="標楷體" w:eastAsia="標楷體" w:hAnsi="標楷體"/>
                <w:szCs w:val="24"/>
              </w:rPr>
              <w:t xml:space="preserve"> 鼓勵師生利用課餘時間,</w:t>
            </w:r>
            <w:r w:rsidRPr="0032730B">
              <w:rPr>
                <w:rFonts w:ascii="標楷體" w:eastAsia="標楷體" w:hAnsi="標楷體" w:hint="eastAsia"/>
                <w:szCs w:val="24"/>
              </w:rPr>
              <w:t>養成</w:t>
            </w:r>
            <w:r w:rsidRPr="0032730B">
              <w:rPr>
                <w:rFonts w:ascii="標楷體" w:eastAsia="標楷體" w:hAnsi="標楷體"/>
                <w:szCs w:val="24"/>
              </w:rPr>
              <w:t>運動</w:t>
            </w:r>
            <w:r w:rsidRPr="0032730B">
              <w:rPr>
                <w:rFonts w:ascii="標楷體" w:eastAsia="標楷體" w:hAnsi="標楷體" w:hint="eastAsia"/>
                <w:szCs w:val="24"/>
              </w:rPr>
              <w:t>習慣。</w:t>
            </w:r>
          </w:p>
        </w:tc>
        <w:tc>
          <w:tcPr>
            <w:tcW w:w="1863" w:type="dxa"/>
          </w:tcPr>
          <w:p w14:paraId="39CFEACE" w14:textId="4A872638" w:rsidR="00A76DDF" w:rsidRPr="0032730B" w:rsidRDefault="00A76DDF" w:rsidP="00A76DDF">
            <w:pPr>
              <w:widowControl/>
              <w:spacing w:line="216" w:lineRule="auto"/>
              <w:ind w:right="130"/>
              <w:jc w:val="both"/>
              <w:rPr>
                <w:rFonts w:ascii="標楷體" w:eastAsia="標楷體" w:hAnsi="標楷體"/>
                <w:szCs w:val="24"/>
              </w:rPr>
            </w:pPr>
            <w:r w:rsidRPr="0032730B">
              <w:rPr>
                <w:rFonts w:ascii="標楷體" w:eastAsia="標楷體" w:hAnsi="標楷體" w:hint="eastAsia"/>
                <w:szCs w:val="24"/>
              </w:rPr>
              <w:t>1.</w:t>
            </w:r>
            <w:r w:rsidRPr="0032730B">
              <w:rPr>
                <w:rFonts w:ascii="標楷體" w:eastAsia="標楷體" w:hAnsi="標楷體"/>
                <w:szCs w:val="24"/>
              </w:rPr>
              <w:t>家庭成人健康飲食觀念待提昇,習慣難以改變,影響學童選擇。</w:t>
            </w:r>
          </w:p>
          <w:p w14:paraId="2902A3F5" w14:textId="77777777" w:rsidR="00F10E01" w:rsidRPr="0032730B" w:rsidRDefault="00A76DDF" w:rsidP="00A76DDF">
            <w:pPr>
              <w:adjustRightInd w:val="0"/>
              <w:jc w:val="both"/>
              <w:rPr>
                <w:rFonts w:ascii="標楷體" w:eastAsia="標楷體" w:hAnsi="標楷體"/>
                <w:szCs w:val="24"/>
              </w:rPr>
            </w:pPr>
            <w:r w:rsidRPr="0032730B">
              <w:rPr>
                <w:rFonts w:ascii="標楷體" w:eastAsia="標楷體" w:hAnsi="標楷體" w:hint="eastAsia"/>
                <w:szCs w:val="24"/>
              </w:rPr>
              <w:t>2.</w:t>
            </w:r>
            <w:r w:rsidRPr="0032730B">
              <w:rPr>
                <w:rFonts w:ascii="標楷體" w:eastAsia="標楷體" w:hAnsi="標楷體"/>
                <w:szCs w:val="24"/>
              </w:rPr>
              <w:t>許多學生習慣由家長接送上下學,或是下課即參加安親班或才藝班,使學生身體活動率降低。</w:t>
            </w:r>
          </w:p>
          <w:p w14:paraId="1EFAF920" w14:textId="4C5A999B" w:rsidR="00A76DDF" w:rsidRPr="0032730B" w:rsidRDefault="00A76DDF" w:rsidP="00A76DDF">
            <w:pPr>
              <w:widowControl/>
              <w:spacing w:after="351" w:line="216" w:lineRule="auto"/>
              <w:ind w:right="101"/>
              <w:jc w:val="both"/>
              <w:rPr>
                <w:rFonts w:ascii="標楷體" w:eastAsia="標楷體" w:hAnsi="標楷體"/>
                <w:szCs w:val="24"/>
              </w:rPr>
            </w:pPr>
            <w:r w:rsidRPr="0032730B">
              <w:rPr>
                <w:rFonts w:ascii="標楷體" w:eastAsia="標楷體" w:hAnsi="標楷體" w:cs="Times New Roman" w:hint="eastAsia"/>
                <w:color w:val="000000" w:themeColor="text1"/>
                <w:szCs w:val="24"/>
              </w:rPr>
              <w:t>3.</w:t>
            </w:r>
            <w:r w:rsidR="00812138" w:rsidRPr="0032730B">
              <w:rPr>
                <w:rFonts w:ascii="標楷體" w:eastAsia="標楷體" w:hAnsi="標楷體" w:cs="微軟正黑體"/>
                <w:szCs w:val="24"/>
              </w:rPr>
              <w:t>學生在家生活作息老師無法規劃,寒暑</w:t>
            </w:r>
            <w:r w:rsidR="00812138" w:rsidRPr="0032730B">
              <w:rPr>
                <w:rFonts w:ascii="標楷體" w:eastAsia="標楷體" w:hAnsi="標楷體" w:cs="微軟正黑體"/>
                <w:szCs w:val="24"/>
              </w:rPr>
              <w:lastRenderedPageBreak/>
              <w:t>假過後體重增加</w:t>
            </w:r>
            <w:r w:rsidR="00812138" w:rsidRPr="0032730B">
              <w:rPr>
                <w:rFonts w:ascii="標楷體" w:eastAsia="標楷體" w:hAnsi="標楷體" w:cs="微軟正黑體" w:hint="eastAsia"/>
                <w:szCs w:val="24"/>
              </w:rPr>
              <w:t>。</w:t>
            </w:r>
          </w:p>
          <w:p w14:paraId="348123F7" w14:textId="192E4432" w:rsidR="00A76DDF" w:rsidRPr="0032730B" w:rsidRDefault="00A76DDF" w:rsidP="00A76DDF">
            <w:pPr>
              <w:adjustRightInd w:val="0"/>
              <w:jc w:val="both"/>
              <w:rPr>
                <w:rFonts w:ascii="Times New Roman" w:eastAsia="標楷體" w:hAnsi="Times New Roman" w:cs="Times New Roman"/>
                <w:color w:val="000000" w:themeColor="text1"/>
                <w:szCs w:val="24"/>
              </w:rPr>
            </w:pPr>
          </w:p>
        </w:tc>
        <w:tc>
          <w:tcPr>
            <w:tcW w:w="1959" w:type="dxa"/>
          </w:tcPr>
          <w:p w14:paraId="385DA249" w14:textId="7B279465" w:rsidR="00812138" w:rsidRPr="0032730B" w:rsidRDefault="00812138" w:rsidP="00812138">
            <w:pPr>
              <w:rPr>
                <w:rFonts w:ascii="標楷體" w:eastAsia="標楷體" w:hAnsi="標楷體" w:cs="微軟正黑體"/>
                <w:szCs w:val="24"/>
              </w:rPr>
            </w:pPr>
            <w:r w:rsidRPr="0032730B">
              <w:rPr>
                <w:rFonts w:ascii="標楷體" w:eastAsia="標楷體" w:hAnsi="標楷體" w:cs="微軟正黑體" w:hint="eastAsia"/>
                <w:szCs w:val="24"/>
              </w:rPr>
              <w:lastRenderedPageBreak/>
              <w:t>1.</w:t>
            </w:r>
            <w:r w:rsidRPr="0032730B">
              <w:rPr>
                <w:rFonts w:ascii="標楷體" w:eastAsia="標楷體" w:hAnsi="標楷體" w:cs="微軟正黑體"/>
                <w:szCs w:val="24"/>
              </w:rPr>
              <w:t>透過營養教育</w:t>
            </w:r>
          </w:p>
          <w:p w14:paraId="7DCEF5E9" w14:textId="2032C156" w:rsidR="00812138" w:rsidRPr="0032730B" w:rsidRDefault="00812138" w:rsidP="00812138">
            <w:pPr>
              <w:rPr>
                <w:rFonts w:ascii="標楷體" w:eastAsia="標楷體" w:hAnsi="標楷體" w:cs="微軟正黑體"/>
                <w:szCs w:val="24"/>
              </w:rPr>
            </w:pPr>
            <w:r w:rsidRPr="0032730B">
              <w:rPr>
                <w:rFonts w:ascii="標楷體" w:eastAsia="標楷體" w:hAnsi="標楷體" w:hint="eastAsia"/>
                <w:szCs w:val="24"/>
              </w:rPr>
              <w:t>講</w:t>
            </w:r>
            <w:r w:rsidRPr="0032730B">
              <w:rPr>
                <w:rFonts w:ascii="標楷體" w:eastAsia="標楷體" w:hAnsi="標楷體" w:cs="微軟正黑體"/>
                <w:szCs w:val="24"/>
              </w:rPr>
              <w:t>座宣導,建</w:t>
            </w:r>
            <w:r w:rsidRPr="0032730B">
              <w:rPr>
                <w:rFonts w:ascii="標楷體" w:eastAsia="標楷體" w:hAnsi="標楷體" w:cs="微軟正黑體" w:hint="eastAsia"/>
                <w:szCs w:val="24"/>
              </w:rPr>
              <w:t>立</w:t>
            </w:r>
            <w:r w:rsidRPr="0032730B">
              <w:rPr>
                <w:rFonts w:ascii="標楷體" w:eastAsia="標楷體" w:hAnsi="標楷體" w:cs="微軟正黑體"/>
                <w:szCs w:val="24"/>
              </w:rPr>
              <w:t>學生多吃蔬果的飲食習慣。</w:t>
            </w:r>
          </w:p>
          <w:p w14:paraId="3FCEDA59" w14:textId="77777777" w:rsidR="00BD1ECD" w:rsidRPr="0032730B" w:rsidRDefault="00812138" w:rsidP="005A5DFA">
            <w:pPr>
              <w:pStyle w:val="af"/>
              <w:numPr>
                <w:ilvl w:val="0"/>
                <w:numId w:val="9"/>
              </w:numPr>
              <w:ind w:leftChars="0"/>
              <w:rPr>
                <w:rFonts w:ascii="標楷體" w:eastAsia="標楷體" w:hAnsi="標楷體" w:cs="微軟正黑體"/>
                <w:szCs w:val="24"/>
              </w:rPr>
            </w:pPr>
            <w:r w:rsidRPr="0032730B">
              <w:rPr>
                <w:rFonts w:ascii="標楷體" w:eastAsia="標楷體" w:hAnsi="標楷體" w:cs="微軟正黑體"/>
                <w:szCs w:val="24"/>
              </w:rPr>
              <w:t>鼓勵孩子以開</w:t>
            </w:r>
          </w:p>
          <w:p w14:paraId="25D3CB27" w14:textId="7EFEF986" w:rsidR="00BD1ECD" w:rsidRPr="0032730B" w:rsidRDefault="00812138" w:rsidP="00BD1ECD">
            <w:pPr>
              <w:ind w:left="3"/>
              <w:rPr>
                <w:rFonts w:ascii="標楷體" w:eastAsia="標楷體" w:hAnsi="標楷體" w:cs="微軟正黑體"/>
                <w:szCs w:val="24"/>
              </w:rPr>
            </w:pPr>
            <w:r w:rsidRPr="0032730B">
              <w:rPr>
                <w:rFonts w:ascii="標楷體" w:eastAsia="標楷體" w:hAnsi="標楷體" w:cs="微軟正黑體"/>
                <w:szCs w:val="24"/>
              </w:rPr>
              <w:t>水取代含糖</w:t>
            </w:r>
            <w:r w:rsidR="00BD1ECD" w:rsidRPr="0032730B">
              <w:rPr>
                <w:rFonts w:ascii="標楷體" w:eastAsia="標楷體" w:hAnsi="標楷體" w:cs="微軟正黑體" w:hint="eastAsia"/>
                <w:szCs w:val="24"/>
              </w:rPr>
              <w:t>飲</w:t>
            </w:r>
            <w:r w:rsidRPr="0032730B">
              <w:rPr>
                <w:rFonts w:ascii="標楷體" w:eastAsia="標楷體" w:hAnsi="標楷體" w:cs="微軟正黑體"/>
                <w:szCs w:val="24"/>
              </w:rPr>
              <w:t>料</w:t>
            </w:r>
          </w:p>
          <w:p w14:paraId="562FBFEE" w14:textId="5593E562" w:rsidR="00812138" w:rsidRPr="0032730B" w:rsidRDefault="00812138" w:rsidP="00BD1ECD">
            <w:pPr>
              <w:ind w:left="3"/>
              <w:rPr>
                <w:rFonts w:ascii="標楷體" w:eastAsia="標楷體" w:hAnsi="標楷體" w:cs="微軟正黑體"/>
                <w:szCs w:val="24"/>
              </w:rPr>
            </w:pPr>
            <w:r w:rsidRPr="0032730B">
              <w:rPr>
                <w:rFonts w:ascii="標楷體" w:eastAsia="標楷體" w:hAnsi="標楷體" w:cs="微軟正黑體"/>
                <w:szCs w:val="24"/>
              </w:rPr>
              <w:t>。</w:t>
            </w:r>
          </w:p>
          <w:p w14:paraId="37A723BA" w14:textId="77777777" w:rsidR="00812138" w:rsidRPr="0032730B" w:rsidRDefault="00812138" w:rsidP="005A5DFA">
            <w:pPr>
              <w:pStyle w:val="af"/>
              <w:numPr>
                <w:ilvl w:val="0"/>
                <w:numId w:val="9"/>
              </w:numPr>
              <w:ind w:leftChars="0"/>
              <w:rPr>
                <w:rFonts w:ascii="標楷體" w:eastAsia="標楷體" w:hAnsi="標楷體"/>
                <w:szCs w:val="24"/>
              </w:rPr>
            </w:pPr>
            <w:r w:rsidRPr="0032730B">
              <w:rPr>
                <w:rFonts w:ascii="標楷體" w:eastAsia="標楷體" w:hAnsi="標楷體"/>
                <w:szCs w:val="24"/>
              </w:rPr>
              <w:t>開設多樣化的</w:t>
            </w:r>
          </w:p>
          <w:p w14:paraId="07EEF88B" w14:textId="7BC46016" w:rsidR="00812138" w:rsidRPr="0032730B" w:rsidRDefault="00812138" w:rsidP="00812138">
            <w:pPr>
              <w:ind w:left="3"/>
              <w:rPr>
                <w:rFonts w:ascii="標楷體" w:eastAsia="標楷體" w:hAnsi="標楷體"/>
                <w:szCs w:val="24"/>
              </w:rPr>
            </w:pPr>
            <w:r w:rsidRPr="0032730B">
              <w:rPr>
                <w:rFonts w:ascii="標楷體" w:eastAsia="標楷體" w:hAnsi="標楷體"/>
                <w:szCs w:val="24"/>
              </w:rPr>
              <w:t>運動社團組織,提供學生身心</w:t>
            </w:r>
            <w:r w:rsidRPr="0032730B">
              <w:rPr>
                <w:noProof/>
                <w:szCs w:val="24"/>
              </w:rPr>
              <w:drawing>
                <wp:inline distT="0" distB="0" distL="0" distR="0" wp14:anchorId="0ED27EF4" wp14:editId="3C5D0C37">
                  <wp:extent cx="6097" cy="18293"/>
                  <wp:effectExtent l="0" t="0" r="0" b="0"/>
                  <wp:docPr id="60633" name="Picture 60633"/>
                  <wp:cNvGraphicFramePr/>
                  <a:graphic xmlns:a="http://schemas.openxmlformats.org/drawingml/2006/main">
                    <a:graphicData uri="http://schemas.openxmlformats.org/drawingml/2006/picture">
                      <pic:pic xmlns:pic="http://schemas.openxmlformats.org/drawingml/2006/picture">
                        <pic:nvPicPr>
                          <pic:cNvPr id="60633" name="Picture 60633"/>
                          <pic:cNvPicPr/>
                        </pic:nvPicPr>
                        <pic:blipFill>
                          <a:blip r:embed="rId10"/>
                          <a:stretch>
                            <a:fillRect/>
                          </a:stretch>
                        </pic:blipFill>
                        <pic:spPr>
                          <a:xfrm>
                            <a:off x="0" y="0"/>
                            <a:ext cx="6097" cy="18293"/>
                          </a:xfrm>
                          <a:prstGeom prst="rect">
                            <a:avLst/>
                          </a:prstGeom>
                        </pic:spPr>
                      </pic:pic>
                    </a:graphicData>
                  </a:graphic>
                </wp:inline>
              </w:drawing>
            </w:r>
            <w:r w:rsidRPr="0032730B">
              <w:rPr>
                <w:rFonts w:ascii="標楷體" w:eastAsia="標楷體" w:hAnsi="標楷體"/>
                <w:szCs w:val="24"/>
              </w:rPr>
              <w:t>均衡發展的機會。</w:t>
            </w:r>
          </w:p>
          <w:p w14:paraId="7FB6E3EF" w14:textId="26533765" w:rsidR="00812138" w:rsidRPr="0032730B" w:rsidRDefault="00812138" w:rsidP="005A5DFA">
            <w:pPr>
              <w:pStyle w:val="af"/>
              <w:numPr>
                <w:ilvl w:val="0"/>
                <w:numId w:val="9"/>
              </w:numPr>
              <w:spacing w:line="216" w:lineRule="auto"/>
              <w:ind w:leftChars="0" w:right="280"/>
              <w:rPr>
                <w:rFonts w:ascii="標楷體" w:eastAsia="標楷體" w:hAnsi="標楷體"/>
                <w:szCs w:val="24"/>
              </w:rPr>
            </w:pPr>
            <w:r w:rsidRPr="0032730B">
              <w:rPr>
                <w:rFonts w:ascii="標楷體" w:eastAsia="標楷體" w:hAnsi="標楷體"/>
                <w:szCs w:val="24"/>
              </w:rPr>
              <w:t>定期檢查各</w:t>
            </w:r>
          </w:p>
          <w:p w14:paraId="3D00A302" w14:textId="77777777" w:rsidR="00812138" w:rsidRPr="0032730B" w:rsidRDefault="00812138" w:rsidP="00812138">
            <w:pPr>
              <w:spacing w:line="216" w:lineRule="auto"/>
              <w:ind w:right="280"/>
              <w:rPr>
                <w:rFonts w:ascii="標楷體" w:eastAsia="標楷體" w:hAnsi="標楷體"/>
                <w:szCs w:val="24"/>
              </w:rPr>
            </w:pPr>
            <w:r w:rsidRPr="0032730B">
              <w:rPr>
                <w:rFonts w:ascii="標楷體" w:eastAsia="標楷體" w:hAnsi="標楷體"/>
                <w:szCs w:val="24"/>
              </w:rPr>
              <w:t>項校園設施並進行維護</w:t>
            </w:r>
            <w:r w:rsidRPr="0032730B">
              <w:rPr>
                <w:rFonts w:ascii="標楷體" w:eastAsia="標楷體" w:hAnsi="標楷體" w:hint="eastAsia"/>
                <w:szCs w:val="24"/>
              </w:rPr>
              <w:t>工</w:t>
            </w:r>
            <w:r w:rsidRPr="0032730B">
              <w:rPr>
                <w:rFonts w:ascii="標楷體" w:eastAsia="標楷體" w:hAnsi="標楷體"/>
                <w:szCs w:val="24"/>
              </w:rPr>
              <w:t>作</w:t>
            </w:r>
          </w:p>
          <w:p w14:paraId="624033C2" w14:textId="77777777" w:rsidR="00812138" w:rsidRPr="0032730B" w:rsidRDefault="00812138" w:rsidP="00812138">
            <w:pPr>
              <w:spacing w:line="216" w:lineRule="auto"/>
              <w:ind w:left="3" w:right="280"/>
              <w:rPr>
                <w:rFonts w:ascii="標楷體" w:eastAsia="標楷體" w:hAnsi="標楷體"/>
                <w:szCs w:val="24"/>
              </w:rPr>
            </w:pPr>
            <w:r w:rsidRPr="0032730B">
              <w:rPr>
                <w:rFonts w:ascii="標楷體" w:eastAsia="標楷體" w:hAnsi="標楷體"/>
                <w:szCs w:val="24"/>
              </w:rPr>
              <w:t>。</w:t>
            </w:r>
          </w:p>
          <w:p w14:paraId="4D980BFD" w14:textId="5D10C3CC" w:rsidR="00812138" w:rsidRPr="0032730B" w:rsidRDefault="00812138" w:rsidP="005A5DFA">
            <w:pPr>
              <w:pStyle w:val="af"/>
              <w:numPr>
                <w:ilvl w:val="0"/>
                <w:numId w:val="9"/>
              </w:numPr>
              <w:spacing w:line="216" w:lineRule="auto"/>
              <w:ind w:leftChars="0" w:right="280"/>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lastRenderedPageBreak/>
              <w:t>邀請</w:t>
            </w:r>
            <w:r w:rsidRPr="0032730B">
              <w:rPr>
                <w:rFonts w:ascii="Times New Roman" w:eastAsia="標楷體" w:hAnsi="Times New Roman" w:cs="Times New Roman" w:hint="eastAsia"/>
                <w:color w:val="000000" w:themeColor="text1"/>
                <w:szCs w:val="24"/>
              </w:rPr>
              <w:t>午餐廠</w:t>
            </w:r>
          </w:p>
          <w:p w14:paraId="76B73354" w14:textId="540E8F30" w:rsidR="00812138" w:rsidRPr="0032730B" w:rsidRDefault="00812138" w:rsidP="00812138">
            <w:pPr>
              <w:spacing w:line="216" w:lineRule="auto"/>
              <w:ind w:left="3" w:right="280"/>
              <w:rPr>
                <w:rFonts w:ascii="標楷體" w:eastAsia="標楷體" w:hAnsi="標楷體"/>
                <w:szCs w:val="24"/>
              </w:rPr>
            </w:pPr>
            <w:r w:rsidRPr="0032730B">
              <w:rPr>
                <w:rFonts w:ascii="Times New Roman" w:eastAsia="標楷體" w:hAnsi="Times New Roman" w:cs="Times New Roman" w:hint="eastAsia"/>
                <w:color w:val="000000" w:themeColor="text1"/>
                <w:szCs w:val="24"/>
              </w:rPr>
              <w:t>商</w:t>
            </w:r>
            <w:r w:rsidRPr="0032730B">
              <w:rPr>
                <w:rFonts w:ascii="Times New Roman" w:eastAsia="標楷體" w:hAnsi="Times New Roman" w:cs="Times New Roman"/>
                <w:color w:val="000000" w:themeColor="text1"/>
                <w:szCs w:val="24"/>
              </w:rPr>
              <w:t>營養師到校</w:t>
            </w:r>
            <w:r w:rsidRPr="0032730B">
              <w:rPr>
                <w:rFonts w:ascii="Times New Roman" w:eastAsia="標楷體" w:hAnsi="Times New Roman" w:cs="Times New Roman" w:hint="eastAsia"/>
                <w:color w:val="000000" w:themeColor="text1"/>
                <w:szCs w:val="24"/>
              </w:rPr>
              <w:t>為學生</w:t>
            </w:r>
            <w:r w:rsidRPr="0032730B">
              <w:rPr>
                <w:rFonts w:ascii="Times New Roman" w:eastAsia="標楷體" w:hAnsi="Times New Roman" w:cs="Times New Roman"/>
                <w:color w:val="000000" w:themeColor="text1"/>
                <w:szCs w:val="24"/>
              </w:rPr>
              <w:t>進行營養教育講座。</w:t>
            </w:r>
          </w:p>
          <w:p w14:paraId="293E2A6C" w14:textId="01E62F74" w:rsidR="00F10E01" w:rsidRPr="0032730B" w:rsidRDefault="00F10E01" w:rsidP="006A3A08">
            <w:pPr>
              <w:adjustRightInd w:val="0"/>
              <w:jc w:val="both"/>
              <w:rPr>
                <w:rFonts w:ascii="Times New Roman" w:eastAsia="標楷體" w:hAnsi="Times New Roman" w:cs="Times New Roman"/>
                <w:color w:val="000000" w:themeColor="text1"/>
                <w:szCs w:val="24"/>
              </w:rPr>
            </w:pPr>
          </w:p>
        </w:tc>
      </w:tr>
      <w:tr w:rsidR="001B0664" w:rsidRPr="0032730B" w14:paraId="5FB192FD" w14:textId="5D89EEB0" w:rsidTr="00E451CC">
        <w:tc>
          <w:tcPr>
            <w:tcW w:w="802" w:type="dxa"/>
            <w:textDirection w:val="tbRlV"/>
            <w:vAlign w:val="center"/>
          </w:tcPr>
          <w:p w14:paraId="0D585899" w14:textId="138950D3" w:rsidR="00F10E01" w:rsidRPr="0032730B" w:rsidRDefault="00812138" w:rsidP="004D41FC">
            <w:pPr>
              <w:spacing w:before="100" w:beforeAutospacing="1" w:after="100" w:afterAutospacing="1"/>
              <w:ind w:left="113" w:right="113"/>
              <w:jc w:val="center"/>
              <w:rPr>
                <w:rFonts w:ascii="Times New Roman" w:eastAsia="標楷體" w:hAnsi="Times New Roman" w:cs="Times New Roman"/>
                <w:b/>
                <w:color w:val="000000" w:themeColor="text1"/>
                <w:szCs w:val="24"/>
              </w:rPr>
            </w:pPr>
            <w:r w:rsidRPr="0032730B">
              <w:rPr>
                <w:rFonts w:ascii="Times New Roman" w:eastAsia="標楷體" w:hAnsi="Times New Roman" w:cs="Times New Roman" w:hint="eastAsia"/>
                <w:b/>
                <w:color w:val="000000" w:themeColor="text1"/>
                <w:szCs w:val="24"/>
              </w:rPr>
              <w:lastRenderedPageBreak/>
              <w:t>菸</w:t>
            </w:r>
            <w:r w:rsidRPr="0032730B">
              <w:rPr>
                <w:rFonts w:ascii="Times New Roman" w:eastAsia="標楷體" w:hAnsi="Times New Roman" w:cs="Times New Roman" w:hint="eastAsia"/>
                <w:b/>
                <w:color w:val="000000" w:themeColor="text1"/>
                <w:szCs w:val="24"/>
              </w:rPr>
              <w:t>(</w:t>
            </w:r>
            <w:r w:rsidRPr="0032730B">
              <w:rPr>
                <w:rFonts w:ascii="Times New Roman" w:eastAsia="標楷體" w:hAnsi="Times New Roman" w:cs="Times New Roman" w:hint="eastAsia"/>
                <w:b/>
                <w:color w:val="000000" w:themeColor="text1"/>
                <w:szCs w:val="24"/>
              </w:rPr>
              <w:t>檳</w:t>
            </w:r>
            <w:r w:rsidRPr="0032730B">
              <w:rPr>
                <w:rFonts w:ascii="Times New Roman" w:eastAsia="標楷體" w:hAnsi="Times New Roman" w:cs="Times New Roman" w:hint="eastAsia"/>
                <w:b/>
                <w:color w:val="000000" w:themeColor="text1"/>
                <w:szCs w:val="24"/>
              </w:rPr>
              <w:t>)</w:t>
            </w:r>
            <w:r w:rsidRPr="0032730B">
              <w:rPr>
                <w:rFonts w:ascii="Times New Roman" w:eastAsia="標楷體" w:hAnsi="Times New Roman" w:cs="Times New Roman" w:hint="eastAsia"/>
                <w:b/>
                <w:color w:val="000000" w:themeColor="text1"/>
                <w:szCs w:val="24"/>
              </w:rPr>
              <w:t>害防</w:t>
            </w:r>
            <w:r w:rsidR="004D41FC" w:rsidRPr="0032730B">
              <w:rPr>
                <w:rFonts w:ascii="Times New Roman" w:eastAsia="標楷體" w:hAnsi="Times New Roman" w:cs="Times New Roman" w:hint="eastAsia"/>
                <w:b/>
                <w:color w:val="000000" w:themeColor="text1"/>
                <w:szCs w:val="24"/>
              </w:rPr>
              <w:t>制</w:t>
            </w:r>
          </w:p>
        </w:tc>
        <w:tc>
          <w:tcPr>
            <w:tcW w:w="1620" w:type="dxa"/>
          </w:tcPr>
          <w:p w14:paraId="12FD752F" w14:textId="4FC28953" w:rsidR="00485900" w:rsidRPr="0032730B" w:rsidRDefault="00485900" w:rsidP="00485900">
            <w:pPr>
              <w:spacing w:line="400" w:lineRule="exact"/>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hint="eastAsia"/>
                <w:color w:val="000000" w:themeColor="text1"/>
                <w:szCs w:val="24"/>
              </w:rPr>
              <w:t>1.</w:t>
            </w:r>
            <w:r w:rsidRPr="0032730B">
              <w:rPr>
                <w:rFonts w:ascii="Times New Roman" w:eastAsia="標楷體" w:hAnsi="Times New Roman" w:cs="Times New Roman"/>
                <w:color w:val="000000" w:themeColor="text1"/>
                <w:szCs w:val="24"/>
              </w:rPr>
              <w:t>明訂無菸校園政策，並於學生朝會、校務會議、校園網路等公開場合宣達校園全面禁菸規定。</w:t>
            </w:r>
          </w:p>
          <w:p w14:paraId="347923A9" w14:textId="0643864A" w:rsidR="00485900" w:rsidRPr="0032730B" w:rsidRDefault="00485900" w:rsidP="00485900">
            <w:pPr>
              <w:spacing w:line="400" w:lineRule="exact"/>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hint="eastAsia"/>
                <w:color w:val="000000" w:themeColor="text1"/>
                <w:szCs w:val="24"/>
              </w:rPr>
              <w:t>2.</w:t>
            </w:r>
            <w:r w:rsidRPr="0032730B">
              <w:rPr>
                <w:rFonts w:ascii="Times New Roman" w:eastAsia="標楷體" w:hAnsi="Times New Roman" w:cs="Times New Roman"/>
                <w:color w:val="000000" w:themeColor="text1"/>
                <w:szCs w:val="24"/>
              </w:rPr>
              <w:t>配合教育部與衛生局稽查，落實學校衛生法、兒童及少年福利法及菸害防制法相關規定。</w:t>
            </w:r>
          </w:p>
          <w:p w14:paraId="77DD3EAE" w14:textId="3AA4757A" w:rsidR="004D41FC" w:rsidRPr="0032730B" w:rsidRDefault="000768F1" w:rsidP="001D67F0">
            <w:pPr>
              <w:widowControl/>
              <w:spacing w:line="216" w:lineRule="auto"/>
              <w:ind w:right="114"/>
              <w:jc w:val="both"/>
              <w:rPr>
                <w:rFonts w:ascii="標楷體" w:eastAsia="標楷體" w:hAnsi="標楷體"/>
                <w:szCs w:val="24"/>
              </w:rPr>
            </w:pPr>
            <w:r w:rsidRPr="0032730B">
              <w:rPr>
                <w:rFonts w:ascii="Times New Roman" w:eastAsia="標楷體" w:hAnsi="Times New Roman" w:cs="Times New Roman" w:hint="eastAsia"/>
                <w:color w:val="000000" w:themeColor="text1"/>
                <w:szCs w:val="24"/>
              </w:rPr>
              <w:t>3.</w:t>
            </w:r>
            <w:r w:rsidRPr="0032730B">
              <w:rPr>
                <w:szCs w:val="24"/>
              </w:rPr>
              <w:t xml:space="preserve"> ·</w:t>
            </w:r>
            <w:r w:rsidRPr="0032730B">
              <w:rPr>
                <w:rFonts w:ascii="標楷體" w:eastAsia="標楷體" w:hAnsi="標楷體"/>
                <w:szCs w:val="24"/>
              </w:rPr>
              <w:t>建立學生反菸拒檳的意識,從而使學生遠離</w:t>
            </w:r>
            <w:r w:rsidRPr="0032730B">
              <w:rPr>
                <w:rFonts w:ascii="標楷體" w:eastAsia="標楷體" w:hAnsi="標楷體"/>
                <w:szCs w:val="24"/>
              </w:rPr>
              <w:lastRenderedPageBreak/>
              <w:t>香菸及檳榔的誘惑,達到青少年身心健康的目</w:t>
            </w:r>
            <w:r w:rsidRPr="0032730B">
              <w:rPr>
                <w:rFonts w:ascii="標楷體" w:eastAsia="標楷體" w:hAnsi="標楷體" w:hint="eastAsia"/>
                <w:szCs w:val="24"/>
              </w:rPr>
              <w:t>標</w:t>
            </w:r>
            <w:r w:rsidRPr="0032730B">
              <w:rPr>
                <w:rFonts w:ascii="Times New Roman" w:eastAsia="標楷體" w:hAnsi="Times New Roman" w:cs="Times New Roman"/>
                <w:color w:val="000000" w:themeColor="text1"/>
                <w:szCs w:val="24"/>
              </w:rPr>
              <w:t>。</w:t>
            </w:r>
          </w:p>
        </w:tc>
        <w:tc>
          <w:tcPr>
            <w:tcW w:w="1620" w:type="dxa"/>
          </w:tcPr>
          <w:p w14:paraId="249A210B" w14:textId="77777777" w:rsidR="000768F1" w:rsidRPr="0032730B" w:rsidRDefault="000768F1" w:rsidP="005A5DFA">
            <w:pPr>
              <w:pStyle w:val="af"/>
              <w:numPr>
                <w:ilvl w:val="0"/>
                <w:numId w:val="10"/>
              </w:numPr>
              <w:autoSpaceDE w:val="0"/>
              <w:autoSpaceDN w:val="0"/>
              <w:adjustRightInd w:val="0"/>
              <w:ind w:leftChars="0"/>
              <w:rPr>
                <w:rFonts w:ascii="標楷體" w:eastAsia="標楷體" w:cs="標楷體"/>
                <w:color w:val="000000"/>
                <w:kern w:val="0"/>
                <w:szCs w:val="24"/>
              </w:rPr>
            </w:pPr>
            <w:r w:rsidRPr="0032730B">
              <w:rPr>
                <w:rFonts w:ascii="標楷體" w:eastAsia="標楷體" w:cs="標楷體" w:hint="eastAsia"/>
                <w:color w:val="000000"/>
                <w:kern w:val="0"/>
                <w:szCs w:val="24"/>
              </w:rPr>
              <w:lastRenderedPageBreak/>
              <w:t>學校演講</w:t>
            </w:r>
          </w:p>
          <w:p w14:paraId="026C0F19" w14:textId="13C91793" w:rsidR="000768F1" w:rsidRPr="0032730B" w:rsidRDefault="000768F1" w:rsidP="000768F1">
            <w:pPr>
              <w:autoSpaceDE w:val="0"/>
              <w:autoSpaceDN w:val="0"/>
              <w:adjustRightInd w:val="0"/>
              <w:rPr>
                <w:rFonts w:ascii="標楷體" w:eastAsia="標楷體" w:cs="標楷體"/>
                <w:color w:val="000000"/>
                <w:kern w:val="0"/>
                <w:szCs w:val="24"/>
              </w:rPr>
            </w:pPr>
            <w:r w:rsidRPr="0032730B">
              <w:rPr>
                <w:rFonts w:ascii="標楷體" w:eastAsia="標楷體" w:cs="標楷體" w:hint="eastAsia"/>
                <w:color w:val="000000"/>
                <w:kern w:val="0"/>
                <w:szCs w:val="24"/>
              </w:rPr>
              <w:t>宣導菸害防治效果有限</w:t>
            </w:r>
          </w:p>
          <w:p w14:paraId="401767AA" w14:textId="77777777" w:rsidR="000768F1" w:rsidRPr="0032730B" w:rsidRDefault="000768F1" w:rsidP="000768F1">
            <w:pPr>
              <w:autoSpaceDE w:val="0"/>
              <w:autoSpaceDN w:val="0"/>
              <w:adjustRightInd w:val="0"/>
              <w:rPr>
                <w:rFonts w:ascii="標楷體" w:eastAsia="標楷體" w:cs="標楷體"/>
                <w:color w:val="000000"/>
                <w:kern w:val="0"/>
                <w:szCs w:val="24"/>
              </w:rPr>
            </w:pPr>
            <w:r w:rsidRPr="0032730B">
              <w:rPr>
                <w:rFonts w:ascii="標楷體" w:eastAsia="標楷體" w:cs="標楷體" w:hint="eastAsia"/>
                <w:color w:val="000000"/>
                <w:kern w:val="0"/>
                <w:szCs w:val="24"/>
              </w:rPr>
              <w:t>僅限於學校</w:t>
            </w:r>
          </w:p>
          <w:p w14:paraId="4329776B" w14:textId="2A48A60F" w:rsidR="000768F1" w:rsidRPr="0032730B" w:rsidRDefault="000768F1" w:rsidP="000768F1">
            <w:pPr>
              <w:autoSpaceDE w:val="0"/>
              <w:autoSpaceDN w:val="0"/>
              <w:adjustRightInd w:val="0"/>
              <w:rPr>
                <w:rFonts w:ascii="標楷體" w:eastAsia="標楷體" w:cs="標楷體"/>
                <w:color w:val="000000"/>
                <w:kern w:val="0"/>
                <w:szCs w:val="24"/>
              </w:rPr>
            </w:pPr>
            <w:r w:rsidRPr="0032730B">
              <w:rPr>
                <w:rFonts w:ascii="標楷體" w:eastAsia="標楷體" w:cs="標楷體" w:hint="eastAsia"/>
                <w:color w:val="000000"/>
                <w:kern w:val="0"/>
                <w:szCs w:val="24"/>
              </w:rPr>
              <w:t>。</w:t>
            </w:r>
          </w:p>
          <w:p w14:paraId="23EE7932" w14:textId="77777777" w:rsidR="000768F1" w:rsidRPr="0032730B" w:rsidRDefault="000768F1" w:rsidP="005A5DFA">
            <w:pPr>
              <w:pStyle w:val="af"/>
              <w:numPr>
                <w:ilvl w:val="0"/>
                <w:numId w:val="10"/>
              </w:numPr>
              <w:adjustRightInd w:val="0"/>
              <w:ind w:leftChars="0"/>
              <w:jc w:val="both"/>
              <w:rPr>
                <w:rFonts w:ascii="標楷體" w:eastAsia="標楷體" w:hAnsi="標楷體"/>
                <w:szCs w:val="24"/>
              </w:rPr>
            </w:pPr>
            <w:r w:rsidRPr="0032730B">
              <w:rPr>
                <w:rFonts w:ascii="標楷體" w:eastAsia="標楷體" w:hAnsi="標楷體"/>
                <w:szCs w:val="24"/>
              </w:rPr>
              <w:t>家庭中有</w:t>
            </w:r>
          </w:p>
          <w:p w14:paraId="4D0C65FD" w14:textId="45F004A1" w:rsidR="000768F1" w:rsidRPr="0032730B" w:rsidRDefault="000768F1" w:rsidP="000768F1">
            <w:pPr>
              <w:adjustRightInd w:val="0"/>
              <w:jc w:val="both"/>
              <w:rPr>
                <w:rFonts w:ascii="標楷體" w:eastAsia="標楷體" w:hAnsi="標楷體"/>
                <w:szCs w:val="24"/>
              </w:rPr>
            </w:pPr>
            <w:r w:rsidRPr="0032730B">
              <w:rPr>
                <w:rFonts w:ascii="標楷體" w:eastAsia="標楷體" w:hAnsi="標楷體" w:hint="eastAsia"/>
                <w:szCs w:val="24"/>
              </w:rPr>
              <w:t>家</w:t>
            </w:r>
            <w:r w:rsidRPr="0032730B">
              <w:rPr>
                <w:rFonts w:ascii="標楷體" w:eastAsia="標楷體" w:hAnsi="標楷體"/>
                <w:szCs w:val="24"/>
              </w:rPr>
              <w:t>長會抽菸。</w:t>
            </w:r>
          </w:p>
          <w:p w14:paraId="756B7465" w14:textId="77777777" w:rsidR="000768F1" w:rsidRPr="0032730B" w:rsidRDefault="000768F1" w:rsidP="005A5DFA">
            <w:pPr>
              <w:pStyle w:val="af"/>
              <w:numPr>
                <w:ilvl w:val="0"/>
                <w:numId w:val="10"/>
              </w:numPr>
              <w:adjustRightInd w:val="0"/>
              <w:ind w:leftChars="0"/>
              <w:jc w:val="both"/>
              <w:rPr>
                <w:rFonts w:ascii="標楷體" w:eastAsia="標楷體" w:hAnsi="標楷體" w:cs="Times New Roman"/>
                <w:color w:val="000000" w:themeColor="text1"/>
                <w:szCs w:val="24"/>
              </w:rPr>
            </w:pPr>
          </w:p>
          <w:tbl>
            <w:tblPr>
              <w:tblW w:w="0" w:type="auto"/>
              <w:tblBorders>
                <w:top w:val="nil"/>
                <w:left w:val="nil"/>
                <w:bottom w:val="nil"/>
                <w:right w:val="nil"/>
              </w:tblBorders>
              <w:tblLook w:val="0000" w:firstRow="0" w:lastRow="0" w:firstColumn="0" w:lastColumn="0" w:noHBand="0" w:noVBand="0"/>
            </w:tblPr>
            <w:tblGrid>
              <w:gridCol w:w="222"/>
            </w:tblGrid>
            <w:tr w:rsidR="000768F1" w:rsidRPr="000768F1" w14:paraId="1B43EDD3" w14:textId="77777777">
              <w:trPr>
                <w:trHeight w:val="860"/>
              </w:trPr>
              <w:tc>
                <w:tcPr>
                  <w:tcW w:w="0" w:type="auto"/>
                </w:tcPr>
                <w:p w14:paraId="64188219" w14:textId="77777777" w:rsidR="000768F1" w:rsidRPr="000768F1" w:rsidRDefault="000768F1" w:rsidP="000768F1">
                  <w:pPr>
                    <w:autoSpaceDE w:val="0"/>
                    <w:autoSpaceDN w:val="0"/>
                    <w:adjustRightInd w:val="0"/>
                    <w:rPr>
                      <w:rFonts w:ascii="標楷體" w:eastAsia="標楷體" w:cs="標楷體"/>
                      <w:color w:val="000000"/>
                      <w:kern w:val="0"/>
                      <w:szCs w:val="24"/>
                    </w:rPr>
                  </w:pPr>
                </w:p>
              </w:tc>
            </w:tr>
          </w:tbl>
          <w:p w14:paraId="771B8887" w14:textId="202881E8" w:rsidR="00F10E01" w:rsidRPr="0032730B" w:rsidRDefault="00F10E01" w:rsidP="006A3A08">
            <w:pPr>
              <w:adjustRightInd w:val="0"/>
              <w:jc w:val="both"/>
              <w:rPr>
                <w:rFonts w:ascii="Times New Roman" w:eastAsia="標楷體" w:hAnsi="Times New Roman" w:cs="Times New Roman"/>
                <w:color w:val="000000" w:themeColor="text1"/>
                <w:szCs w:val="24"/>
              </w:rPr>
            </w:pPr>
          </w:p>
        </w:tc>
        <w:tc>
          <w:tcPr>
            <w:tcW w:w="1610" w:type="dxa"/>
          </w:tcPr>
          <w:p w14:paraId="107A7D0D" w14:textId="77777777" w:rsidR="00497F6B" w:rsidRPr="0032730B" w:rsidRDefault="000768F1" w:rsidP="006A3A08">
            <w:pPr>
              <w:pStyle w:val="af2"/>
              <w:ind w:left="14"/>
              <w:jc w:val="both"/>
              <w:rPr>
                <w:rFonts w:ascii="標楷體" w:eastAsia="標楷體" w:hAnsi="標楷體"/>
              </w:rPr>
            </w:pPr>
            <w:r w:rsidRPr="0032730B">
              <w:t xml:space="preserve">1. </w:t>
            </w:r>
            <w:r w:rsidRPr="0032730B">
              <w:rPr>
                <w:rFonts w:ascii="標楷體" w:eastAsia="標楷體" w:hAnsi="標楷體"/>
              </w:rPr>
              <w:t>利用校務或行政會 議、導師會議、課發 會向全校教職員工解釋健</w:t>
            </w:r>
          </w:p>
          <w:p w14:paraId="1AA8F46B" w14:textId="77777777" w:rsidR="00F10E01" w:rsidRPr="0032730B" w:rsidRDefault="00497F6B" w:rsidP="006A3A08">
            <w:pPr>
              <w:pStyle w:val="af2"/>
              <w:ind w:left="14"/>
              <w:jc w:val="both"/>
              <w:rPr>
                <w:rFonts w:ascii="標楷體" w:eastAsia="標楷體" w:hAnsi="標楷體"/>
              </w:rPr>
            </w:pPr>
            <w:r w:rsidRPr="0032730B">
              <w:rPr>
                <w:rFonts w:ascii="標楷體" w:eastAsia="標楷體" w:hAnsi="標楷體" w:hint="eastAsia"/>
              </w:rPr>
              <w:t>康</w:t>
            </w:r>
            <w:r w:rsidR="000768F1" w:rsidRPr="0032730B">
              <w:rPr>
                <w:rFonts w:ascii="標楷體" w:eastAsia="標楷體" w:hAnsi="標楷體"/>
              </w:rPr>
              <w:t>促進計畫。</w:t>
            </w:r>
          </w:p>
          <w:p w14:paraId="5F83B716" w14:textId="77777777" w:rsidR="00497F6B" w:rsidRPr="0032730B" w:rsidRDefault="00497F6B" w:rsidP="006A3A08">
            <w:pPr>
              <w:pStyle w:val="af2"/>
              <w:ind w:left="14"/>
              <w:jc w:val="both"/>
              <w:rPr>
                <w:rFonts w:ascii="標楷體" w:eastAsia="標楷體" w:hAnsi="標楷體"/>
              </w:rPr>
            </w:pPr>
            <w:r w:rsidRPr="0032730B">
              <w:rPr>
                <w:rFonts w:ascii="標楷體" w:eastAsia="標楷體" w:hAnsi="標楷體" w:hint="eastAsia"/>
                <w:color w:val="000000" w:themeColor="text1"/>
              </w:rPr>
              <w:t>2.</w:t>
            </w:r>
            <w:r w:rsidRPr="0032730B">
              <w:rPr>
                <w:rFonts w:ascii="標楷體" w:eastAsia="標楷體" w:hAnsi="標楷體"/>
              </w:rPr>
              <w:t xml:space="preserve">專題演講。 </w:t>
            </w:r>
          </w:p>
          <w:p w14:paraId="23A82993" w14:textId="1D1345C6" w:rsidR="00497F6B" w:rsidRPr="0032730B" w:rsidRDefault="00497F6B" w:rsidP="006A3A08">
            <w:pPr>
              <w:pStyle w:val="af2"/>
              <w:ind w:left="14"/>
              <w:jc w:val="both"/>
              <w:rPr>
                <w:rFonts w:ascii="標楷體" w:eastAsia="標楷體" w:hAnsi="標楷體"/>
                <w:color w:val="000000" w:themeColor="text1"/>
              </w:rPr>
            </w:pPr>
            <w:r w:rsidRPr="0032730B">
              <w:rPr>
                <w:rFonts w:ascii="標楷體" w:eastAsia="標楷體" w:hAnsi="標楷體" w:hint="eastAsia"/>
              </w:rPr>
              <w:t>3</w:t>
            </w:r>
            <w:r w:rsidRPr="0032730B">
              <w:rPr>
                <w:rFonts w:ascii="標楷體" w:eastAsia="標楷體" w:hAnsi="標楷體"/>
              </w:rPr>
              <w:t>.充實學習資源。</w:t>
            </w:r>
          </w:p>
        </w:tc>
        <w:tc>
          <w:tcPr>
            <w:tcW w:w="1863" w:type="dxa"/>
          </w:tcPr>
          <w:p w14:paraId="5A5BF516" w14:textId="77777777" w:rsidR="00497F6B" w:rsidRPr="0032730B" w:rsidRDefault="00497F6B" w:rsidP="006A3A08">
            <w:pPr>
              <w:adjustRightInd w:val="0"/>
              <w:ind w:rightChars="-35" w:right="-84"/>
              <w:jc w:val="both"/>
              <w:rPr>
                <w:rFonts w:ascii="標楷體" w:eastAsia="標楷體" w:hAnsi="標楷體"/>
                <w:szCs w:val="24"/>
              </w:rPr>
            </w:pPr>
            <w:r w:rsidRPr="0032730B">
              <w:rPr>
                <w:rFonts w:ascii="標楷體" w:eastAsia="標楷體" w:hAnsi="標楷體" w:hint="eastAsia"/>
                <w:szCs w:val="24"/>
              </w:rPr>
              <w:t>1.</w:t>
            </w:r>
            <w:r w:rsidRPr="0032730B">
              <w:rPr>
                <w:rFonts w:ascii="標楷體" w:eastAsia="標楷體" w:hAnsi="標楷體"/>
                <w:szCs w:val="24"/>
              </w:rPr>
              <w:t xml:space="preserve">家人經常在子 女面前吸菸。 </w:t>
            </w:r>
          </w:p>
          <w:p w14:paraId="054FC126" w14:textId="19EB5354" w:rsidR="00F10E01" w:rsidRPr="0032730B" w:rsidRDefault="00497F6B" w:rsidP="006A3A08">
            <w:pPr>
              <w:adjustRightInd w:val="0"/>
              <w:ind w:rightChars="-35" w:right="-84"/>
              <w:jc w:val="both"/>
              <w:rPr>
                <w:rFonts w:ascii="Times New Roman" w:eastAsia="標楷體" w:hAnsi="Times New Roman" w:cs="Times New Roman"/>
                <w:color w:val="000000" w:themeColor="text1"/>
                <w:szCs w:val="24"/>
              </w:rPr>
            </w:pPr>
            <w:r w:rsidRPr="0032730B">
              <w:rPr>
                <w:rFonts w:ascii="標楷體" w:eastAsia="標楷體" w:hAnsi="標楷體" w:hint="eastAsia"/>
                <w:szCs w:val="24"/>
              </w:rPr>
              <w:t>2.</w:t>
            </w:r>
            <w:r w:rsidRPr="0032730B">
              <w:rPr>
                <w:rFonts w:ascii="標楷體" w:eastAsia="標楷體" w:hAnsi="標楷體"/>
                <w:szCs w:val="24"/>
              </w:rPr>
              <w:t>家長雖認同無 於家庭無菸校 園政策,但在行為上無</w:t>
            </w:r>
            <w:r w:rsidRPr="0032730B">
              <w:rPr>
                <w:rFonts w:ascii="標楷體" w:eastAsia="標楷體" w:hAnsi="標楷體" w:hint="eastAsia"/>
                <w:szCs w:val="24"/>
              </w:rPr>
              <w:t>法配合。</w:t>
            </w:r>
          </w:p>
        </w:tc>
        <w:tc>
          <w:tcPr>
            <w:tcW w:w="1959" w:type="dxa"/>
          </w:tcPr>
          <w:p w14:paraId="58AAE8D9" w14:textId="7DF13C64" w:rsidR="00497F6B" w:rsidRPr="0032730B" w:rsidRDefault="00497F6B" w:rsidP="00497F6B">
            <w:pPr>
              <w:spacing w:afterLines="50" w:after="180" w:line="400" w:lineRule="exact"/>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hint="eastAsia"/>
                <w:color w:val="000000" w:themeColor="text1"/>
                <w:szCs w:val="24"/>
              </w:rPr>
              <w:t>1.</w:t>
            </w:r>
            <w:r w:rsidRPr="0032730B">
              <w:rPr>
                <w:rFonts w:ascii="Times New Roman" w:eastAsia="標楷體" w:hAnsi="Times New Roman" w:cs="Times New Roman"/>
                <w:color w:val="000000" w:themeColor="text1"/>
                <w:szCs w:val="24"/>
              </w:rPr>
              <w:t xml:space="preserve"> </w:t>
            </w:r>
            <w:r w:rsidRPr="0032730B">
              <w:rPr>
                <w:rFonts w:ascii="Times New Roman" w:eastAsia="標楷體" w:hAnsi="Times New Roman" w:cs="Times New Roman"/>
                <w:color w:val="000000" w:themeColor="text1"/>
                <w:szCs w:val="24"/>
              </w:rPr>
              <w:t>在</w:t>
            </w:r>
            <w:r w:rsidRPr="0032730B">
              <w:rPr>
                <w:rFonts w:ascii="Times New Roman" w:eastAsia="標楷體" w:hAnsi="Times New Roman" w:cs="Times New Roman" w:hint="eastAsia"/>
                <w:color w:val="000000" w:themeColor="text1"/>
                <w:szCs w:val="24"/>
              </w:rPr>
              <w:t>川</w:t>
            </w:r>
            <w:r w:rsidRPr="0032730B">
              <w:rPr>
                <w:rFonts w:ascii="Times New Roman" w:eastAsia="標楷體" w:hAnsi="Times New Roman" w:cs="Times New Roman"/>
                <w:color w:val="000000" w:themeColor="text1"/>
                <w:szCs w:val="24"/>
              </w:rPr>
              <w:t>堂</w:t>
            </w:r>
            <w:r w:rsidRPr="0032730B">
              <w:rPr>
                <w:rFonts w:ascii="Times New Roman" w:eastAsia="標楷體" w:hAnsi="Times New Roman" w:cs="Times New Roman" w:hint="eastAsia"/>
                <w:color w:val="000000" w:themeColor="text1"/>
                <w:szCs w:val="24"/>
              </w:rPr>
              <w:t>及校園其他地方</w:t>
            </w:r>
            <w:r w:rsidRPr="0032730B">
              <w:rPr>
                <w:rFonts w:ascii="Times New Roman" w:eastAsia="標楷體" w:hAnsi="Times New Roman" w:cs="Times New Roman"/>
                <w:color w:val="000000" w:themeColor="text1"/>
                <w:szCs w:val="24"/>
              </w:rPr>
              <w:t>張貼衛生宣導資料及菸害防制海報</w:t>
            </w:r>
            <w:r w:rsidRPr="0032730B">
              <w:rPr>
                <w:rFonts w:ascii="Times New Roman" w:eastAsia="標楷體" w:hAnsi="Times New Roman" w:cs="Times New Roman" w:hint="eastAsia"/>
                <w:color w:val="000000" w:themeColor="text1"/>
                <w:szCs w:val="24"/>
              </w:rPr>
              <w:t>及相關藝文競賽</w:t>
            </w:r>
            <w:r w:rsidRPr="0032730B">
              <w:rPr>
                <w:rFonts w:ascii="Times New Roman" w:eastAsia="標楷體" w:hAnsi="Times New Roman" w:cs="Times New Roman"/>
                <w:color w:val="000000" w:themeColor="text1"/>
                <w:szCs w:val="24"/>
              </w:rPr>
              <w:t>作品。</w:t>
            </w:r>
          </w:p>
          <w:p w14:paraId="18A82A99" w14:textId="0676F50B" w:rsidR="00497F6B" w:rsidRPr="0032730B" w:rsidRDefault="00497F6B" w:rsidP="00497F6B">
            <w:pPr>
              <w:spacing w:line="400" w:lineRule="exact"/>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hint="eastAsia"/>
                <w:color w:val="000000" w:themeColor="text1"/>
                <w:szCs w:val="24"/>
              </w:rPr>
              <w:t>2.</w:t>
            </w:r>
            <w:r w:rsidRPr="0032730B">
              <w:rPr>
                <w:rFonts w:ascii="Times New Roman" w:eastAsia="標楷體" w:hAnsi="Times New Roman" w:cs="Times New Roman"/>
                <w:color w:val="000000" w:themeColor="text1"/>
                <w:szCs w:val="24"/>
              </w:rPr>
              <w:t xml:space="preserve"> </w:t>
            </w:r>
            <w:r w:rsidRPr="0032730B">
              <w:rPr>
                <w:rFonts w:ascii="Times New Roman" w:eastAsia="標楷體" w:hAnsi="Times New Roman" w:cs="Times New Roman"/>
                <w:color w:val="000000" w:themeColor="text1"/>
                <w:szCs w:val="24"/>
              </w:rPr>
              <w:t>利用學校看板、網站及跑馬燈宣導相關資訊，教育師生、家長及社區民眾等。</w:t>
            </w:r>
          </w:p>
          <w:p w14:paraId="2AA6CCBA" w14:textId="59B67167" w:rsidR="00497F6B" w:rsidRPr="0032730B" w:rsidRDefault="00497F6B" w:rsidP="00497F6B">
            <w:pPr>
              <w:spacing w:afterLines="50" w:after="180" w:line="400" w:lineRule="exact"/>
              <w:jc w:val="both"/>
              <w:rPr>
                <w:rFonts w:ascii="Times New Roman" w:eastAsia="標楷體" w:hAnsi="Times New Roman" w:cs="Times New Roman"/>
                <w:color w:val="000000" w:themeColor="text1"/>
                <w:szCs w:val="24"/>
              </w:rPr>
            </w:pPr>
          </w:p>
          <w:p w14:paraId="0F96CF2D" w14:textId="6651515A" w:rsidR="00F10E01" w:rsidRPr="0032730B" w:rsidRDefault="00F10E01" w:rsidP="006A3A08">
            <w:pPr>
              <w:adjustRightInd w:val="0"/>
              <w:ind w:rightChars="-35" w:right="-84"/>
              <w:jc w:val="both"/>
              <w:rPr>
                <w:rFonts w:ascii="Times New Roman" w:eastAsia="標楷體" w:hAnsi="Times New Roman" w:cs="Times New Roman"/>
                <w:color w:val="000000" w:themeColor="text1"/>
                <w:szCs w:val="24"/>
              </w:rPr>
            </w:pPr>
          </w:p>
        </w:tc>
      </w:tr>
      <w:tr w:rsidR="001B0664" w:rsidRPr="0032730B" w14:paraId="0678E106" w14:textId="58A2CB4E" w:rsidTr="00E451CC">
        <w:tc>
          <w:tcPr>
            <w:tcW w:w="802" w:type="dxa"/>
            <w:textDirection w:val="tbRlV"/>
            <w:vAlign w:val="center"/>
          </w:tcPr>
          <w:p w14:paraId="027F2493" w14:textId="2B6EA86A" w:rsidR="004D41FC" w:rsidRPr="0032730B" w:rsidRDefault="004D41FC" w:rsidP="004D41FC">
            <w:pPr>
              <w:ind w:left="113"/>
              <w:jc w:val="both"/>
              <w:rPr>
                <w:rFonts w:ascii="Times New Roman" w:eastAsia="標楷體" w:hAnsi="Times New Roman" w:cs="Times New Roman"/>
                <w:b/>
                <w:color w:val="000000" w:themeColor="text1"/>
                <w:kern w:val="0"/>
                <w:szCs w:val="24"/>
              </w:rPr>
            </w:pPr>
            <w:r w:rsidRPr="0032730B">
              <w:rPr>
                <w:rFonts w:ascii="Times New Roman" w:eastAsia="標楷體" w:hAnsi="Times New Roman" w:cs="Times New Roman" w:hint="eastAsia"/>
                <w:color w:val="000000" w:themeColor="text1"/>
                <w:kern w:val="0"/>
                <w:szCs w:val="24"/>
              </w:rPr>
              <w:t xml:space="preserve">     </w:t>
            </w:r>
            <w:r w:rsidR="007042AD" w:rsidRPr="0032730B">
              <w:rPr>
                <w:rFonts w:ascii="Times New Roman" w:eastAsia="標楷體" w:hAnsi="Times New Roman" w:cs="Times New Roman" w:hint="eastAsia"/>
                <w:color w:val="000000" w:themeColor="text1"/>
                <w:kern w:val="0"/>
                <w:szCs w:val="24"/>
              </w:rPr>
              <w:t xml:space="preserve">                   </w:t>
            </w:r>
            <w:r w:rsidRPr="0032730B">
              <w:rPr>
                <w:rFonts w:ascii="Times New Roman" w:eastAsia="標楷體" w:hAnsi="Times New Roman" w:cs="Times New Roman"/>
                <w:b/>
                <w:color w:val="000000" w:themeColor="text1"/>
                <w:kern w:val="0"/>
                <w:szCs w:val="24"/>
              </w:rPr>
              <w:t>性教育</w:t>
            </w:r>
            <w:r w:rsidRPr="0032730B">
              <w:rPr>
                <w:rFonts w:ascii="Times New Roman" w:eastAsia="標楷體" w:hAnsi="Times New Roman" w:cs="Times New Roman" w:hint="eastAsia"/>
                <w:b/>
                <w:color w:val="000000" w:themeColor="text1"/>
                <w:kern w:val="0"/>
                <w:szCs w:val="24"/>
              </w:rPr>
              <w:t>（含愛滋病防</w:t>
            </w:r>
            <w:r w:rsidR="00BE5CD3" w:rsidRPr="0032730B">
              <w:rPr>
                <w:rFonts w:ascii="Times New Roman" w:eastAsia="標楷體" w:hAnsi="Times New Roman" w:cs="Times New Roman" w:hint="eastAsia"/>
                <w:b/>
                <w:color w:val="000000" w:themeColor="text1"/>
                <w:kern w:val="0"/>
                <w:szCs w:val="24"/>
              </w:rPr>
              <w:t>治</w:t>
            </w:r>
            <w:r w:rsidRPr="0032730B">
              <w:rPr>
                <w:rFonts w:ascii="Times New Roman" w:eastAsia="標楷體" w:hAnsi="Times New Roman" w:cs="Times New Roman" w:hint="eastAsia"/>
                <w:b/>
                <w:color w:val="000000" w:themeColor="text1"/>
                <w:kern w:val="0"/>
                <w:szCs w:val="24"/>
              </w:rPr>
              <w:t>）</w:t>
            </w:r>
          </w:p>
          <w:p w14:paraId="3A60D8FD" w14:textId="7A7E13F4" w:rsidR="00F10E01" w:rsidRPr="0032730B" w:rsidRDefault="00F10E01" w:rsidP="006A3A08">
            <w:pPr>
              <w:spacing w:before="100" w:beforeAutospacing="1" w:after="100" w:afterAutospacing="1"/>
              <w:ind w:left="113" w:right="113"/>
              <w:jc w:val="center"/>
              <w:rPr>
                <w:rFonts w:ascii="Times New Roman" w:eastAsia="標楷體" w:hAnsi="Times New Roman" w:cs="Times New Roman"/>
                <w:color w:val="000000" w:themeColor="text1"/>
                <w:szCs w:val="24"/>
              </w:rPr>
            </w:pPr>
          </w:p>
        </w:tc>
        <w:tc>
          <w:tcPr>
            <w:tcW w:w="1620" w:type="dxa"/>
          </w:tcPr>
          <w:p w14:paraId="0DFBAB09" w14:textId="77777777" w:rsidR="00F10E01" w:rsidRPr="0032730B" w:rsidRDefault="004D39AD" w:rsidP="004D39AD">
            <w:pPr>
              <w:adjustRightInd w:val="0"/>
              <w:ind w:left="2" w:rightChars="-5" w:right="-12"/>
              <w:jc w:val="both"/>
              <w:rPr>
                <w:rFonts w:ascii="標楷體" w:eastAsia="標楷體" w:hAnsi="標楷體"/>
                <w:szCs w:val="24"/>
              </w:rPr>
            </w:pPr>
            <w:r w:rsidRPr="0032730B">
              <w:rPr>
                <w:rFonts w:ascii="標楷體" w:eastAsia="標楷體" w:hAnsi="標楷體"/>
                <w:szCs w:val="24"/>
              </w:rPr>
              <w:t>1.本校各班均配置對於「性教</w:t>
            </w:r>
            <w:r w:rsidRPr="0032730B">
              <w:rPr>
                <w:rFonts w:ascii="標楷體" w:eastAsia="標楷體" w:hAnsi="標楷體" w:hint="eastAsia"/>
                <w:szCs w:val="24"/>
              </w:rPr>
              <w:t>育」視訊</w:t>
            </w:r>
            <w:r w:rsidRPr="0032730B">
              <w:rPr>
                <w:rFonts w:ascii="標楷體" w:eastAsia="標楷體" w:hAnsi="標楷體"/>
                <w:szCs w:val="24"/>
              </w:rPr>
              <w:t>設備,有利於性教育課程的進行。 2.輔導室例行於學期中舉辦生命教 育體驗活動,融入性教育、性別平等課程。</w:t>
            </w:r>
          </w:p>
          <w:p w14:paraId="45C2B8C5" w14:textId="34F9F08E" w:rsidR="004D39AD" w:rsidRPr="0032730B" w:rsidRDefault="004D39AD" w:rsidP="004D39AD">
            <w:pPr>
              <w:adjustRightInd w:val="0"/>
              <w:ind w:left="2" w:rightChars="-5" w:right="-12"/>
              <w:jc w:val="both"/>
              <w:rPr>
                <w:rFonts w:ascii="標楷體" w:eastAsia="標楷體" w:hAnsi="標楷體"/>
                <w:szCs w:val="24"/>
              </w:rPr>
            </w:pPr>
            <w:r w:rsidRPr="0032730B">
              <w:rPr>
                <w:rFonts w:ascii="標楷體" w:eastAsia="標楷體" w:hAnsi="標楷體" w:hint="eastAsia"/>
                <w:szCs w:val="24"/>
              </w:rPr>
              <w:t>3.</w:t>
            </w:r>
            <w:r w:rsidR="00A955CC" w:rsidRPr="0032730B">
              <w:rPr>
                <w:rFonts w:ascii="標楷體" w:eastAsia="標楷體" w:hAnsi="標楷體"/>
                <w:szCs w:val="24"/>
              </w:rPr>
              <w:t>透過專任輔導教師的協助進行小團 體輔導活動來引導學生培養正確兩性互動的方式。</w:t>
            </w:r>
          </w:p>
          <w:p w14:paraId="033EE43A" w14:textId="6B892662" w:rsidR="007042AD" w:rsidRPr="0032730B" w:rsidRDefault="007042AD" w:rsidP="007B45B0">
            <w:pPr>
              <w:spacing w:line="400" w:lineRule="exact"/>
              <w:jc w:val="both"/>
              <w:rPr>
                <w:rFonts w:ascii="Times New Roman" w:eastAsia="標楷體" w:hAnsi="Times New Roman" w:cs="Times New Roman"/>
                <w:color w:val="000000" w:themeColor="text1"/>
                <w:szCs w:val="24"/>
              </w:rPr>
            </w:pPr>
            <w:r w:rsidRPr="0032730B">
              <w:rPr>
                <w:rFonts w:ascii="標楷體" w:eastAsia="標楷體" w:hAnsi="標楷體" w:hint="eastAsia"/>
                <w:szCs w:val="24"/>
              </w:rPr>
              <w:t>4.</w:t>
            </w:r>
            <w:r w:rsidRPr="0032730B">
              <w:rPr>
                <w:rFonts w:ascii="Times New Roman" w:eastAsia="標楷體" w:hAnsi="Times New Roman" w:cs="Times New Roman"/>
                <w:color w:val="000000" w:themeColor="text1"/>
                <w:szCs w:val="24"/>
              </w:rPr>
              <w:t>配合衛生單位等機構至</w:t>
            </w:r>
            <w:r w:rsidRPr="0032730B">
              <w:rPr>
                <w:rFonts w:ascii="Times New Roman" w:eastAsia="標楷體" w:hAnsi="Times New Roman" w:cs="Times New Roman" w:hint="eastAsia"/>
                <w:color w:val="000000" w:themeColor="text1"/>
                <w:szCs w:val="24"/>
              </w:rPr>
              <w:t>學</w:t>
            </w:r>
            <w:r w:rsidRPr="0032730B">
              <w:rPr>
                <w:rFonts w:ascii="Times New Roman" w:eastAsia="標楷體" w:hAnsi="Times New Roman" w:cs="Times New Roman"/>
                <w:color w:val="000000" w:themeColor="text1"/>
                <w:szCs w:val="24"/>
              </w:rPr>
              <w:t>校辦理</w:t>
            </w:r>
            <w:r w:rsidRPr="0032730B">
              <w:rPr>
                <w:rFonts w:ascii="Times New Roman" w:eastAsia="標楷體" w:hAnsi="Times New Roman" w:cs="Times New Roman" w:hint="eastAsia"/>
                <w:color w:val="000000" w:themeColor="text1"/>
                <w:szCs w:val="24"/>
              </w:rPr>
              <w:t>兩</w:t>
            </w:r>
            <w:r w:rsidRPr="0032730B">
              <w:rPr>
                <w:rFonts w:ascii="Times New Roman" w:eastAsia="標楷體" w:hAnsi="Times New Roman" w:cs="Times New Roman"/>
                <w:color w:val="000000" w:themeColor="text1"/>
                <w:szCs w:val="24"/>
              </w:rPr>
              <w:t>性</w:t>
            </w:r>
            <w:r w:rsidRPr="0032730B">
              <w:rPr>
                <w:rFonts w:ascii="Times New Roman" w:eastAsia="標楷體" w:hAnsi="Times New Roman" w:cs="Times New Roman" w:hint="eastAsia"/>
                <w:color w:val="000000" w:themeColor="text1"/>
                <w:szCs w:val="24"/>
              </w:rPr>
              <w:t>生理</w:t>
            </w:r>
            <w:r w:rsidRPr="0032730B">
              <w:rPr>
                <w:rFonts w:ascii="Times New Roman" w:eastAsia="標楷體" w:hAnsi="Times New Roman" w:cs="Times New Roman"/>
                <w:color w:val="000000" w:themeColor="text1"/>
                <w:szCs w:val="24"/>
              </w:rPr>
              <w:t>教育、愛滋病防治</w:t>
            </w:r>
            <w:r w:rsidRPr="0032730B">
              <w:rPr>
                <w:rFonts w:ascii="Times New Roman" w:eastAsia="標楷體" w:hAnsi="Times New Roman" w:cs="Times New Roman" w:hint="eastAsia"/>
                <w:color w:val="000000" w:themeColor="text1"/>
                <w:szCs w:val="24"/>
              </w:rPr>
              <w:t>與兩性平等各項相關宣導</w:t>
            </w:r>
            <w:r w:rsidRPr="0032730B">
              <w:rPr>
                <w:rFonts w:ascii="Times New Roman" w:eastAsia="標楷體" w:hAnsi="Times New Roman" w:cs="Times New Roman"/>
                <w:color w:val="000000" w:themeColor="text1"/>
                <w:szCs w:val="24"/>
              </w:rPr>
              <w:t>活動。</w:t>
            </w:r>
          </w:p>
        </w:tc>
        <w:tc>
          <w:tcPr>
            <w:tcW w:w="1620" w:type="dxa"/>
          </w:tcPr>
          <w:p w14:paraId="1DDE0495" w14:textId="77777777" w:rsidR="007042AD" w:rsidRPr="0032730B" w:rsidRDefault="007042AD" w:rsidP="005A5DFA">
            <w:pPr>
              <w:pStyle w:val="af"/>
              <w:numPr>
                <w:ilvl w:val="0"/>
                <w:numId w:val="11"/>
              </w:numPr>
              <w:adjustRightInd w:val="0"/>
              <w:ind w:leftChars="0"/>
              <w:jc w:val="both"/>
              <w:rPr>
                <w:rFonts w:ascii="標楷體" w:eastAsia="標楷體" w:hAnsi="標楷體" w:cs="微軟正黑體"/>
                <w:szCs w:val="24"/>
              </w:rPr>
            </w:pPr>
            <w:r w:rsidRPr="0032730B">
              <w:rPr>
                <w:rFonts w:ascii="標楷體" w:eastAsia="標楷體" w:hAnsi="標楷體" w:cs="微軟正黑體"/>
                <w:szCs w:val="24"/>
              </w:rPr>
              <w:t>多數父母</w:t>
            </w:r>
          </w:p>
          <w:p w14:paraId="46AD1BF1" w14:textId="0FCBF0B5" w:rsidR="00F10E01" w:rsidRPr="0032730B" w:rsidRDefault="007042AD" w:rsidP="007042AD">
            <w:pPr>
              <w:adjustRightInd w:val="0"/>
              <w:jc w:val="both"/>
              <w:rPr>
                <w:rFonts w:ascii="標楷體" w:eastAsia="標楷體" w:hAnsi="標楷體" w:cs="微軟正黑體"/>
                <w:szCs w:val="24"/>
              </w:rPr>
            </w:pPr>
            <w:r w:rsidRPr="0032730B">
              <w:rPr>
                <w:rFonts w:ascii="標楷體" w:eastAsia="標楷體" w:hAnsi="標楷體" w:cs="微軟正黑體"/>
                <w:szCs w:val="24"/>
              </w:rPr>
              <w:t>皆忙於工作, 甚少與孩子討論「性」相關的知</w:t>
            </w:r>
            <w:r w:rsidRPr="0032730B">
              <w:rPr>
                <w:rFonts w:ascii="標楷體" w:eastAsia="標楷體" w:hAnsi="標楷體" w:cs="微軟正黑體" w:hint="eastAsia"/>
                <w:szCs w:val="24"/>
              </w:rPr>
              <w:t>識。</w:t>
            </w:r>
          </w:p>
          <w:p w14:paraId="3662B9CD" w14:textId="188D474C" w:rsidR="007042AD" w:rsidRPr="0032730B" w:rsidRDefault="007042AD" w:rsidP="007042AD">
            <w:pPr>
              <w:adjustRightInd w:val="0"/>
              <w:jc w:val="both"/>
              <w:rPr>
                <w:rFonts w:ascii="標楷體" w:eastAsia="標楷體" w:hAnsi="標楷體" w:cs="Times New Roman"/>
                <w:color w:val="000000" w:themeColor="text1"/>
                <w:szCs w:val="24"/>
              </w:rPr>
            </w:pPr>
            <w:r w:rsidRPr="0032730B">
              <w:rPr>
                <w:rFonts w:ascii="標楷體" w:eastAsia="標楷體" w:hAnsi="標楷體" w:hint="eastAsia"/>
                <w:szCs w:val="24"/>
              </w:rPr>
              <w:t>2.</w:t>
            </w:r>
            <w:r w:rsidRPr="0032730B">
              <w:rPr>
                <w:rFonts w:ascii="標楷體" w:eastAsia="標楷體" w:hAnsi="標楷體"/>
                <w:szCs w:val="24"/>
              </w:rPr>
              <w:t>性教育的內容包羅萬 象，專題演講 的模式不易達到預期目標</w:t>
            </w:r>
          </w:p>
        </w:tc>
        <w:tc>
          <w:tcPr>
            <w:tcW w:w="1610" w:type="dxa"/>
          </w:tcPr>
          <w:p w14:paraId="71255F0C" w14:textId="77777777" w:rsidR="00066D53" w:rsidRDefault="007042AD" w:rsidP="006A3A08">
            <w:pPr>
              <w:adjustRightInd w:val="0"/>
              <w:ind w:rightChars="-45" w:right="-108"/>
              <w:jc w:val="both"/>
              <w:rPr>
                <w:rFonts w:ascii="標楷體" w:eastAsia="標楷體" w:hAnsi="標楷體"/>
                <w:szCs w:val="24"/>
              </w:rPr>
            </w:pPr>
            <w:r w:rsidRPr="0032730B">
              <w:rPr>
                <w:rFonts w:ascii="標楷體" w:eastAsia="標楷體" w:hAnsi="標楷體"/>
                <w:szCs w:val="24"/>
              </w:rPr>
              <w:t xml:space="preserve">1.加強輔導室性別平等、性教育的輔 導,增強學生正確性觀念。 </w:t>
            </w:r>
          </w:p>
          <w:p w14:paraId="56C90876" w14:textId="051E295C" w:rsidR="007042AD" w:rsidRPr="0032730B" w:rsidRDefault="007042AD" w:rsidP="006A3A08">
            <w:pPr>
              <w:adjustRightInd w:val="0"/>
              <w:ind w:rightChars="-45" w:right="-108"/>
              <w:jc w:val="both"/>
              <w:rPr>
                <w:rFonts w:ascii="標楷體" w:eastAsia="標楷體" w:hAnsi="標楷體"/>
                <w:szCs w:val="24"/>
              </w:rPr>
            </w:pPr>
            <w:r w:rsidRPr="0032730B">
              <w:rPr>
                <w:rFonts w:ascii="標楷體" w:eastAsia="標楷體" w:hAnsi="標楷體"/>
                <w:szCs w:val="24"/>
              </w:rPr>
              <w:t>2.邀請</w:t>
            </w:r>
            <w:r w:rsidRPr="0032730B">
              <w:rPr>
                <w:rFonts w:ascii="標楷體" w:eastAsia="標楷體" w:hAnsi="標楷體" w:hint="eastAsia"/>
                <w:szCs w:val="24"/>
              </w:rPr>
              <w:t>民間</w:t>
            </w:r>
            <w:r w:rsidRPr="0032730B">
              <w:rPr>
                <w:rFonts w:ascii="標楷體" w:eastAsia="標楷體" w:hAnsi="標楷體"/>
                <w:szCs w:val="24"/>
              </w:rPr>
              <w:t xml:space="preserve">資源辦理「性教育」「愛滋病」宣導。 </w:t>
            </w:r>
          </w:p>
          <w:p w14:paraId="0CCE2F77" w14:textId="1528A6A4" w:rsidR="00F10E01" w:rsidRPr="0032730B" w:rsidRDefault="007042AD" w:rsidP="006A3A08">
            <w:pPr>
              <w:adjustRightInd w:val="0"/>
              <w:ind w:rightChars="-45" w:right="-108"/>
              <w:jc w:val="both"/>
              <w:rPr>
                <w:rFonts w:ascii="標楷體" w:eastAsia="標楷體" w:hAnsi="標楷體"/>
                <w:szCs w:val="24"/>
              </w:rPr>
            </w:pPr>
            <w:r w:rsidRPr="0032730B">
              <w:rPr>
                <w:rFonts w:ascii="標楷體" w:eastAsia="標楷體" w:hAnsi="標楷體"/>
                <w:szCs w:val="24"/>
              </w:rPr>
              <w:t>3.教師認同性教育、性別平等、愛滋病</w:t>
            </w:r>
            <w:r w:rsidR="001B0664" w:rsidRPr="0032730B">
              <w:rPr>
                <w:rFonts w:ascii="標楷體" w:eastAsia="標楷體" w:hAnsi="標楷體" w:hint="eastAsia"/>
                <w:szCs w:val="24"/>
              </w:rPr>
              <w:t>等</w:t>
            </w:r>
            <w:r w:rsidRPr="0032730B">
              <w:rPr>
                <w:rFonts w:ascii="標楷體" w:eastAsia="標楷體" w:hAnsi="標楷體"/>
                <w:szCs w:val="24"/>
              </w:rPr>
              <w:t>重要議題,願意加強專業輔導知能。</w:t>
            </w:r>
          </w:p>
        </w:tc>
        <w:tc>
          <w:tcPr>
            <w:tcW w:w="1863" w:type="dxa"/>
          </w:tcPr>
          <w:p w14:paraId="7450102E" w14:textId="77777777" w:rsidR="00945733" w:rsidRPr="0032730B" w:rsidRDefault="00945733" w:rsidP="001B0664">
            <w:pPr>
              <w:spacing w:after="337" w:line="269" w:lineRule="auto"/>
              <w:ind w:right="115"/>
              <w:rPr>
                <w:rFonts w:ascii="標楷體" w:eastAsia="標楷體" w:hAnsi="標楷體" w:cs="MS Mincho"/>
                <w:szCs w:val="24"/>
              </w:rPr>
            </w:pPr>
            <w:r w:rsidRPr="0032730B">
              <w:rPr>
                <w:rFonts w:ascii="標楷體" w:eastAsia="標楷體" w:hAnsi="標楷體" w:cs="MS Mincho" w:hint="eastAsia"/>
                <w:szCs w:val="24"/>
              </w:rPr>
              <w:t>1.</w:t>
            </w:r>
            <w:r w:rsidR="001B0664" w:rsidRPr="0032730B">
              <w:rPr>
                <w:rFonts w:ascii="標楷體" w:eastAsia="標楷體" w:hAnsi="標楷體" w:cs="MS Mincho"/>
                <w:szCs w:val="24"/>
              </w:rPr>
              <w:t>透過宣導性教育知識可積極建立個人正確觀</w:t>
            </w:r>
            <w:r w:rsidR="001B0664" w:rsidRPr="0032730B">
              <w:rPr>
                <w:rFonts w:ascii="標楷體" w:eastAsia="標楷體" w:hAnsi="標楷體" w:cs="MS Mincho" w:hint="eastAsia"/>
                <w:szCs w:val="24"/>
              </w:rPr>
              <w:t>。</w:t>
            </w:r>
          </w:p>
          <w:p w14:paraId="78A7C1B4" w14:textId="40732ED9" w:rsidR="001B0664" w:rsidRPr="0032730B" w:rsidRDefault="00945733" w:rsidP="001B0664">
            <w:pPr>
              <w:spacing w:after="337" w:line="269" w:lineRule="auto"/>
              <w:ind w:right="115"/>
              <w:rPr>
                <w:rFonts w:ascii="標楷體" w:eastAsia="標楷體" w:hAnsi="標楷體" w:cs="MS Mincho"/>
                <w:szCs w:val="24"/>
              </w:rPr>
            </w:pPr>
            <w:r w:rsidRPr="0032730B">
              <w:rPr>
                <w:rFonts w:ascii="標楷體" w:eastAsia="標楷體" w:hAnsi="標楷體" w:hint="eastAsia"/>
                <w:szCs w:val="24"/>
              </w:rPr>
              <w:t>2.</w:t>
            </w:r>
            <w:r w:rsidR="001B0664" w:rsidRPr="0032730B">
              <w:rPr>
                <w:rFonts w:ascii="標楷體" w:eastAsia="標楷體" w:hAnsi="標楷體"/>
                <w:szCs w:val="24"/>
              </w:rPr>
              <w:t>媒體多</w:t>
            </w:r>
            <w:r w:rsidR="001B0664" w:rsidRPr="0032730B">
              <w:rPr>
                <w:rFonts w:ascii="標楷體" w:eastAsia="標楷體" w:hAnsi="標楷體" w:hint="eastAsia"/>
                <w:szCs w:val="24"/>
              </w:rPr>
              <w:t>負</w:t>
            </w:r>
            <w:r w:rsidR="001B0664" w:rsidRPr="0032730B">
              <w:rPr>
                <w:rFonts w:ascii="標楷體" w:eastAsia="標楷體" w:hAnsi="標楷體"/>
                <w:szCs w:val="24"/>
              </w:rPr>
              <w:t>面性資訊傳播,學生多於私下討論,無正確性觀念,恐有不良價值觀。</w:t>
            </w:r>
          </w:p>
          <w:p w14:paraId="5538FE19" w14:textId="77777777" w:rsidR="00F10E01" w:rsidRPr="0032730B" w:rsidRDefault="00F10E01" w:rsidP="001B0664">
            <w:pPr>
              <w:spacing w:after="337" w:line="269" w:lineRule="auto"/>
              <w:ind w:left="124" w:right="115"/>
              <w:rPr>
                <w:rFonts w:ascii="Times New Roman" w:eastAsia="標楷體" w:hAnsi="Times New Roman" w:cs="Times New Roman"/>
                <w:color w:val="000000" w:themeColor="text1"/>
                <w:szCs w:val="24"/>
              </w:rPr>
            </w:pPr>
          </w:p>
        </w:tc>
        <w:tc>
          <w:tcPr>
            <w:tcW w:w="1959" w:type="dxa"/>
          </w:tcPr>
          <w:p w14:paraId="0E3E3328" w14:textId="1311EB02" w:rsidR="001B0664" w:rsidRPr="0032730B" w:rsidRDefault="00945733" w:rsidP="00945733">
            <w:pPr>
              <w:spacing w:after="21" w:line="266" w:lineRule="auto"/>
              <w:ind w:right="298"/>
              <w:rPr>
                <w:rFonts w:ascii="標楷體" w:eastAsia="標楷體" w:hAnsi="標楷體" w:cs="MS Mincho"/>
                <w:szCs w:val="24"/>
              </w:rPr>
            </w:pPr>
            <w:r w:rsidRPr="0032730B">
              <w:rPr>
                <w:rFonts w:ascii="標楷體" w:eastAsia="標楷體" w:hAnsi="標楷體" w:cs="MS Mincho" w:hint="eastAsia"/>
                <w:szCs w:val="24"/>
              </w:rPr>
              <w:t>1.</w:t>
            </w:r>
            <w:r w:rsidR="001B0664" w:rsidRPr="0032730B">
              <w:rPr>
                <w:rFonts w:ascii="標楷體" w:eastAsia="標楷體" w:hAnsi="標楷體" w:cs="MS Mincho"/>
                <w:szCs w:val="24"/>
              </w:rPr>
              <w:t>加強健康</w:t>
            </w:r>
            <w:r w:rsidRPr="0032730B">
              <w:rPr>
                <w:rFonts w:ascii="標楷體" w:eastAsia="標楷體" w:hAnsi="標楷體" w:cs="MS Mincho" w:hint="eastAsia"/>
                <w:szCs w:val="24"/>
              </w:rPr>
              <w:t>性</w:t>
            </w:r>
            <w:r w:rsidR="001B0664" w:rsidRPr="0032730B">
              <w:rPr>
                <w:rFonts w:ascii="標楷體" w:eastAsia="標楷體" w:hAnsi="標楷體" w:cs="MS Mincho"/>
                <w:szCs w:val="24"/>
              </w:rPr>
              <w:t>教育觀念,學習尊重自己、他人。</w:t>
            </w:r>
          </w:p>
          <w:p w14:paraId="6B16E5FE" w14:textId="59CF12CE" w:rsidR="001B0664" w:rsidRPr="0032730B" w:rsidRDefault="00945733" w:rsidP="00945733">
            <w:pPr>
              <w:spacing w:after="21" w:line="266" w:lineRule="auto"/>
              <w:ind w:right="298"/>
              <w:rPr>
                <w:rFonts w:ascii="標楷體" w:eastAsia="標楷體" w:hAnsi="標楷體" w:cs="MS Mincho"/>
                <w:szCs w:val="24"/>
              </w:rPr>
            </w:pPr>
            <w:r w:rsidRPr="0032730B">
              <w:rPr>
                <w:rFonts w:ascii="標楷體" w:eastAsia="標楷體" w:hAnsi="標楷體" w:cs="微軟正黑體" w:hint="eastAsia"/>
                <w:szCs w:val="24"/>
              </w:rPr>
              <w:t>2.</w:t>
            </w:r>
            <w:r w:rsidRPr="0032730B">
              <w:rPr>
                <w:rFonts w:ascii="標楷體" w:eastAsia="標楷體" w:hAnsi="標楷體" w:cs="微軟正黑體"/>
                <w:szCs w:val="24"/>
              </w:rPr>
              <w:t>班級導</w:t>
            </w:r>
            <w:r w:rsidRPr="0032730B">
              <w:rPr>
                <w:rFonts w:ascii="標楷體" w:eastAsia="標楷體" w:hAnsi="標楷體" w:cs="微軟正黑體" w:hint="eastAsia"/>
                <w:szCs w:val="24"/>
              </w:rPr>
              <w:t>積</w:t>
            </w:r>
            <w:r w:rsidRPr="0032730B">
              <w:rPr>
                <w:rFonts w:ascii="標楷體" w:eastAsia="標楷體" w:hAnsi="標楷體" w:cs="微軟正黑體"/>
                <w:szCs w:val="24"/>
              </w:rPr>
              <w:t>極了解學生交友狀況。</w:t>
            </w:r>
          </w:p>
          <w:p w14:paraId="6A12C789" w14:textId="0BFCEFB2" w:rsidR="00945733" w:rsidRPr="0032730B" w:rsidRDefault="00945733" w:rsidP="00945733">
            <w:pPr>
              <w:spacing w:after="69"/>
              <w:ind w:left="14"/>
              <w:rPr>
                <w:rFonts w:ascii="標楷體" w:eastAsia="標楷體" w:hAnsi="標楷體"/>
                <w:szCs w:val="24"/>
              </w:rPr>
            </w:pPr>
            <w:r w:rsidRPr="0032730B">
              <w:rPr>
                <w:rFonts w:ascii="Times New Roman" w:eastAsia="標楷體" w:hAnsi="Times New Roman" w:cs="Times New Roman" w:hint="eastAsia"/>
                <w:color w:val="000000" w:themeColor="text1"/>
                <w:szCs w:val="24"/>
              </w:rPr>
              <w:t>3.</w:t>
            </w:r>
            <w:r w:rsidRPr="0032730B">
              <w:rPr>
                <w:rFonts w:ascii="微軟正黑體" w:eastAsia="微軟正黑體" w:hAnsi="微軟正黑體" w:cs="微軟正黑體"/>
                <w:szCs w:val="24"/>
              </w:rPr>
              <w:t xml:space="preserve"> </w:t>
            </w:r>
            <w:r w:rsidRPr="0032730B">
              <w:rPr>
                <w:rFonts w:ascii="標楷體" w:eastAsia="標楷體" w:hAnsi="標楷體" w:cs="微軟正黑體"/>
                <w:szCs w:val="24"/>
              </w:rPr>
              <w:t>落實認輔制</w:t>
            </w:r>
          </w:p>
          <w:p w14:paraId="785E6771" w14:textId="6D7DBE5D" w:rsidR="00F10E01" w:rsidRPr="0032730B" w:rsidRDefault="00945733" w:rsidP="00945733">
            <w:pPr>
              <w:adjustRightInd w:val="0"/>
              <w:jc w:val="both"/>
              <w:rPr>
                <w:rFonts w:ascii="Times New Roman" w:eastAsia="標楷體" w:hAnsi="Times New Roman" w:cs="Times New Roman"/>
                <w:color w:val="000000" w:themeColor="text1"/>
                <w:szCs w:val="24"/>
              </w:rPr>
            </w:pPr>
            <w:r w:rsidRPr="0032730B">
              <w:rPr>
                <w:rFonts w:ascii="標楷體" w:eastAsia="標楷體" w:hAnsi="標楷體" w:cs="微軟正黑體"/>
                <w:szCs w:val="24"/>
              </w:rPr>
              <w:t>度,以達預防勝於治療功效。</w:t>
            </w:r>
          </w:p>
        </w:tc>
      </w:tr>
      <w:tr w:rsidR="001B0664" w:rsidRPr="0032730B" w14:paraId="10848BB7" w14:textId="7494562E" w:rsidTr="00E451CC">
        <w:trPr>
          <w:trHeight w:val="2030"/>
        </w:trPr>
        <w:tc>
          <w:tcPr>
            <w:tcW w:w="802" w:type="dxa"/>
            <w:textDirection w:val="tbRlV"/>
            <w:vAlign w:val="center"/>
          </w:tcPr>
          <w:p w14:paraId="78403A6E" w14:textId="5C1CF395" w:rsidR="004D41FC" w:rsidRPr="0032730B" w:rsidRDefault="001B0664" w:rsidP="004D41FC">
            <w:pPr>
              <w:jc w:val="both"/>
              <w:rPr>
                <w:rFonts w:ascii="標楷體" w:eastAsia="標楷體" w:hAnsi="標楷體" w:cs="Times New Roman"/>
                <w:b/>
                <w:color w:val="000000" w:themeColor="text1"/>
                <w:kern w:val="0"/>
                <w:szCs w:val="24"/>
              </w:rPr>
            </w:pPr>
            <w:r w:rsidRPr="0032730B">
              <w:rPr>
                <w:rFonts w:ascii="Times New Roman" w:eastAsia="標楷體" w:hAnsi="Times New Roman" w:cs="Times New Roman" w:hint="eastAsia"/>
                <w:color w:val="000000" w:themeColor="text1"/>
                <w:kern w:val="0"/>
                <w:szCs w:val="24"/>
              </w:rPr>
              <w:lastRenderedPageBreak/>
              <w:t xml:space="preserve"> </w:t>
            </w:r>
            <w:r w:rsidR="007B45B0" w:rsidRPr="0032730B">
              <w:rPr>
                <w:rFonts w:ascii="Times New Roman" w:eastAsia="標楷體" w:hAnsi="Times New Roman" w:cs="Times New Roman" w:hint="eastAsia"/>
                <w:color w:val="000000" w:themeColor="text1"/>
                <w:kern w:val="0"/>
                <w:szCs w:val="24"/>
              </w:rPr>
              <w:t xml:space="preserve">            </w:t>
            </w:r>
            <w:r w:rsidR="001F3D5E" w:rsidRPr="0032730B">
              <w:rPr>
                <w:rFonts w:ascii="Times New Roman" w:eastAsia="標楷體" w:hAnsi="Times New Roman" w:cs="Times New Roman" w:hint="eastAsia"/>
                <w:color w:val="000000" w:themeColor="text1"/>
                <w:kern w:val="0"/>
                <w:szCs w:val="24"/>
              </w:rPr>
              <w:t xml:space="preserve">  </w:t>
            </w:r>
            <w:r w:rsidR="00D63861" w:rsidRPr="0032730B">
              <w:rPr>
                <w:rFonts w:ascii="Times New Roman" w:eastAsia="標楷體" w:hAnsi="Times New Roman" w:cs="Times New Roman" w:hint="eastAsia"/>
                <w:color w:val="000000" w:themeColor="text1"/>
                <w:kern w:val="0"/>
                <w:szCs w:val="24"/>
              </w:rPr>
              <w:t xml:space="preserve">      </w:t>
            </w:r>
            <w:r w:rsidR="004D41FC" w:rsidRPr="0032730B">
              <w:rPr>
                <w:rFonts w:ascii="標楷體" w:eastAsia="標楷體" w:hAnsi="標楷體" w:cs="Times New Roman"/>
                <w:b/>
                <w:color w:val="000000" w:themeColor="text1"/>
                <w:kern w:val="0"/>
                <w:szCs w:val="24"/>
              </w:rPr>
              <w:t>正確用藥</w:t>
            </w:r>
            <w:r w:rsidR="00D63861" w:rsidRPr="0032730B">
              <w:rPr>
                <w:rFonts w:ascii="標楷體" w:eastAsia="標楷體" w:hAnsi="標楷體" w:cs="Times New Roman" w:hint="eastAsia"/>
                <w:b/>
                <w:color w:val="000000" w:themeColor="text1"/>
                <w:kern w:val="0"/>
                <w:szCs w:val="24"/>
              </w:rPr>
              <w:t>(含</w:t>
            </w:r>
            <w:r w:rsidR="00D63861" w:rsidRPr="0032730B">
              <w:rPr>
                <w:rFonts w:ascii="標楷體" w:eastAsia="標楷體" w:hAnsi="標楷體" w:cs="新細明體" w:hint="eastAsia"/>
                <w:b/>
                <w:color w:val="000000" w:themeColor="text1"/>
                <w:kern w:val="0"/>
                <w:szCs w:val="24"/>
              </w:rPr>
              <w:t>全民健保</w:t>
            </w:r>
            <w:r w:rsidR="00D63861" w:rsidRPr="0032730B">
              <w:rPr>
                <w:rFonts w:ascii="標楷體" w:eastAsia="標楷體" w:hAnsi="標楷體" w:cs="Times New Roman" w:hint="eastAsia"/>
                <w:b/>
                <w:color w:val="000000" w:themeColor="text1"/>
                <w:kern w:val="0"/>
                <w:szCs w:val="24"/>
              </w:rPr>
              <w:t>)</w:t>
            </w:r>
          </w:p>
          <w:p w14:paraId="665D51C8" w14:textId="4B7E59B0" w:rsidR="00F10E01" w:rsidRPr="0032730B" w:rsidRDefault="00F10E01" w:rsidP="006A3A08">
            <w:pPr>
              <w:adjustRightInd w:val="0"/>
              <w:ind w:left="113" w:right="113"/>
              <w:jc w:val="center"/>
              <w:rPr>
                <w:rFonts w:ascii="Times New Roman" w:eastAsia="標楷體" w:hAnsi="Times New Roman" w:cs="Times New Roman"/>
                <w:color w:val="000000" w:themeColor="text1"/>
                <w:szCs w:val="24"/>
              </w:rPr>
            </w:pPr>
          </w:p>
        </w:tc>
        <w:tc>
          <w:tcPr>
            <w:tcW w:w="1620" w:type="dxa"/>
          </w:tcPr>
          <w:p w14:paraId="21EC8D20" w14:textId="56822F08" w:rsidR="00F10E01" w:rsidRPr="0032730B" w:rsidRDefault="007B45B0" w:rsidP="007B45B0">
            <w:pPr>
              <w:adjustRightInd w:val="0"/>
              <w:jc w:val="both"/>
              <w:rPr>
                <w:rFonts w:ascii="標楷體" w:eastAsia="標楷體" w:hAnsi="標楷體"/>
                <w:szCs w:val="24"/>
              </w:rPr>
            </w:pPr>
            <w:r w:rsidRPr="0032730B">
              <w:rPr>
                <w:rFonts w:ascii="標楷體" w:eastAsia="標楷體" w:hAnsi="標楷體" w:hint="eastAsia"/>
                <w:szCs w:val="24"/>
              </w:rPr>
              <w:t>1.</w:t>
            </w:r>
            <w:r w:rsidRPr="0032730B">
              <w:rPr>
                <w:rFonts w:ascii="標楷體" w:eastAsia="標楷體" w:hAnsi="標楷體"/>
                <w:szCs w:val="24"/>
              </w:rPr>
              <w:t>本校設有跑馬燈及網頁等設施， 便於即時刊登正確用藥及全民健保相關資訊。</w:t>
            </w:r>
          </w:p>
          <w:p w14:paraId="747551CC" w14:textId="7AE0641B" w:rsidR="007B45B0" w:rsidRPr="0032730B" w:rsidRDefault="00505D77" w:rsidP="00505D77">
            <w:pPr>
              <w:adjustRightInd w:val="0"/>
              <w:jc w:val="both"/>
              <w:rPr>
                <w:rFonts w:ascii="Times New Roman" w:eastAsia="標楷體" w:hAnsi="Times New Roman" w:cs="Times New Roman"/>
                <w:color w:val="000000" w:themeColor="text1"/>
                <w:szCs w:val="24"/>
              </w:rPr>
            </w:pPr>
            <w:r w:rsidRPr="0032730B">
              <w:rPr>
                <w:rFonts w:ascii="標楷體" w:eastAsia="標楷體" w:hAnsi="標楷體" w:cs="Times New Roman" w:hint="eastAsia"/>
                <w:color w:val="000000" w:themeColor="text1"/>
                <w:szCs w:val="24"/>
              </w:rPr>
              <w:t>2.</w:t>
            </w:r>
            <w:r w:rsidRPr="0032730B">
              <w:rPr>
                <w:rFonts w:ascii="Times New Roman" w:eastAsia="標楷體" w:hAnsi="Times New Roman" w:cs="Times New Roman" w:hint="eastAsia"/>
                <w:color w:val="000000" w:themeColor="text1"/>
                <w:szCs w:val="24"/>
              </w:rPr>
              <w:t xml:space="preserve"> </w:t>
            </w:r>
            <w:r w:rsidRPr="0032730B">
              <w:rPr>
                <w:rFonts w:ascii="Times New Roman" w:eastAsia="標楷體" w:hAnsi="Times New Roman" w:cs="Times New Roman" w:hint="eastAsia"/>
                <w:color w:val="000000" w:themeColor="text1"/>
                <w:szCs w:val="24"/>
              </w:rPr>
              <w:t>學生朝會不定期宣導正確用藥，</w:t>
            </w:r>
            <w:r w:rsidRPr="0032730B">
              <w:rPr>
                <w:rFonts w:ascii="Times New Roman" w:eastAsia="標楷體" w:hAnsi="Times New Roman" w:cs="Times New Roman"/>
                <w:color w:val="000000" w:themeColor="text1"/>
                <w:szCs w:val="24"/>
              </w:rPr>
              <w:t>播放「正確用藥」影片，全校師生共同收看。</w:t>
            </w:r>
          </w:p>
          <w:p w14:paraId="4A2B5D96" w14:textId="458E593A" w:rsidR="00505D77" w:rsidRPr="0032730B" w:rsidRDefault="00505D77" w:rsidP="00505D77">
            <w:pPr>
              <w:spacing w:after="30" w:line="231" w:lineRule="auto"/>
              <w:ind w:right="12"/>
              <w:rPr>
                <w:rFonts w:ascii="標楷體" w:eastAsia="標楷體" w:hAnsi="標楷體"/>
                <w:szCs w:val="24"/>
              </w:rPr>
            </w:pPr>
            <w:r w:rsidRPr="0032730B">
              <w:rPr>
                <w:rFonts w:ascii="標楷體" w:eastAsia="標楷體" w:hAnsi="標楷體" w:cs="Times New Roman" w:hint="eastAsia"/>
                <w:color w:val="000000" w:themeColor="text1"/>
                <w:szCs w:val="24"/>
              </w:rPr>
              <w:t>3.</w:t>
            </w:r>
            <w:r w:rsidRPr="0032730B">
              <w:rPr>
                <w:rFonts w:ascii="標楷體" w:eastAsia="標楷體" w:hAnsi="標楷體" w:cs="微軟正黑體"/>
                <w:szCs w:val="24"/>
              </w:rPr>
              <w:t>多數教師教學認真、關心學生健康狀況。</w:t>
            </w:r>
          </w:p>
          <w:p w14:paraId="0D6D6BDA" w14:textId="614C60D3" w:rsidR="00505D77" w:rsidRPr="0032730B" w:rsidRDefault="00505D77" w:rsidP="00505D77">
            <w:pPr>
              <w:adjustRightInd w:val="0"/>
              <w:jc w:val="both"/>
              <w:rPr>
                <w:rFonts w:ascii="標楷體" w:eastAsia="標楷體" w:hAnsi="標楷體" w:cs="Times New Roman"/>
                <w:color w:val="000000" w:themeColor="text1"/>
                <w:szCs w:val="24"/>
              </w:rPr>
            </w:pPr>
          </w:p>
          <w:p w14:paraId="37CACFB4" w14:textId="36E08514" w:rsidR="007B45B0" w:rsidRPr="0032730B" w:rsidRDefault="007B45B0" w:rsidP="006A3A08">
            <w:pPr>
              <w:adjustRightInd w:val="0"/>
              <w:jc w:val="both"/>
              <w:rPr>
                <w:rFonts w:ascii="Times New Roman" w:eastAsia="標楷體" w:hAnsi="Times New Roman" w:cs="Times New Roman"/>
                <w:color w:val="000000" w:themeColor="text1"/>
                <w:szCs w:val="24"/>
              </w:rPr>
            </w:pPr>
          </w:p>
        </w:tc>
        <w:tc>
          <w:tcPr>
            <w:tcW w:w="1620" w:type="dxa"/>
          </w:tcPr>
          <w:p w14:paraId="7C34EBCB" w14:textId="77777777" w:rsidR="001F3D5E" w:rsidRPr="0032730B" w:rsidRDefault="001F3D5E" w:rsidP="005A5DFA">
            <w:pPr>
              <w:pStyle w:val="af"/>
              <w:numPr>
                <w:ilvl w:val="0"/>
                <w:numId w:val="12"/>
              </w:numPr>
              <w:adjustRightInd w:val="0"/>
              <w:ind w:leftChars="0"/>
              <w:jc w:val="both"/>
              <w:rPr>
                <w:rFonts w:ascii="標楷體" w:eastAsia="標楷體" w:hAnsi="標楷體"/>
                <w:szCs w:val="24"/>
              </w:rPr>
            </w:pPr>
            <w:r w:rsidRPr="0032730B">
              <w:rPr>
                <w:rFonts w:ascii="標楷體" w:eastAsia="標楷體" w:hAnsi="標楷體"/>
                <w:szCs w:val="24"/>
              </w:rPr>
              <w:t>學生用藥</w:t>
            </w:r>
          </w:p>
          <w:p w14:paraId="44DE1A74" w14:textId="216A0B01" w:rsidR="00F10E01" w:rsidRPr="0032730B" w:rsidRDefault="001F3D5E" w:rsidP="001F3D5E">
            <w:pPr>
              <w:adjustRightInd w:val="0"/>
              <w:jc w:val="both"/>
              <w:rPr>
                <w:rFonts w:ascii="標楷體" w:eastAsia="標楷體" w:hAnsi="標楷體"/>
                <w:szCs w:val="24"/>
              </w:rPr>
            </w:pPr>
            <w:r w:rsidRPr="0032730B">
              <w:rPr>
                <w:rFonts w:ascii="標楷體" w:eastAsia="標楷體" w:hAnsi="標楷體"/>
                <w:szCs w:val="24"/>
              </w:rPr>
              <w:t>的主導權依附在父母親身上，受家人影響用藥的習慣</w:t>
            </w:r>
            <w:r w:rsidRPr="0032730B">
              <w:rPr>
                <w:rFonts w:ascii="標楷體" w:eastAsia="標楷體" w:hAnsi="標楷體" w:hint="eastAsia"/>
                <w:szCs w:val="24"/>
              </w:rPr>
              <w:t>。</w:t>
            </w:r>
          </w:p>
          <w:p w14:paraId="3077DA51" w14:textId="16295CC9" w:rsidR="001F3D5E" w:rsidRPr="0032730B" w:rsidRDefault="001F3D5E" w:rsidP="001F3D5E">
            <w:pPr>
              <w:adjustRightInd w:val="0"/>
              <w:jc w:val="both"/>
              <w:rPr>
                <w:rFonts w:ascii="標楷體" w:eastAsia="標楷體" w:hAnsi="標楷體" w:cs="Times New Roman"/>
                <w:color w:val="000000" w:themeColor="text1"/>
                <w:szCs w:val="24"/>
              </w:rPr>
            </w:pPr>
            <w:r w:rsidRPr="0032730B">
              <w:rPr>
                <w:rFonts w:ascii="標楷體" w:eastAsia="標楷體" w:hAnsi="標楷體" w:hint="eastAsia"/>
                <w:szCs w:val="24"/>
              </w:rPr>
              <w:t>2.</w:t>
            </w:r>
            <w:r w:rsidRPr="0032730B">
              <w:rPr>
                <w:rFonts w:ascii="標楷體" w:eastAsia="標楷體" w:hAnsi="標楷體"/>
                <w:szCs w:val="24"/>
              </w:rPr>
              <w:t>家長工作</w:t>
            </w:r>
          </w:p>
          <w:p w14:paraId="40C9ADBE" w14:textId="77777777" w:rsidR="001F3D5E" w:rsidRPr="0032730B" w:rsidRDefault="001F3D5E" w:rsidP="001F3D5E">
            <w:pPr>
              <w:adjustRightInd w:val="0"/>
              <w:jc w:val="both"/>
              <w:rPr>
                <w:rFonts w:ascii="標楷體" w:eastAsia="標楷體" w:hAnsi="標楷體"/>
                <w:szCs w:val="24"/>
              </w:rPr>
            </w:pPr>
            <w:r w:rsidRPr="0032730B">
              <w:rPr>
                <w:rFonts w:ascii="標楷體" w:eastAsia="標楷體" w:hAnsi="標楷體"/>
                <w:szCs w:val="24"/>
              </w:rPr>
              <w:t xml:space="preserve">繁忙聯繫不易。 </w:t>
            </w:r>
          </w:p>
          <w:p w14:paraId="7A8EF6DE" w14:textId="66E0AF96" w:rsidR="001F3D5E" w:rsidRPr="0032730B" w:rsidRDefault="001F3D5E" w:rsidP="001F3D5E">
            <w:pPr>
              <w:adjustRightInd w:val="0"/>
              <w:jc w:val="both"/>
              <w:rPr>
                <w:rFonts w:ascii="標楷體" w:eastAsia="標楷體" w:hAnsi="標楷體" w:cs="Times New Roman"/>
                <w:color w:val="000000" w:themeColor="text1"/>
                <w:szCs w:val="24"/>
              </w:rPr>
            </w:pPr>
            <w:r w:rsidRPr="0032730B">
              <w:rPr>
                <w:rFonts w:ascii="標楷體" w:eastAsia="標楷體" w:hAnsi="標楷體" w:hint="eastAsia"/>
                <w:szCs w:val="24"/>
              </w:rPr>
              <w:t>3</w:t>
            </w:r>
            <w:r w:rsidRPr="0032730B">
              <w:rPr>
                <w:rFonts w:ascii="標楷體" w:eastAsia="標楷體" w:hAnsi="標楷體"/>
                <w:szCs w:val="24"/>
              </w:rPr>
              <w:t>.部分家庭功能不彰。</w:t>
            </w:r>
          </w:p>
        </w:tc>
        <w:tc>
          <w:tcPr>
            <w:tcW w:w="1610" w:type="dxa"/>
          </w:tcPr>
          <w:p w14:paraId="7B58E249" w14:textId="2B11AE3D" w:rsidR="00483463" w:rsidRPr="0032730B" w:rsidRDefault="001F3D5E" w:rsidP="006A3A08">
            <w:pPr>
              <w:adjustRightInd w:val="0"/>
              <w:jc w:val="both"/>
              <w:rPr>
                <w:szCs w:val="24"/>
              </w:rPr>
            </w:pPr>
            <w:r w:rsidRPr="0032730B">
              <w:rPr>
                <w:rFonts w:ascii="標楷體" w:eastAsia="標楷體" w:hAnsi="標楷體" w:hint="eastAsia"/>
                <w:szCs w:val="24"/>
              </w:rPr>
              <w:t>1.</w:t>
            </w:r>
            <w:r w:rsidR="00483463" w:rsidRPr="0032730B">
              <w:rPr>
                <w:rFonts w:ascii="標楷體" w:eastAsia="標楷體" w:hAnsi="標楷體"/>
                <w:szCs w:val="24"/>
              </w:rPr>
              <w:t>家長忙碌,期待學校對於學生教育負大部份責任</w:t>
            </w:r>
            <w:r w:rsidR="00483463" w:rsidRPr="0032730B">
              <w:rPr>
                <w:szCs w:val="24"/>
              </w:rPr>
              <w:t>。</w:t>
            </w:r>
          </w:p>
          <w:p w14:paraId="2D89F1CB" w14:textId="392FD706" w:rsidR="00F10E01" w:rsidRPr="0032730B" w:rsidRDefault="001F3D5E" w:rsidP="006A3A08">
            <w:pPr>
              <w:adjustRightInd w:val="0"/>
              <w:jc w:val="both"/>
              <w:rPr>
                <w:rFonts w:ascii="標楷體" w:eastAsia="標楷體" w:hAnsi="標楷體"/>
                <w:szCs w:val="24"/>
              </w:rPr>
            </w:pPr>
            <w:r w:rsidRPr="0032730B">
              <w:rPr>
                <w:rFonts w:ascii="標楷體" w:eastAsia="標楷體" w:hAnsi="標楷體"/>
                <w:szCs w:val="24"/>
              </w:rPr>
              <w:t>2.身體有問題要趕緊找醫生治療，用藥有問題要問藥師</w:t>
            </w:r>
            <w:r w:rsidR="007C629B" w:rsidRPr="0032730B">
              <w:rPr>
                <w:rFonts w:ascii="標楷體" w:eastAsia="標楷體" w:hAnsi="標楷體" w:hint="eastAsia"/>
                <w:szCs w:val="24"/>
              </w:rPr>
              <w:t>。</w:t>
            </w:r>
          </w:p>
          <w:p w14:paraId="2A149D56" w14:textId="77777777" w:rsidR="007C629B" w:rsidRPr="0032730B" w:rsidRDefault="007C629B" w:rsidP="006A3A08">
            <w:pPr>
              <w:adjustRightInd w:val="0"/>
              <w:jc w:val="both"/>
              <w:rPr>
                <w:rFonts w:ascii="標楷體" w:eastAsia="標楷體" w:hAnsi="標楷體"/>
                <w:szCs w:val="24"/>
              </w:rPr>
            </w:pPr>
            <w:r w:rsidRPr="0032730B">
              <w:rPr>
                <w:rFonts w:ascii="標楷體" w:eastAsia="標楷體" w:hAnsi="標楷體" w:hint="eastAsia"/>
                <w:szCs w:val="24"/>
              </w:rPr>
              <w:t>3.</w:t>
            </w:r>
            <w:r w:rsidRPr="0032730B">
              <w:rPr>
                <w:rFonts w:ascii="標楷體" w:eastAsia="標楷體" w:hAnsi="標楷體"/>
                <w:szCs w:val="24"/>
              </w:rPr>
              <w:t xml:space="preserve">老師富教學熱忱 ,平日利用機會教育、生活教育進行 健康議題指導。 </w:t>
            </w:r>
          </w:p>
          <w:p w14:paraId="265C34B0" w14:textId="7114982B" w:rsidR="007C629B" w:rsidRPr="0032730B" w:rsidRDefault="007C629B" w:rsidP="006A3A08">
            <w:pPr>
              <w:adjustRightInd w:val="0"/>
              <w:jc w:val="both"/>
              <w:rPr>
                <w:rFonts w:ascii="標楷體" w:eastAsia="標楷體" w:hAnsi="標楷體" w:cs="Times New Roman"/>
                <w:color w:val="000000" w:themeColor="text1"/>
                <w:szCs w:val="24"/>
              </w:rPr>
            </w:pPr>
            <w:r w:rsidRPr="0032730B">
              <w:rPr>
                <w:rFonts w:ascii="標楷體" w:eastAsia="標楷體" w:hAnsi="標楷體" w:hint="eastAsia"/>
                <w:szCs w:val="24"/>
              </w:rPr>
              <w:t>4</w:t>
            </w:r>
            <w:r w:rsidRPr="0032730B">
              <w:rPr>
                <w:rFonts w:ascii="標楷體" w:eastAsia="標楷體" w:hAnsi="標楷體"/>
                <w:szCs w:val="24"/>
              </w:rPr>
              <w:t>.對於高風險學生,請輔導室加強輔導。</w:t>
            </w:r>
          </w:p>
        </w:tc>
        <w:tc>
          <w:tcPr>
            <w:tcW w:w="1863" w:type="dxa"/>
          </w:tcPr>
          <w:p w14:paraId="05B25220" w14:textId="77777777" w:rsidR="00F10E01" w:rsidRPr="0032730B" w:rsidRDefault="001F3D5E" w:rsidP="006A3A08">
            <w:pPr>
              <w:adjustRightInd w:val="0"/>
              <w:jc w:val="both"/>
              <w:rPr>
                <w:rFonts w:ascii="標楷體" w:eastAsia="標楷體" w:hAnsi="標楷體"/>
                <w:szCs w:val="24"/>
              </w:rPr>
            </w:pPr>
            <w:r w:rsidRPr="0032730B">
              <w:rPr>
                <w:rFonts w:ascii="標楷體" w:eastAsia="標楷體" w:hAnsi="標楷體"/>
                <w:szCs w:val="24"/>
              </w:rPr>
              <w:t>1.媒體多負面性資訊傳播,學生多於私下討論,無正確觀念,恐有不良價 值觀。</w:t>
            </w:r>
          </w:p>
          <w:p w14:paraId="1CDACA03" w14:textId="56353E18" w:rsidR="007C629B" w:rsidRPr="0032730B" w:rsidRDefault="007C629B" w:rsidP="006A3A08">
            <w:pPr>
              <w:adjustRightInd w:val="0"/>
              <w:jc w:val="both"/>
              <w:rPr>
                <w:rFonts w:ascii="標楷體" w:eastAsia="標楷體" w:hAnsi="標楷體" w:cs="Times New Roman"/>
                <w:color w:val="000000" w:themeColor="text1"/>
                <w:szCs w:val="24"/>
              </w:rPr>
            </w:pPr>
            <w:r w:rsidRPr="0032730B">
              <w:rPr>
                <w:rFonts w:ascii="標楷體" w:eastAsia="標楷體" w:hAnsi="標楷體" w:cs="Times New Roman" w:hint="eastAsia"/>
                <w:color w:val="000000" w:themeColor="text1"/>
                <w:szCs w:val="24"/>
              </w:rPr>
              <w:t>2.</w:t>
            </w:r>
            <w:r w:rsidR="00092254" w:rsidRPr="0032730B">
              <w:rPr>
                <w:rFonts w:ascii="標楷體" w:eastAsia="標楷體" w:hAnsi="標楷體"/>
                <w:szCs w:val="24"/>
              </w:rPr>
              <w:t>隔代教養問題多,</w:t>
            </w:r>
            <w:r w:rsidR="00092254" w:rsidRPr="0032730B">
              <w:rPr>
                <w:rFonts w:ascii="標楷體" w:eastAsia="標楷體" w:hAnsi="標楷體" w:hint="eastAsia"/>
                <w:szCs w:val="24"/>
              </w:rPr>
              <w:t>有時</w:t>
            </w:r>
            <w:r w:rsidR="00092254" w:rsidRPr="0032730B">
              <w:rPr>
                <w:rFonts w:ascii="標楷體" w:eastAsia="標楷體" w:hAnsi="標楷體"/>
                <w:szCs w:val="24"/>
              </w:rPr>
              <w:t>容易忽視用藥安全性。</w:t>
            </w:r>
          </w:p>
        </w:tc>
        <w:tc>
          <w:tcPr>
            <w:tcW w:w="1959" w:type="dxa"/>
          </w:tcPr>
          <w:p w14:paraId="3F878DFC" w14:textId="74AE4235" w:rsidR="00092254" w:rsidRPr="0032730B" w:rsidRDefault="00092254" w:rsidP="00092254">
            <w:pPr>
              <w:spacing w:after="34"/>
              <w:rPr>
                <w:rFonts w:ascii="標楷體" w:eastAsia="標楷體" w:hAnsi="標楷體"/>
                <w:szCs w:val="24"/>
              </w:rPr>
            </w:pPr>
            <w:r w:rsidRPr="0032730B">
              <w:rPr>
                <w:rFonts w:ascii="標楷體" w:eastAsia="標楷體" w:hAnsi="標楷體" w:cs="微軟正黑體"/>
                <w:szCs w:val="24"/>
              </w:rPr>
              <w:t>1.邀請專家針對家長、老師進行用藥安全之宣導。</w:t>
            </w:r>
          </w:p>
          <w:p w14:paraId="4E5EC91F" w14:textId="77777777" w:rsidR="00092254" w:rsidRPr="0032730B" w:rsidRDefault="00092254" w:rsidP="00092254">
            <w:pPr>
              <w:spacing w:line="244" w:lineRule="auto"/>
              <w:rPr>
                <w:rFonts w:ascii="標楷體" w:eastAsia="標楷體" w:hAnsi="標楷體"/>
                <w:szCs w:val="24"/>
              </w:rPr>
            </w:pPr>
            <w:r w:rsidRPr="0032730B">
              <w:rPr>
                <w:rFonts w:ascii="標楷體" w:eastAsia="標楷體" w:hAnsi="標楷體" w:cs="微軟正黑體"/>
                <w:szCs w:val="24"/>
              </w:rPr>
              <w:t>2·針對學生,舉辦反毒宣導。</w:t>
            </w:r>
          </w:p>
          <w:p w14:paraId="79BB2323" w14:textId="5631416B" w:rsidR="00F10E01" w:rsidRPr="0032730B" w:rsidRDefault="001B39F2" w:rsidP="006A3A08">
            <w:pPr>
              <w:adjustRightInd w:val="0"/>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hint="eastAsia"/>
                <w:color w:val="000000" w:themeColor="text1"/>
                <w:szCs w:val="24"/>
              </w:rPr>
              <w:t>3.</w:t>
            </w:r>
            <w:r w:rsidR="00F07F19" w:rsidRPr="0032730B">
              <w:rPr>
                <w:rFonts w:ascii="Times New Roman" w:eastAsia="標楷體" w:hAnsi="Times New Roman" w:cs="Times New Roman" w:hint="eastAsia"/>
                <w:color w:val="000000" w:themeColor="text1"/>
                <w:szCs w:val="24"/>
              </w:rPr>
              <w:t xml:space="preserve"> </w:t>
            </w:r>
            <w:r w:rsidR="00F07F19" w:rsidRPr="0032730B">
              <w:rPr>
                <w:rFonts w:ascii="Times New Roman" w:eastAsia="標楷體" w:hAnsi="Times New Roman" w:cs="Times New Roman" w:hint="eastAsia"/>
                <w:color w:val="000000" w:themeColor="text1"/>
                <w:szCs w:val="24"/>
              </w:rPr>
              <w:t>於校園公布欄</w:t>
            </w:r>
            <w:r w:rsidR="00F07F19" w:rsidRPr="0032730B">
              <w:rPr>
                <w:rFonts w:ascii="Times New Roman" w:eastAsia="標楷體" w:hAnsi="Times New Roman" w:cs="Times New Roman"/>
                <w:color w:val="000000" w:themeColor="text1"/>
                <w:szCs w:val="24"/>
              </w:rPr>
              <w:t>張貼正確用藥海報，宣導正確用藥的重要性。</w:t>
            </w:r>
          </w:p>
        </w:tc>
      </w:tr>
      <w:tr w:rsidR="004D39AD" w:rsidRPr="0032730B" w14:paraId="3BA117DB" w14:textId="77777777" w:rsidTr="001D67F0">
        <w:trPr>
          <w:trHeight w:val="1894"/>
        </w:trPr>
        <w:tc>
          <w:tcPr>
            <w:tcW w:w="802" w:type="dxa"/>
            <w:textDirection w:val="tbRlV"/>
            <w:vAlign w:val="center"/>
          </w:tcPr>
          <w:p w14:paraId="179AB6E7" w14:textId="2EBBB43F" w:rsidR="007B45B0" w:rsidRPr="0032730B" w:rsidRDefault="007B45B0" w:rsidP="007B45B0">
            <w:pPr>
              <w:spacing w:afterLines="50" w:after="180" w:line="400" w:lineRule="exact"/>
              <w:jc w:val="both"/>
              <w:rPr>
                <w:rFonts w:ascii="Times New Roman" w:eastAsia="標楷體" w:hAnsi="Times New Roman" w:cs="Times New Roman"/>
                <w:b/>
                <w:color w:val="000000" w:themeColor="text1"/>
                <w:szCs w:val="24"/>
              </w:rPr>
            </w:pPr>
            <w:r w:rsidRPr="0032730B">
              <w:rPr>
                <w:rFonts w:ascii="Times New Roman" w:eastAsia="標楷體" w:hAnsi="Times New Roman" w:cs="Times New Roman" w:hint="eastAsia"/>
                <w:color w:val="000000" w:themeColor="text1"/>
                <w:szCs w:val="24"/>
              </w:rPr>
              <w:t xml:space="preserve">       </w:t>
            </w:r>
            <w:r w:rsidRPr="0032730B">
              <w:rPr>
                <w:rFonts w:ascii="Times New Roman" w:eastAsia="標楷體" w:hAnsi="Times New Roman" w:cs="Times New Roman" w:hint="eastAsia"/>
                <w:b/>
                <w:color w:val="000000" w:themeColor="text1"/>
                <w:szCs w:val="24"/>
              </w:rPr>
              <w:t xml:space="preserve"> </w:t>
            </w:r>
            <w:r w:rsidR="00BE5CD3" w:rsidRPr="0032730B">
              <w:rPr>
                <w:rFonts w:ascii="Times New Roman" w:eastAsia="標楷體" w:hAnsi="Times New Roman" w:cs="Times New Roman" w:hint="eastAsia"/>
                <w:b/>
                <w:color w:val="000000" w:themeColor="text1"/>
                <w:szCs w:val="24"/>
              </w:rPr>
              <w:t xml:space="preserve">         </w:t>
            </w:r>
            <w:r w:rsidRPr="0032730B">
              <w:rPr>
                <w:rFonts w:ascii="Times New Roman" w:eastAsia="標楷體" w:hAnsi="Times New Roman" w:cs="Times New Roman"/>
                <w:b/>
                <w:color w:val="000000" w:themeColor="text1"/>
                <w:szCs w:val="24"/>
              </w:rPr>
              <w:t>正向心理健康促進</w:t>
            </w:r>
          </w:p>
          <w:p w14:paraId="511D6DE8" w14:textId="77777777" w:rsidR="004D39AD" w:rsidRPr="0032730B" w:rsidRDefault="004D39AD" w:rsidP="004D41FC">
            <w:pPr>
              <w:jc w:val="both"/>
              <w:rPr>
                <w:rFonts w:ascii="Times New Roman" w:eastAsia="標楷體" w:hAnsi="Times New Roman" w:cs="Times New Roman"/>
                <w:color w:val="000000" w:themeColor="text1"/>
                <w:kern w:val="0"/>
                <w:szCs w:val="24"/>
              </w:rPr>
            </w:pPr>
          </w:p>
        </w:tc>
        <w:tc>
          <w:tcPr>
            <w:tcW w:w="1620" w:type="dxa"/>
          </w:tcPr>
          <w:p w14:paraId="2F5A6BDF" w14:textId="004ADCAF" w:rsidR="00DA17D9" w:rsidRPr="0032730B" w:rsidRDefault="00DA17D9" w:rsidP="006A3A08">
            <w:pPr>
              <w:adjustRightInd w:val="0"/>
              <w:ind w:left="2" w:rightChars="-5" w:right="-12"/>
              <w:jc w:val="both"/>
              <w:rPr>
                <w:szCs w:val="24"/>
              </w:rPr>
            </w:pPr>
            <w:r w:rsidRPr="0032730B">
              <w:rPr>
                <w:rFonts w:ascii="標楷體" w:eastAsia="標楷體" w:hAnsi="標楷體"/>
                <w:szCs w:val="24"/>
              </w:rPr>
              <w:t>1.本校設有跑馬燈及網頁等設施， 便於即時刊登正向心理健康促進相關資訊。</w:t>
            </w:r>
            <w:r w:rsidRPr="0032730B">
              <w:rPr>
                <w:szCs w:val="24"/>
              </w:rPr>
              <w:t xml:space="preserve"> </w:t>
            </w:r>
          </w:p>
          <w:p w14:paraId="61B3637B" w14:textId="12743646" w:rsidR="004D39AD" w:rsidRPr="0032730B" w:rsidRDefault="00DA17D9" w:rsidP="006A3A08">
            <w:pPr>
              <w:adjustRightInd w:val="0"/>
              <w:ind w:left="2" w:rightChars="-5" w:right="-12"/>
              <w:jc w:val="both"/>
              <w:rPr>
                <w:rFonts w:ascii="標楷體" w:eastAsia="標楷體" w:hAnsi="標楷體"/>
                <w:szCs w:val="24"/>
              </w:rPr>
            </w:pPr>
            <w:r w:rsidRPr="0032730B">
              <w:rPr>
                <w:rFonts w:ascii="標楷體" w:eastAsia="標楷體" w:hAnsi="標楷體"/>
                <w:szCs w:val="24"/>
              </w:rPr>
              <w:t>2.本校輔導室設有</w:t>
            </w:r>
            <w:r w:rsidRPr="0032730B">
              <w:rPr>
                <w:rFonts w:ascii="標楷體" w:eastAsia="標楷體" w:hAnsi="標楷體" w:hint="eastAsia"/>
                <w:szCs w:val="24"/>
              </w:rPr>
              <w:t>小丸子</w:t>
            </w:r>
            <w:r w:rsidRPr="0032730B">
              <w:rPr>
                <w:rFonts w:ascii="標楷體" w:eastAsia="標楷體" w:hAnsi="標楷體"/>
                <w:szCs w:val="24"/>
              </w:rPr>
              <w:t>信箱，供 學生有疑難心理問題可求助。</w:t>
            </w:r>
          </w:p>
          <w:p w14:paraId="11DFB3D2" w14:textId="0EFC8E49" w:rsidR="005A62D6" w:rsidRPr="0032730B" w:rsidRDefault="005A62D6" w:rsidP="005A62D6">
            <w:pPr>
              <w:spacing w:after="34" w:line="296" w:lineRule="auto"/>
              <w:ind w:right="131"/>
              <w:rPr>
                <w:rFonts w:ascii="標楷體" w:eastAsia="標楷體" w:hAnsi="標楷體" w:cs="MS Mincho"/>
                <w:szCs w:val="24"/>
              </w:rPr>
            </w:pPr>
            <w:r w:rsidRPr="0032730B">
              <w:rPr>
                <w:rFonts w:ascii="標楷體" w:eastAsia="標楷體" w:hAnsi="標楷體" w:cs="MS Mincho" w:hint="eastAsia"/>
                <w:szCs w:val="24"/>
              </w:rPr>
              <w:t>3.</w:t>
            </w:r>
            <w:r w:rsidRPr="0032730B">
              <w:rPr>
                <w:rFonts w:ascii="標楷體" w:eastAsia="標楷體" w:hAnsi="標楷體" w:cs="MS Mincho"/>
                <w:szCs w:val="24"/>
              </w:rPr>
              <w:t>本校有</w:t>
            </w:r>
            <w:r w:rsidR="00EE0625" w:rsidRPr="0032730B">
              <w:rPr>
                <w:rFonts w:ascii="標楷體" w:eastAsia="標楷體" w:hAnsi="標楷體" w:cs="MS Mincho" w:hint="eastAsia"/>
                <w:szCs w:val="24"/>
              </w:rPr>
              <w:t>2</w:t>
            </w:r>
            <w:r w:rsidRPr="0032730B">
              <w:rPr>
                <w:rFonts w:ascii="標楷體" w:eastAsia="標楷體" w:hAnsi="標楷體" w:cs="MS Mincho"/>
                <w:szCs w:val="24"/>
              </w:rPr>
              <w:t>位專輔教</w:t>
            </w:r>
            <w:r w:rsidRPr="0032730B">
              <w:rPr>
                <w:rFonts w:ascii="標楷體" w:eastAsia="標楷體" w:hAnsi="標楷體" w:cs="MS Mincho" w:hint="eastAsia"/>
                <w:szCs w:val="24"/>
              </w:rPr>
              <w:t>師</w:t>
            </w:r>
          </w:p>
          <w:p w14:paraId="710E3CAA" w14:textId="523BA688" w:rsidR="005A62D6" w:rsidRPr="0032730B" w:rsidRDefault="005A62D6" w:rsidP="001D67F0">
            <w:pPr>
              <w:spacing w:after="34" w:line="296" w:lineRule="auto"/>
              <w:ind w:right="131"/>
              <w:rPr>
                <w:rFonts w:ascii="標楷體" w:eastAsia="標楷體" w:hAnsi="標楷體"/>
                <w:szCs w:val="24"/>
              </w:rPr>
            </w:pPr>
            <w:r w:rsidRPr="0032730B">
              <w:rPr>
                <w:rFonts w:ascii="標楷體" w:eastAsia="標楷體" w:hAnsi="標楷體" w:cs="MS Mincho"/>
                <w:szCs w:val="24"/>
              </w:rPr>
              <w:t>,毎學期入班進行正向</w:t>
            </w:r>
            <w:r w:rsidRPr="0032730B">
              <w:rPr>
                <w:rFonts w:ascii="標楷體" w:eastAsia="標楷體" w:hAnsi="標楷體" w:cs="MS Mincho"/>
                <w:szCs w:val="24"/>
              </w:rPr>
              <w:lastRenderedPageBreak/>
              <w:t>心理</w:t>
            </w:r>
            <w:r w:rsidR="009E3498" w:rsidRPr="0032730B">
              <w:rPr>
                <w:rFonts w:ascii="標楷體" w:eastAsia="標楷體" w:hAnsi="標楷體" w:cs="MS Mincho" w:hint="eastAsia"/>
                <w:szCs w:val="24"/>
              </w:rPr>
              <w:t>課</w:t>
            </w:r>
            <w:r w:rsidRPr="0032730B">
              <w:rPr>
                <w:rFonts w:ascii="標楷體" w:eastAsia="標楷體" w:hAnsi="標楷體" w:cs="MS Mincho"/>
                <w:szCs w:val="24"/>
              </w:rPr>
              <w:t>程</w:t>
            </w:r>
            <w:r w:rsidR="009E3498" w:rsidRPr="0032730B">
              <w:rPr>
                <w:rFonts w:ascii="Batang" w:eastAsia="Batang" w:hAnsi="Batang" w:cs="MS Mincho" w:hint="eastAsia"/>
                <w:szCs w:val="24"/>
              </w:rPr>
              <w:t>,</w:t>
            </w:r>
            <w:r w:rsidRPr="0032730B">
              <w:rPr>
                <w:rFonts w:ascii="標楷體" w:eastAsia="標楷體" w:hAnsi="標楷體" w:cs="MS Mincho"/>
                <w:szCs w:val="24"/>
              </w:rPr>
              <w:t>透過對話與活動暸解學生心理状況。</w:t>
            </w:r>
          </w:p>
        </w:tc>
        <w:tc>
          <w:tcPr>
            <w:tcW w:w="1620" w:type="dxa"/>
          </w:tcPr>
          <w:p w14:paraId="2592E327" w14:textId="70706EC2" w:rsidR="004D39AD" w:rsidRPr="0032730B" w:rsidRDefault="00EE0625" w:rsidP="00EE0625">
            <w:pPr>
              <w:adjustRightInd w:val="0"/>
              <w:jc w:val="both"/>
              <w:rPr>
                <w:rFonts w:ascii="標楷體" w:eastAsia="標楷體" w:hAnsi="標楷體"/>
                <w:szCs w:val="24"/>
              </w:rPr>
            </w:pPr>
            <w:r w:rsidRPr="0032730B">
              <w:rPr>
                <w:rFonts w:ascii="標楷體" w:eastAsia="標楷體" w:hAnsi="標楷體" w:hint="eastAsia"/>
                <w:szCs w:val="24"/>
              </w:rPr>
              <w:lastRenderedPageBreak/>
              <w:t>1.</w:t>
            </w:r>
            <w:r w:rsidRPr="0032730B">
              <w:rPr>
                <w:rFonts w:ascii="標楷體" w:eastAsia="標楷體" w:hAnsi="標楷體"/>
                <w:szCs w:val="24"/>
              </w:rPr>
              <w:t>學生之間有關心理健康因素問題，習慣向同儕訴說，而非向師長或父母反映。</w:t>
            </w:r>
          </w:p>
          <w:p w14:paraId="0E3A9F53" w14:textId="4130D5A4" w:rsidR="00610E8D" w:rsidRPr="0032730B" w:rsidRDefault="00610E8D" w:rsidP="00610E8D">
            <w:pPr>
              <w:widowControl/>
              <w:spacing w:line="259" w:lineRule="auto"/>
              <w:ind w:right="140"/>
              <w:rPr>
                <w:rFonts w:ascii="標楷體" w:eastAsia="標楷體" w:hAnsi="標楷體" w:cs="MS Mincho"/>
                <w:szCs w:val="24"/>
              </w:rPr>
            </w:pPr>
            <w:r w:rsidRPr="0032730B">
              <w:rPr>
                <w:rFonts w:ascii="標楷體" w:eastAsia="標楷體" w:hAnsi="標楷體" w:cs="MS Mincho" w:hint="eastAsia"/>
                <w:szCs w:val="24"/>
              </w:rPr>
              <w:t>2.</w:t>
            </w:r>
            <w:r w:rsidR="00EE0625" w:rsidRPr="0032730B">
              <w:rPr>
                <w:rFonts w:ascii="標楷體" w:eastAsia="標楷體" w:hAnsi="標楷體" w:cs="MS Mincho"/>
                <w:szCs w:val="24"/>
              </w:rPr>
              <w:t>部分家長忽略心理健康對學生成長的重要性</w:t>
            </w:r>
          </w:p>
          <w:p w14:paraId="4A3A285D" w14:textId="26C9F6CF" w:rsidR="00EE0625" w:rsidRPr="0032730B" w:rsidRDefault="00610E8D" w:rsidP="00610E8D">
            <w:pPr>
              <w:widowControl/>
              <w:spacing w:line="259" w:lineRule="auto"/>
              <w:ind w:right="140"/>
              <w:rPr>
                <w:rFonts w:ascii="標楷體" w:eastAsia="標楷體" w:hAnsi="標楷體"/>
                <w:szCs w:val="24"/>
              </w:rPr>
            </w:pPr>
            <w:r w:rsidRPr="0032730B">
              <w:rPr>
                <w:rFonts w:ascii="標楷體" w:eastAsia="標楷體" w:hAnsi="標楷體" w:cs="MS Mincho" w:hint="eastAsia"/>
                <w:szCs w:val="24"/>
              </w:rPr>
              <w:t>3.</w:t>
            </w:r>
            <w:r w:rsidRPr="0032730B">
              <w:rPr>
                <w:rFonts w:ascii="標楷體" w:eastAsia="標楷體" w:hAnsi="標楷體" w:cs="微軟正黑體"/>
                <w:szCs w:val="24"/>
              </w:rPr>
              <w:t>高年級課程緊湊,定期考或學校大型活動期間,常會壓縮到健康與</w:t>
            </w:r>
            <w:r w:rsidRPr="0032730B">
              <w:rPr>
                <w:rFonts w:ascii="標楷體" w:eastAsia="標楷體" w:hAnsi="標楷體" w:cs="微軟正黑體"/>
                <w:szCs w:val="24"/>
              </w:rPr>
              <w:lastRenderedPageBreak/>
              <w:t>體育的課程。</w:t>
            </w:r>
          </w:p>
        </w:tc>
        <w:tc>
          <w:tcPr>
            <w:tcW w:w="1610" w:type="dxa"/>
          </w:tcPr>
          <w:p w14:paraId="734ADB03" w14:textId="77777777" w:rsidR="004D39AD" w:rsidRPr="0032730B" w:rsidRDefault="00A735CA" w:rsidP="006A3A08">
            <w:pPr>
              <w:adjustRightInd w:val="0"/>
              <w:jc w:val="both"/>
              <w:rPr>
                <w:rFonts w:ascii="標楷體" w:eastAsia="標楷體" w:hAnsi="標楷體" w:cs="MS Mincho"/>
                <w:szCs w:val="24"/>
              </w:rPr>
            </w:pPr>
            <w:r w:rsidRPr="0032730B">
              <w:rPr>
                <w:rFonts w:ascii="標楷體" w:eastAsia="標楷體" w:hAnsi="標楷體" w:cs="Times New Roman" w:hint="eastAsia"/>
                <w:color w:val="000000" w:themeColor="text1"/>
                <w:szCs w:val="24"/>
              </w:rPr>
              <w:lastRenderedPageBreak/>
              <w:t>1.</w:t>
            </w:r>
            <w:r w:rsidRPr="0032730B">
              <w:rPr>
                <w:rFonts w:ascii="標楷體" w:eastAsia="標楷體" w:hAnsi="標楷體" w:cs="MS Mincho"/>
                <w:szCs w:val="24"/>
              </w:rPr>
              <w:t>學校、社區、志工等資源豐富, 能ー起為師生正向心理健康促進而努力。</w:t>
            </w:r>
          </w:p>
          <w:p w14:paraId="342B5320" w14:textId="3C18E7FC" w:rsidR="00A735CA" w:rsidRPr="0032730B" w:rsidRDefault="00A735CA" w:rsidP="006A3A08">
            <w:pPr>
              <w:adjustRightInd w:val="0"/>
              <w:jc w:val="both"/>
              <w:rPr>
                <w:rFonts w:ascii="標楷體" w:eastAsia="標楷體" w:hAnsi="標楷體" w:cs="Times New Roman"/>
                <w:color w:val="000000" w:themeColor="text1"/>
                <w:szCs w:val="24"/>
              </w:rPr>
            </w:pPr>
            <w:r w:rsidRPr="0032730B">
              <w:rPr>
                <w:rFonts w:ascii="標楷體" w:eastAsia="標楷體" w:hAnsi="標楷體" w:cs="Times New Roman" w:hint="eastAsia"/>
                <w:color w:val="000000" w:themeColor="text1"/>
                <w:szCs w:val="24"/>
              </w:rPr>
              <w:t>2.</w:t>
            </w:r>
            <w:r w:rsidRPr="0032730B">
              <w:rPr>
                <w:rFonts w:ascii="標楷體" w:eastAsia="標楷體" w:hAnsi="標楷體"/>
                <w:szCs w:val="24"/>
              </w:rPr>
              <w:t>學生易於沉迷網路世界找尋心理與情緒壓力出口。</w:t>
            </w:r>
            <w:r w:rsidRPr="0032730B">
              <w:rPr>
                <w:rFonts w:ascii="標楷體" w:eastAsia="標楷體" w:hAnsi="標楷體" w:cs="Times New Roman" w:hint="eastAsia"/>
                <w:color w:val="000000" w:themeColor="text1"/>
                <w:szCs w:val="24"/>
              </w:rPr>
              <w:t>.</w:t>
            </w:r>
          </w:p>
        </w:tc>
        <w:tc>
          <w:tcPr>
            <w:tcW w:w="1863" w:type="dxa"/>
          </w:tcPr>
          <w:p w14:paraId="7A614778" w14:textId="61652BE4" w:rsidR="00A735CA" w:rsidRPr="0032730B" w:rsidRDefault="00A735CA" w:rsidP="006A3A08">
            <w:pPr>
              <w:adjustRightInd w:val="0"/>
              <w:jc w:val="both"/>
              <w:rPr>
                <w:rFonts w:ascii="標楷體" w:eastAsia="標楷體" w:hAnsi="標楷體"/>
                <w:szCs w:val="24"/>
              </w:rPr>
            </w:pPr>
            <w:r w:rsidRPr="0032730B">
              <w:rPr>
                <w:rFonts w:ascii="標楷體" w:eastAsia="標楷體" w:hAnsi="標楷體"/>
                <w:szCs w:val="24"/>
              </w:rPr>
              <w:t xml:space="preserve">1.設置網路環境充足心理健康的知識，小朋友回家仍可網路諮詢之管道。 </w:t>
            </w:r>
          </w:p>
          <w:p w14:paraId="361FF05A" w14:textId="04BB9565" w:rsidR="004D39AD" w:rsidRPr="0032730B" w:rsidRDefault="00A735CA" w:rsidP="006A3A08">
            <w:pPr>
              <w:adjustRightInd w:val="0"/>
              <w:jc w:val="both"/>
              <w:rPr>
                <w:rFonts w:ascii="標楷體" w:eastAsia="標楷體" w:hAnsi="標楷體"/>
                <w:szCs w:val="24"/>
              </w:rPr>
            </w:pPr>
            <w:r w:rsidRPr="0032730B">
              <w:rPr>
                <w:rFonts w:ascii="標楷體" w:eastAsia="標楷體" w:hAnsi="標楷體"/>
                <w:szCs w:val="24"/>
              </w:rPr>
              <w:t>2.一發現心理層面問題要趕緊找輔導管道，尋求解方法。</w:t>
            </w:r>
          </w:p>
          <w:p w14:paraId="7D20B635" w14:textId="4D176B63" w:rsidR="00A735CA" w:rsidRPr="0032730B" w:rsidRDefault="00A735CA" w:rsidP="00EC3870">
            <w:pPr>
              <w:adjustRightInd w:val="0"/>
              <w:jc w:val="both"/>
              <w:rPr>
                <w:rFonts w:ascii="標楷體" w:eastAsia="標楷體" w:hAnsi="標楷體" w:cs="Times New Roman"/>
                <w:color w:val="000000" w:themeColor="text1"/>
                <w:szCs w:val="24"/>
              </w:rPr>
            </w:pPr>
          </w:p>
        </w:tc>
        <w:tc>
          <w:tcPr>
            <w:tcW w:w="1959" w:type="dxa"/>
          </w:tcPr>
          <w:p w14:paraId="454E2134" w14:textId="5A91F839" w:rsidR="00EC3870" w:rsidRPr="0032730B" w:rsidRDefault="00EC3870" w:rsidP="00242826">
            <w:pPr>
              <w:adjustRightInd w:val="0"/>
              <w:spacing w:line="0" w:lineRule="atLeast"/>
              <w:jc w:val="both"/>
              <w:rPr>
                <w:rFonts w:ascii="標楷體" w:eastAsia="標楷體" w:hAnsi="標楷體"/>
                <w:szCs w:val="24"/>
              </w:rPr>
            </w:pPr>
            <w:r w:rsidRPr="0032730B">
              <w:rPr>
                <w:rFonts w:ascii="標楷體" w:eastAsia="標楷體" w:hAnsi="標楷體" w:hint="eastAsia"/>
                <w:szCs w:val="24"/>
              </w:rPr>
              <w:t>1.</w:t>
            </w:r>
            <w:r w:rsidRPr="0032730B">
              <w:rPr>
                <w:rFonts w:ascii="標楷體" w:eastAsia="標楷體" w:hAnsi="標楷體"/>
                <w:szCs w:val="24"/>
              </w:rPr>
              <w:t xml:space="preserve">社區與學校建立完善輔導機制。 </w:t>
            </w:r>
          </w:p>
          <w:p w14:paraId="615CB330" w14:textId="074A9A58" w:rsidR="00EC3870" w:rsidRPr="0032730B" w:rsidRDefault="00EC3870" w:rsidP="00242826">
            <w:pPr>
              <w:adjustRightInd w:val="0"/>
              <w:spacing w:line="0" w:lineRule="atLeast"/>
              <w:jc w:val="both"/>
              <w:rPr>
                <w:rFonts w:ascii="標楷體" w:eastAsia="標楷體" w:hAnsi="標楷體"/>
                <w:szCs w:val="24"/>
              </w:rPr>
            </w:pPr>
            <w:r w:rsidRPr="0032730B">
              <w:rPr>
                <w:rFonts w:ascii="標楷體" w:eastAsia="標楷體" w:hAnsi="標楷體" w:hint="eastAsia"/>
                <w:szCs w:val="24"/>
              </w:rPr>
              <w:t>2</w:t>
            </w:r>
            <w:r w:rsidRPr="0032730B">
              <w:rPr>
                <w:rFonts w:ascii="標楷體" w:eastAsia="標楷體" w:hAnsi="標楷體"/>
                <w:szCs w:val="24"/>
              </w:rPr>
              <w:t>.建立良善的親師溝通管道。</w:t>
            </w:r>
          </w:p>
          <w:p w14:paraId="68939E1D" w14:textId="4DE40766" w:rsidR="00242826" w:rsidRPr="0032730B" w:rsidRDefault="00242826" w:rsidP="00242826">
            <w:pPr>
              <w:spacing w:after="331" w:line="0" w:lineRule="atLeast"/>
              <w:ind w:right="115"/>
              <w:rPr>
                <w:rFonts w:ascii="標楷體" w:eastAsia="標楷體" w:hAnsi="標楷體" w:cs="MS Mincho"/>
                <w:szCs w:val="24"/>
              </w:rPr>
            </w:pPr>
            <w:r w:rsidRPr="0032730B">
              <w:rPr>
                <w:rFonts w:ascii="標楷體" w:eastAsia="標楷體" w:hAnsi="標楷體" w:cs="MS Mincho" w:hint="eastAsia"/>
                <w:szCs w:val="24"/>
              </w:rPr>
              <w:t>3.</w:t>
            </w:r>
            <w:r w:rsidRPr="0032730B">
              <w:rPr>
                <w:rFonts w:ascii="標楷體" w:eastAsia="標楷體" w:hAnsi="標楷體" w:cs="MS Mincho"/>
                <w:szCs w:val="24"/>
              </w:rPr>
              <w:t>輔導室毎</w:t>
            </w:r>
            <w:r w:rsidRPr="0032730B">
              <w:rPr>
                <w:rFonts w:ascii="標楷體" w:eastAsia="標楷體" w:hAnsi="標楷體" w:cs="MS Mincho" w:hint="eastAsia"/>
                <w:szCs w:val="24"/>
              </w:rPr>
              <w:t>學</w:t>
            </w:r>
            <w:r w:rsidRPr="0032730B">
              <w:rPr>
                <w:rFonts w:ascii="標楷體" w:eastAsia="標楷體" w:hAnsi="標楷體" w:cs="MS Mincho"/>
                <w:szCs w:val="24"/>
              </w:rPr>
              <w:t>期舉辧的親職講座能給予家長正向心理健康促進的</w:t>
            </w:r>
            <w:r w:rsidRPr="0032730B">
              <w:rPr>
                <w:rFonts w:ascii="標楷體" w:eastAsia="標楷體" w:hAnsi="標楷體" w:cs="MS Mincho" w:hint="eastAsia"/>
                <w:szCs w:val="24"/>
              </w:rPr>
              <w:t>訊息。</w:t>
            </w:r>
          </w:p>
          <w:p w14:paraId="66FD64B2" w14:textId="22D4DAAB" w:rsidR="00242826" w:rsidRPr="0032730B" w:rsidRDefault="00242826" w:rsidP="00242826">
            <w:pPr>
              <w:spacing w:after="331" w:line="0" w:lineRule="atLeast"/>
              <w:ind w:right="115"/>
              <w:rPr>
                <w:rFonts w:ascii="標楷體" w:eastAsia="標楷體" w:hAnsi="標楷體" w:cs="MS Mincho"/>
                <w:szCs w:val="24"/>
              </w:rPr>
            </w:pPr>
            <w:r w:rsidRPr="0032730B">
              <w:rPr>
                <w:rFonts w:ascii="標楷體" w:eastAsia="標楷體" w:hAnsi="標楷體" w:cs="MS Mincho" w:hint="eastAsia"/>
                <w:szCs w:val="24"/>
              </w:rPr>
              <w:t>4.</w:t>
            </w:r>
            <w:r w:rsidRPr="0032730B">
              <w:rPr>
                <w:rFonts w:ascii="標楷體" w:eastAsia="標楷體" w:hAnsi="標楷體" w:cs="MS Mincho"/>
                <w:szCs w:val="24"/>
              </w:rPr>
              <w:t>辯理小團體輔導課</w:t>
            </w:r>
            <w:r w:rsidRPr="0032730B">
              <w:rPr>
                <w:rFonts w:ascii="標楷體" w:eastAsia="標楷體" w:hAnsi="標楷體" w:cs="MS Mincho" w:hint="eastAsia"/>
                <w:szCs w:val="24"/>
              </w:rPr>
              <w:t>。</w:t>
            </w:r>
          </w:p>
          <w:p w14:paraId="6AFB094F" w14:textId="1F1F097C" w:rsidR="004D39AD" w:rsidRPr="0032730B" w:rsidRDefault="004D39AD" w:rsidP="00242826">
            <w:pPr>
              <w:adjustRightInd w:val="0"/>
              <w:spacing w:line="0" w:lineRule="atLeast"/>
              <w:jc w:val="both"/>
              <w:rPr>
                <w:rFonts w:ascii="Times New Roman" w:eastAsia="標楷體" w:hAnsi="Times New Roman" w:cs="Times New Roman"/>
                <w:color w:val="000000" w:themeColor="text1"/>
                <w:szCs w:val="24"/>
              </w:rPr>
            </w:pPr>
          </w:p>
        </w:tc>
      </w:tr>
    </w:tbl>
    <w:p w14:paraId="375723C1" w14:textId="77777777" w:rsidR="004E605D" w:rsidRPr="0032730B" w:rsidRDefault="004E605D" w:rsidP="00720D47">
      <w:pPr>
        <w:jc w:val="both"/>
        <w:rPr>
          <w:rFonts w:ascii="Times New Roman" w:eastAsia="標楷體" w:hAnsi="Times New Roman" w:cs="Times New Roman"/>
          <w:color w:val="000000" w:themeColor="text1"/>
          <w:szCs w:val="24"/>
        </w:rPr>
      </w:pPr>
    </w:p>
    <w:p w14:paraId="13FB90E3" w14:textId="348743BE" w:rsidR="00AD37C2" w:rsidRPr="0032730B" w:rsidRDefault="00AD37C2" w:rsidP="00E41122">
      <w:pPr>
        <w:widowControl/>
        <w:rPr>
          <w:rFonts w:ascii="Times New Roman" w:eastAsia="標楷體" w:hAnsi="Times New Roman" w:cs="Times New Roman"/>
          <w:b/>
          <w:color w:val="000000" w:themeColor="text1"/>
          <w:szCs w:val="24"/>
        </w:rPr>
      </w:pPr>
      <w:r w:rsidRPr="0032730B">
        <w:rPr>
          <w:rFonts w:ascii="Times New Roman" w:eastAsia="標楷體" w:hAnsi="Times New Roman" w:cs="Times New Roman"/>
          <w:b/>
          <w:color w:val="000000" w:themeColor="text1"/>
          <w:szCs w:val="24"/>
        </w:rPr>
        <w:t>表</w:t>
      </w:r>
      <w:r w:rsidRPr="0032730B">
        <w:rPr>
          <w:rFonts w:ascii="Times New Roman" w:eastAsia="標楷體" w:hAnsi="Times New Roman" w:cs="Times New Roman"/>
          <w:b/>
          <w:color w:val="000000" w:themeColor="text1"/>
          <w:szCs w:val="24"/>
        </w:rPr>
        <w:t xml:space="preserve">4  </w:t>
      </w:r>
      <w:r w:rsidRPr="0032730B">
        <w:rPr>
          <w:rFonts w:ascii="Times New Roman" w:eastAsia="標楷體" w:hAnsi="Times New Roman" w:cs="Times New Roman"/>
          <w:b/>
          <w:color w:val="000000" w:themeColor="text1"/>
          <w:szCs w:val="24"/>
        </w:rPr>
        <w:t>六大範疇實施策略</w:t>
      </w:r>
    </w:p>
    <w:tbl>
      <w:tblPr>
        <w:tblW w:w="9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5763"/>
        <w:gridCol w:w="1236"/>
        <w:gridCol w:w="1417"/>
      </w:tblGrid>
      <w:tr w:rsidR="00060B06" w:rsidRPr="0032730B" w14:paraId="594D79DA" w14:textId="77777777" w:rsidTr="001A7AC2">
        <w:trPr>
          <w:trHeight w:val="476"/>
          <w:tblHeader/>
          <w:jc w:val="center"/>
        </w:trPr>
        <w:tc>
          <w:tcPr>
            <w:tcW w:w="1320" w:type="dxa"/>
            <w:vAlign w:val="center"/>
          </w:tcPr>
          <w:p w14:paraId="34F2028C" w14:textId="77777777" w:rsidR="00AD37C2" w:rsidRPr="0032730B" w:rsidRDefault="00AD37C2" w:rsidP="005D67BD">
            <w:pPr>
              <w:autoSpaceDE w:val="0"/>
              <w:autoSpaceDN w:val="0"/>
              <w:adjustRightInd w:val="0"/>
              <w:snapToGrid w:val="0"/>
              <w:spacing w:line="400" w:lineRule="exact"/>
              <w:jc w:val="center"/>
              <w:textAlignment w:val="baseline"/>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工作範疇</w:t>
            </w:r>
          </w:p>
        </w:tc>
        <w:tc>
          <w:tcPr>
            <w:tcW w:w="5763" w:type="dxa"/>
            <w:vAlign w:val="center"/>
          </w:tcPr>
          <w:p w14:paraId="43588389" w14:textId="77777777" w:rsidR="00AD37C2" w:rsidRPr="0032730B" w:rsidRDefault="00AD37C2" w:rsidP="005D67BD">
            <w:pPr>
              <w:autoSpaceDE w:val="0"/>
              <w:autoSpaceDN w:val="0"/>
              <w:adjustRightInd w:val="0"/>
              <w:snapToGrid w:val="0"/>
              <w:spacing w:line="400" w:lineRule="exact"/>
              <w:jc w:val="center"/>
              <w:textAlignment w:val="baseline"/>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實施內容</w:t>
            </w:r>
          </w:p>
        </w:tc>
        <w:tc>
          <w:tcPr>
            <w:tcW w:w="1236" w:type="dxa"/>
            <w:vAlign w:val="center"/>
          </w:tcPr>
          <w:p w14:paraId="35BAEDF8" w14:textId="77777777" w:rsidR="00AD37C2" w:rsidRPr="0032730B" w:rsidRDefault="00AD37C2" w:rsidP="005D67BD">
            <w:pPr>
              <w:autoSpaceDE w:val="0"/>
              <w:autoSpaceDN w:val="0"/>
              <w:adjustRightInd w:val="0"/>
              <w:snapToGrid w:val="0"/>
              <w:spacing w:line="400" w:lineRule="exact"/>
              <w:jc w:val="center"/>
              <w:textAlignment w:val="baseline"/>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承辦單位</w:t>
            </w:r>
          </w:p>
        </w:tc>
        <w:tc>
          <w:tcPr>
            <w:tcW w:w="1417" w:type="dxa"/>
            <w:vAlign w:val="center"/>
          </w:tcPr>
          <w:p w14:paraId="5F481CB5" w14:textId="77777777" w:rsidR="00AD37C2" w:rsidRPr="0032730B" w:rsidRDefault="00AD37C2" w:rsidP="00A909D2">
            <w:pPr>
              <w:autoSpaceDE w:val="0"/>
              <w:autoSpaceDN w:val="0"/>
              <w:adjustRightInd w:val="0"/>
              <w:snapToGrid w:val="0"/>
              <w:spacing w:line="400" w:lineRule="exact"/>
              <w:jc w:val="center"/>
              <w:textAlignment w:val="baseline"/>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預定</w:t>
            </w:r>
          </w:p>
          <w:p w14:paraId="6C822EE2" w14:textId="77777777" w:rsidR="00AD37C2" w:rsidRPr="0032730B" w:rsidRDefault="00AD37C2" w:rsidP="00A909D2">
            <w:pPr>
              <w:autoSpaceDE w:val="0"/>
              <w:autoSpaceDN w:val="0"/>
              <w:adjustRightInd w:val="0"/>
              <w:snapToGrid w:val="0"/>
              <w:spacing w:line="400" w:lineRule="exact"/>
              <w:jc w:val="center"/>
              <w:textAlignment w:val="baseline"/>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實施期程</w:t>
            </w:r>
          </w:p>
        </w:tc>
      </w:tr>
      <w:tr w:rsidR="00060B06" w:rsidRPr="0032730B" w14:paraId="389D7842" w14:textId="77777777" w:rsidTr="001A7AC2">
        <w:trPr>
          <w:trHeight w:val="675"/>
          <w:jc w:val="center"/>
        </w:trPr>
        <w:tc>
          <w:tcPr>
            <w:tcW w:w="1320" w:type="dxa"/>
            <w:vMerge w:val="restart"/>
            <w:vAlign w:val="center"/>
          </w:tcPr>
          <w:p w14:paraId="08BBF841" w14:textId="24B31478" w:rsidR="005D67BD" w:rsidRPr="0032730B" w:rsidRDefault="00AD37C2" w:rsidP="005D67BD">
            <w:pPr>
              <w:pStyle w:val="21"/>
              <w:tabs>
                <w:tab w:val="left" w:pos="692"/>
              </w:tabs>
              <w:autoSpaceDN/>
              <w:adjustRightInd/>
              <w:spacing w:line="260" w:lineRule="exact"/>
              <w:ind w:firstLine="0"/>
              <w:jc w:val="center"/>
              <w:rPr>
                <w:rFonts w:eastAsia="標楷體"/>
                <w:color w:val="000000" w:themeColor="text1"/>
                <w:kern w:val="2"/>
                <w:szCs w:val="24"/>
              </w:rPr>
            </w:pPr>
            <w:r w:rsidRPr="0032730B">
              <w:rPr>
                <w:rFonts w:eastAsia="標楷體"/>
                <w:color w:val="000000" w:themeColor="text1"/>
                <w:kern w:val="2"/>
                <w:szCs w:val="24"/>
              </w:rPr>
              <w:t>學</w:t>
            </w:r>
          </w:p>
          <w:p w14:paraId="05250C40" w14:textId="77777777" w:rsidR="005D67BD" w:rsidRPr="0032730B" w:rsidRDefault="005D67BD" w:rsidP="005D67BD">
            <w:pPr>
              <w:pStyle w:val="21"/>
              <w:tabs>
                <w:tab w:val="left" w:pos="692"/>
              </w:tabs>
              <w:autoSpaceDN/>
              <w:adjustRightInd/>
              <w:spacing w:line="260" w:lineRule="exact"/>
              <w:ind w:firstLine="0"/>
              <w:jc w:val="center"/>
              <w:rPr>
                <w:rFonts w:eastAsia="標楷體"/>
                <w:color w:val="000000" w:themeColor="text1"/>
                <w:kern w:val="2"/>
                <w:szCs w:val="24"/>
              </w:rPr>
            </w:pPr>
          </w:p>
          <w:p w14:paraId="0C761846" w14:textId="5752652F" w:rsidR="005D67BD" w:rsidRPr="0032730B" w:rsidRDefault="00AD37C2" w:rsidP="005D67BD">
            <w:pPr>
              <w:pStyle w:val="21"/>
              <w:tabs>
                <w:tab w:val="left" w:pos="692"/>
              </w:tabs>
              <w:autoSpaceDN/>
              <w:adjustRightInd/>
              <w:spacing w:line="260" w:lineRule="exact"/>
              <w:ind w:firstLine="0"/>
              <w:jc w:val="center"/>
              <w:rPr>
                <w:rFonts w:eastAsia="標楷體"/>
                <w:color w:val="000000" w:themeColor="text1"/>
                <w:kern w:val="2"/>
                <w:szCs w:val="24"/>
              </w:rPr>
            </w:pPr>
            <w:r w:rsidRPr="0032730B">
              <w:rPr>
                <w:rFonts w:eastAsia="標楷體"/>
                <w:color w:val="000000" w:themeColor="text1"/>
                <w:kern w:val="2"/>
                <w:szCs w:val="24"/>
              </w:rPr>
              <w:t>校</w:t>
            </w:r>
          </w:p>
          <w:p w14:paraId="0F00A6A0" w14:textId="77777777" w:rsidR="005D67BD" w:rsidRPr="0032730B" w:rsidRDefault="005D67BD" w:rsidP="005D67BD">
            <w:pPr>
              <w:pStyle w:val="21"/>
              <w:tabs>
                <w:tab w:val="left" w:pos="692"/>
              </w:tabs>
              <w:autoSpaceDN/>
              <w:adjustRightInd/>
              <w:spacing w:line="260" w:lineRule="exact"/>
              <w:ind w:firstLine="0"/>
              <w:jc w:val="center"/>
              <w:rPr>
                <w:rFonts w:eastAsia="標楷體"/>
                <w:color w:val="000000" w:themeColor="text1"/>
                <w:kern w:val="2"/>
                <w:szCs w:val="24"/>
              </w:rPr>
            </w:pPr>
          </w:p>
          <w:p w14:paraId="0EDBF376" w14:textId="1EB144B1" w:rsidR="005D67BD" w:rsidRPr="0032730B" w:rsidRDefault="00AD37C2" w:rsidP="005D67BD">
            <w:pPr>
              <w:pStyle w:val="21"/>
              <w:tabs>
                <w:tab w:val="left" w:pos="692"/>
              </w:tabs>
              <w:autoSpaceDN/>
              <w:adjustRightInd/>
              <w:spacing w:line="260" w:lineRule="exact"/>
              <w:ind w:firstLine="0"/>
              <w:jc w:val="center"/>
              <w:rPr>
                <w:rFonts w:eastAsia="標楷體"/>
                <w:color w:val="000000" w:themeColor="text1"/>
                <w:kern w:val="2"/>
                <w:szCs w:val="24"/>
              </w:rPr>
            </w:pPr>
            <w:r w:rsidRPr="0032730B">
              <w:rPr>
                <w:rFonts w:eastAsia="標楷體"/>
                <w:color w:val="000000" w:themeColor="text1"/>
                <w:kern w:val="2"/>
                <w:szCs w:val="24"/>
              </w:rPr>
              <w:t>衛</w:t>
            </w:r>
          </w:p>
          <w:p w14:paraId="11A4F400" w14:textId="77777777" w:rsidR="005D67BD" w:rsidRPr="0032730B" w:rsidRDefault="005D67BD" w:rsidP="005D67BD">
            <w:pPr>
              <w:pStyle w:val="21"/>
              <w:tabs>
                <w:tab w:val="left" w:pos="692"/>
              </w:tabs>
              <w:autoSpaceDN/>
              <w:adjustRightInd/>
              <w:spacing w:line="260" w:lineRule="exact"/>
              <w:ind w:firstLine="0"/>
              <w:jc w:val="center"/>
              <w:rPr>
                <w:rFonts w:eastAsia="標楷體"/>
                <w:color w:val="000000" w:themeColor="text1"/>
                <w:kern w:val="2"/>
                <w:szCs w:val="24"/>
              </w:rPr>
            </w:pPr>
          </w:p>
          <w:p w14:paraId="0B50DF5A" w14:textId="3843BD23" w:rsidR="005D67BD" w:rsidRPr="0032730B" w:rsidRDefault="00AD37C2" w:rsidP="005D67BD">
            <w:pPr>
              <w:pStyle w:val="21"/>
              <w:tabs>
                <w:tab w:val="left" w:pos="692"/>
              </w:tabs>
              <w:autoSpaceDN/>
              <w:adjustRightInd/>
              <w:spacing w:line="260" w:lineRule="exact"/>
              <w:ind w:firstLine="0"/>
              <w:jc w:val="center"/>
              <w:rPr>
                <w:rFonts w:eastAsia="標楷體"/>
                <w:color w:val="000000" w:themeColor="text1"/>
                <w:kern w:val="2"/>
                <w:szCs w:val="24"/>
              </w:rPr>
            </w:pPr>
            <w:r w:rsidRPr="0032730B">
              <w:rPr>
                <w:rFonts w:eastAsia="標楷體"/>
                <w:color w:val="000000" w:themeColor="text1"/>
                <w:kern w:val="2"/>
                <w:szCs w:val="24"/>
              </w:rPr>
              <w:t>生</w:t>
            </w:r>
          </w:p>
          <w:p w14:paraId="19BBBFFC" w14:textId="77777777" w:rsidR="005D67BD" w:rsidRPr="0032730B" w:rsidRDefault="005D67BD" w:rsidP="005D67BD">
            <w:pPr>
              <w:pStyle w:val="21"/>
              <w:tabs>
                <w:tab w:val="left" w:pos="692"/>
              </w:tabs>
              <w:autoSpaceDN/>
              <w:adjustRightInd/>
              <w:spacing w:line="260" w:lineRule="exact"/>
              <w:ind w:firstLine="0"/>
              <w:jc w:val="center"/>
              <w:rPr>
                <w:rFonts w:eastAsia="標楷體"/>
                <w:color w:val="000000" w:themeColor="text1"/>
                <w:kern w:val="2"/>
                <w:szCs w:val="24"/>
              </w:rPr>
            </w:pPr>
          </w:p>
          <w:p w14:paraId="0DC9B60F" w14:textId="72D85FF7" w:rsidR="005D67BD" w:rsidRPr="0032730B" w:rsidRDefault="00AD37C2" w:rsidP="005D67BD">
            <w:pPr>
              <w:pStyle w:val="21"/>
              <w:tabs>
                <w:tab w:val="left" w:pos="692"/>
              </w:tabs>
              <w:autoSpaceDN/>
              <w:adjustRightInd/>
              <w:spacing w:line="260" w:lineRule="exact"/>
              <w:ind w:firstLine="0"/>
              <w:jc w:val="center"/>
              <w:rPr>
                <w:rFonts w:eastAsia="標楷體"/>
                <w:color w:val="000000" w:themeColor="text1"/>
                <w:kern w:val="2"/>
                <w:szCs w:val="24"/>
              </w:rPr>
            </w:pPr>
            <w:r w:rsidRPr="0032730B">
              <w:rPr>
                <w:rFonts w:eastAsia="標楷體"/>
                <w:color w:val="000000" w:themeColor="text1"/>
                <w:kern w:val="2"/>
                <w:szCs w:val="24"/>
              </w:rPr>
              <w:t>政</w:t>
            </w:r>
          </w:p>
          <w:p w14:paraId="71E68821" w14:textId="77777777" w:rsidR="005D67BD" w:rsidRPr="0032730B" w:rsidRDefault="005D67BD" w:rsidP="005D67BD">
            <w:pPr>
              <w:pStyle w:val="21"/>
              <w:tabs>
                <w:tab w:val="left" w:pos="692"/>
              </w:tabs>
              <w:autoSpaceDN/>
              <w:adjustRightInd/>
              <w:spacing w:line="260" w:lineRule="exact"/>
              <w:ind w:firstLine="0"/>
              <w:jc w:val="center"/>
              <w:rPr>
                <w:rFonts w:eastAsia="標楷體"/>
                <w:color w:val="000000" w:themeColor="text1"/>
                <w:kern w:val="2"/>
                <w:szCs w:val="24"/>
              </w:rPr>
            </w:pPr>
          </w:p>
          <w:p w14:paraId="4788B17F" w14:textId="037A79B5" w:rsidR="005D67BD" w:rsidRPr="0032730B" w:rsidRDefault="00AD37C2" w:rsidP="005D67BD">
            <w:pPr>
              <w:pStyle w:val="21"/>
              <w:tabs>
                <w:tab w:val="left" w:pos="692"/>
              </w:tabs>
              <w:autoSpaceDN/>
              <w:adjustRightInd/>
              <w:spacing w:line="260" w:lineRule="exact"/>
              <w:ind w:firstLine="0"/>
              <w:jc w:val="center"/>
              <w:rPr>
                <w:rFonts w:eastAsia="標楷體"/>
                <w:color w:val="000000" w:themeColor="text1"/>
                <w:kern w:val="2"/>
                <w:szCs w:val="24"/>
              </w:rPr>
            </w:pPr>
            <w:r w:rsidRPr="0032730B">
              <w:rPr>
                <w:rFonts w:eastAsia="標楷體"/>
                <w:color w:val="000000" w:themeColor="text1"/>
                <w:kern w:val="2"/>
                <w:szCs w:val="24"/>
              </w:rPr>
              <w:t>策</w:t>
            </w:r>
          </w:p>
          <w:p w14:paraId="0C9BC23D" w14:textId="77777777" w:rsidR="005D67BD" w:rsidRPr="0032730B" w:rsidRDefault="005D67BD" w:rsidP="005D67BD">
            <w:pPr>
              <w:pStyle w:val="21"/>
              <w:tabs>
                <w:tab w:val="left" w:pos="692"/>
              </w:tabs>
              <w:autoSpaceDN/>
              <w:adjustRightInd/>
              <w:spacing w:line="260" w:lineRule="exact"/>
              <w:ind w:firstLine="0"/>
              <w:jc w:val="center"/>
              <w:rPr>
                <w:rFonts w:eastAsia="標楷體"/>
                <w:color w:val="000000" w:themeColor="text1"/>
                <w:kern w:val="2"/>
                <w:szCs w:val="24"/>
              </w:rPr>
            </w:pPr>
          </w:p>
          <w:p w14:paraId="598BDBC5" w14:textId="6240A2F4" w:rsidR="005D67BD" w:rsidRPr="0032730B" w:rsidRDefault="00AD37C2" w:rsidP="005D67BD">
            <w:pPr>
              <w:pStyle w:val="21"/>
              <w:tabs>
                <w:tab w:val="left" w:pos="692"/>
              </w:tabs>
              <w:autoSpaceDN/>
              <w:adjustRightInd/>
              <w:spacing w:line="260" w:lineRule="exact"/>
              <w:ind w:firstLine="0"/>
              <w:jc w:val="center"/>
              <w:rPr>
                <w:rFonts w:eastAsia="標楷體"/>
                <w:color w:val="000000" w:themeColor="text1"/>
                <w:kern w:val="2"/>
                <w:szCs w:val="24"/>
              </w:rPr>
            </w:pPr>
            <w:r w:rsidRPr="0032730B">
              <w:rPr>
                <w:rFonts w:eastAsia="標楷體"/>
                <w:color w:val="000000" w:themeColor="text1"/>
                <w:kern w:val="2"/>
                <w:szCs w:val="24"/>
              </w:rPr>
              <w:t>層</w:t>
            </w:r>
          </w:p>
          <w:p w14:paraId="64B84F44" w14:textId="77777777" w:rsidR="005D67BD" w:rsidRPr="0032730B" w:rsidRDefault="005D67BD" w:rsidP="005D67BD">
            <w:pPr>
              <w:pStyle w:val="21"/>
              <w:tabs>
                <w:tab w:val="left" w:pos="692"/>
              </w:tabs>
              <w:autoSpaceDN/>
              <w:adjustRightInd/>
              <w:spacing w:line="260" w:lineRule="exact"/>
              <w:ind w:firstLine="0"/>
              <w:jc w:val="center"/>
              <w:rPr>
                <w:rFonts w:eastAsia="標楷體"/>
                <w:color w:val="000000" w:themeColor="text1"/>
                <w:kern w:val="2"/>
                <w:szCs w:val="24"/>
              </w:rPr>
            </w:pPr>
          </w:p>
          <w:p w14:paraId="0C4893D0" w14:textId="17E57A27" w:rsidR="00AD37C2" w:rsidRPr="0032730B" w:rsidRDefault="00AD37C2" w:rsidP="005D67BD">
            <w:pPr>
              <w:pStyle w:val="21"/>
              <w:tabs>
                <w:tab w:val="left" w:pos="692"/>
              </w:tabs>
              <w:autoSpaceDN/>
              <w:adjustRightInd/>
              <w:spacing w:line="260" w:lineRule="exact"/>
              <w:ind w:firstLine="0"/>
              <w:jc w:val="center"/>
              <w:rPr>
                <w:rFonts w:eastAsia="標楷體"/>
                <w:color w:val="000000" w:themeColor="text1"/>
                <w:kern w:val="2"/>
                <w:szCs w:val="24"/>
              </w:rPr>
            </w:pPr>
            <w:r w:rsidRPr="0032730B">
              <w:rPr>
                <w:rFonts w:eastAsia="標楷體"/>
                <w:color w:val="000000" w:themeColor="text1"/>
                <w:kern w:val="2"/>
                <w:szCs w:val="24"/>
              </w:rPr>
              <w:t>面</w:t>
            </w:r>
          </w:p>
        </w:tc>
        <w:tc>
          <w:tcPr>
            <w:tcW w:w="5763" w:type="dxa"/>
            <w:vAlign w:val="center"/>
          </w:tcPr>
          <w:p w14:paraId="575B5074" w14:textId="5B129EE9" w:rsidR="00EA67F0" w:rsidRPr="0032730B" w:rsidRDefault="00AD37C2" w:rsidP="001A7AC2">
            <w:pPr>
              <w:pStyle w:val="21"/>
              <w:spacing w:line="320" w:lineRule="exact"/>
              <w:ind w:firstLine="0"/>
              <w:rPr>
                <w:rFonts w:eastAsia="標楷體"/>
                <w:color w:val="000000" w:themeColor="text1"/>
                <w:kern w:val="2"/>
                <w:szCs w:val="24"/>
              </w:rPr>
            </w:pPr>
            <w:r w:rsidRPr="0032730B">
              <w:rPr>
                <w:rFonts w:eastAsia="標楷體"/>
                <w:color w:val="000000" w:themeColor="text1"/>
                <w:kern w:val="2"/>
                <w:szCs w:val="24"/>
              </w:rPr>
              <w:t>1.</w:t>
            </w:r>
            <w:r w:rsidR="00EF1FAB" w:rsidRPr="0032730B">
              <w:rPr>
                <w:rFonts w:eastAsia="標楷體"/>
                <w:color w:val="000000" w:themeColor="text1"/>
                <w:kern w:val="2"/>
                <w:szCs w:val="24"/>
              </w:rPr>
              <w:t xml:space="preserve"> </w:t>
            </w:r>
            <w:r w:rsidRPr="0032730B">
              <w:rPr>
                <w:rFonts w:eastAsia="標楷體"/>
                <w:color w:val="000000" w:themeColor="text1"/>
                <w:kern w:val="2"/>
                <w:szCs w:val="24"/>
              </w:rPr>
              <w:t>成立健康促進學校工作小組，針對學生、教職員</w:t>
            </w:r>
          </w:p>
          <w:p w14:paraId="763715C4" w14:textId="77777777" w:rsidR="00EF1FAB" w:rsidRPr="0032730B" w:rsidRDefault="00EA67F0" w:rsidP="001A7AC2">
            <w:pPr>
              <w:pStyle w:val="21"/>
              <w:spacing w:line="320" w:lineRule="exact"/>
              <w:ind w:firstLine="0"/>
              <w:rPr>
                <w:rFonts w:eastAsia="標楷體"/>
                <w:color w:val="000000" w:themeColor="text1"/>
                <w:kern w:val="2"/>
                <w:szCs w:val="24"/>
              </w:rPr>
            </w:pPr>
            <w:r w:rsidRPr="0032730B">
              <w:rPr>
                <w:rFonts w:eastAsia="標楷體"/>
                <w:color w:val="000000" w:themeColor="text1"/>
                <w:kern w:val="2"/>
                <w:szCs w:val="24"/>
              </w:rPr>
              <w:t xml:space="preserve">  </w:t>
            </w:r>
            <w:r w:rsidR="00AD37C2" w:rsidRPr="0032730B">
              <w:rPr>
                <w:rFonts w:eastAsia="標楷體"/>
                <w:color w:val="000000" w:themeColor="text1"/>
                <w:kern w:val="2"/>
                <w:szCs w:val="24"/>
              </w:rPr>
              <w:t>的</w:t>
            </w:r>
            <w:r w:rsidR="00EF1FAB" w:rsidRPr="0032730B">
              <w:rPr>
                <w:rFonts w:eastAsia="標楷體" w:hint="eastAsia"/>
                <w:color w:val="000000" w:themeColor="text1"/>
                <w:kern w:val="2"/>
                <w:szCs w:val="24"/>
              </w:rPr>
              <w:t>身心</w:t>
            </w:r>
            <w:r w:rsidR="00AD37C2" w:rsidRPr="0032730B">
              <w:rPr>
                <w:rFonts w:eastAsia="標楷體"/>
                <w:color w:val="000000" w:themeColor="text1"/>
                <w:kern w:val="2"/>
                <w:szCs w:val="24"/>
              </w:rPr>
              <w:t>健康定期開會討論並做成決議，且能依據</w:t>
            </w:r>
          </w:p>
          <w:p w14:paraId="22E56B88" w14:textId="62E5E846" w:rsidR="00AD37C2" w:rsidRPr="0032730B" w:rsidRDefault="00EF1FAB" w:rsidP="001A7AC2">
            <w:pPr>
              <w:pStyle w:val="21"/>
              <w:spacing w:line="320" w:lineRule="exact"/>
              <w:ind w:firstLine="0"/>
              <w:rPr>
                <w:rFonts w:eastAsia="標楷體"/>
                <w:color w:val="000000" w:themeColor="text1"/>
                <w:szCs w:val="24"/>
              </w:rPr>
            </w:pPr>
            <w:r w:rsidRPr="0032730B">
              <w:rPr>
                <w:rFonts w:eastAsia="標楷體" w:hint="eastAsia"/>
                <w:color w:val="000000" w:themeColor="text1"/>
                <w:kern w:val="2"/>
                <w:szCs w:val="24"/>
              </w:rPr>
              <w:t xml:space="preserve">  </w:t>
            </w:r>
            <w:r w:rsidR="00AD37C2" w:rsidRPr="0032730B">
              <w:rPr>
                <w:rFonts w:eastAsia="標楷體"/>
                <w:color w:val="000000" w:themeColor="text1"/>
                <w:kern w:val="2"/>
                <w:szCs w:val="24"/>
              </w:rPr>
              <w:t>決議執行。</w:t>
            </w:r>
          </w:p>
        </w:tc>
        <w:tc>
          <w:tcPr>
            <w:tcW w:w="1236" w:type="dxa"/>
            <w:vAlign w:val="center"/>
          </w:tcPr>
          <w:p w14:paraId="565AF5FB" w14:textId="77777777" w:rsidR="00AD37C2" w:rsidRPr="0032730B" w:rsidRDefault="00FF01AB"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w:t>
            </w:r>
            <w:r w:rsidR="00AD37C2" w:rsidRPr="0032730B">
              <w:rPr>
                <w:rFonts w:eastAsia="標楷體"/>
                <w:color w:val="000000" w:themeColor="text1"/>
                <w:kern w:val="2"/>
                <w:szCs w:val="24"/>
              </w:rPr>
              <w:t>處</w:t>
            </w:r>
          </w:p>
        </w:tc>
        <w:tc>
          <w:tcPr>
            <w:tcW w:w="1417" w:type="dxa"/>
            <w:vAlign w:val="center"/>
          </w:tcPr>
          <w:p w14:paraId="7A9B7326" w14:textId="088A156F" w:rsidR="00AD37C2" w:rsidRPr="0032730B" w:rsidRDefault="00EF1FAB" w:rsidP="00A909D2">
            <w:pPr>
              <w:pStyle w:val="21"/>
              <w:tabs>
                <w:tab w:val="left" w:pos="152"/>
                <w:tab w:val="left" w:pos="332"/>
              </w:tabs>
              <w:spacing w:line="320" w:lineRule="exact"/>
              <w:ind w:firstLine="0"/>
              <w:jc w:val="center"/>
              <w:rPr>
                <w:rFonts w:eastAsia="標楷體"/>
                <w:color w:val="000000" w:themeColor="text1"/>
                <w:kern w:val="2"/>
                <w:szCs w:val="24"/>
              </w:rPr>
            </w:pPr>
            <w:r w:rsidRPr="0032730B">
              <w:rPr>
                <w:rFonts w:eastAsia="標楷體"/>
                <w:color w:val="000000" w:themeColor="text1"/>
                <w:kern w:val="2"/>
                <w:szCs w:val="24"/>
              </w:rPr>
              <w:t>11</w:t>
            </w:r>
            <w:r w:rsidR="00011139" w:rsidRPr="0032730B">
              <w:rPr>
                <w:rFonts w:eastAsia="標楷體" w:hint="eastAsia"/>
                <w:color w:val="000000" w:themeColor="text1"/>
                <w:kern w:val="2"/>
                <w:szCs w:val="24"/>
              </w:rPr>
              <w:t>4</w:t>
            </w:r>
            <w:r w:rsidRPr="0032730B">
              <w:rPr>
                <w:rFonts w:eastAsia="標楷體"/>
                <w:color w:val="000000" w:themeColor="text1"/>
                <w:kern w:val="2"/>
                <w:szCs w:val="24"/>
              </w:rPr>
              <w:t>.8</w:t>
            </w:r>
          </w:p>
        </w:tc>
      </w:tr>
      <w:tr w:rsidR="00060B06" w:rsidRPr="0032730B" w14:paraId="15263ACE" w14:textId="77777777" w:rsidTr="001A7AC2">
        <w:trPr>
          <w:trHeight w:val="705"/>
          <w:jc w:val="center"/>
        </w:trPr>
        <w:tc>
          <w:tcPr>
            <w:tcW w:w="1320" w:type="dxa"/>
            <w:vMerge/>
            <w:vAlign w:val="center"/>
          </w:tcPr>
          <w:p w14:paraId="0C1B54C5" w14:textId="77777777" w:rsidR="00EF1FAB" w:rsidRPr="0032730B" w:rsidRDefault="00EF1FAB" w:rsidP="00EF1FAB">
            <w:pPr>
              <w:pStyle w:val="21"/>
              <w:tabs>
                <w:tab w:val="left" w:pos="692"/>
              </w:tabs>
              <w:autoSpaceDN/>
              <w:adjustRightInd/>
              <w:spacing w:line="260" w:lineRule="exact"/>
              <w:ind w:firstLine="0"/>
              <w:jc w:val="both"/>
              <w:rPr>
                <w:rFonts w:eastAsia="標楷體"/>
                <w:color w:val="000000" w:themeColor="text1"/>
                <w:kern w:val="2"/>
                <w:szCs w:val="24"/>
              </w:rPr>
            </w:pPr>
          </w:p>
        </w:tc>
        <w:tc>
          <w:tcPr>
            <w:tcW w:w="5763" w:type="dxa"/>
            <w:vAlign w:val="center"/>
          </w:tcPr>
          <w:p w14:paraId="0F8FC669" w14:textId="08398063" w:rsidR="00EF1FAB" w:rsidRPr="0032730B" w:rsidRDefault="00EF1FAB" w:rsidP="001A7AC2">
            <w:pPr>
              <w:spacing w:line="320" w:lineRule="exact"/>
              <w:jc w:val="both"/>
              <w:rPr>
                <w:rFonts w:ascii="Times New Roman" w:eastAsia="標楷體" w:hAnsi="Times New Roman" w:cs="Times New Roman"/>
                <w:color w:val="000000" w:themeColor="text1"/>
                <w:kern w:val="0"/>
                <w:szCs w:val="24"/>
              </w:rPr>
            </w:pPr>
            <w:r w:rsidRPr="0032730B">
              <w:rPr>
                <w:rFonts w:ascii="Times New Roman" w:eastAsia="標楷體" w:hAnsi="Times New Roman" w:cs="Times New Roman"/>
                <w:color w:val="000000" w:themeColor="text1"/>
                <w:szCs w:val="24"/>
              </w:rPr>
              <w:t xml:space="preserve">2. </w:t>
            </w:r>
            <w:r w:rsidRPr="0032730B">
              <w:rPr>
                <w:rFonts w:ascii="Times New Roman" w:eastAsia="標楷體" w:hAnsi="Times New Roman" w:cs="Times New Roman"/>
                <w:color w:val="000000" w:themeColor="text1"/>
                <w:szCs w:val="24"/>
              </w:rPr>
              <w:t>定期召開會議，</w:t>
            </w:r>
            <w:r w:rsidRPr="0032730B">
              <w:rPr>
                <w:rFonts w:ascii="Times New Roman" w:eastAsia="標楷體" w:hAnsi="Times New Roman" w:cs="Times New Roman"/>
                <w:color w:val="000000" w:themeColor="text1"/>
                <w:kern w:val="0"/>
                <w:szCs w:val="24"/>
              </w:rPr>
              <w:t>進行本身健康促進學校的需求評</w:t>
            </w:r>
          </w:p>
          <w:p w14:paraId="19BB7081" w14:textId="77777777" w:rsidR="00EF1FAB" w:rsidRPr="0032730B" w:rsidRDefault="00EF1FAB" w:rsidP="001A7AC2">
            <w:pPr>
              <w:spacing w:line="320" w:lineRule="exact"/>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kern w:val="0"/>
                <w:szCs w:val="24"/>
              </w:rPr>
              <w:t xml:space="preserve">   </w:t>
            </w:r>
            <w:r w:rsidRPr="0032730B">
              <w:rPr>
                <w:rFonts w:ascii="Times New Roman" w:eastAsia="標楷體" w:hAnsi="Times New Roman" w:cs="Times New Roman"/>
                <w:color w:val="000000" w:themeColor="text1"/>
                <w:kern w:val="0"/>
                <w:szCs w:val="24"/>
              </w:rPr>
              <w:t>估，並能依照評估結果，制定實施計畫。</w:t>
            </w:r>
          </w:p>
        </w:tc>
        <w:tc>
          <w:tcPr>
            <w:tcW w:w="1236" w:type="dxa"/>
            <w:vAlign w:val="center"/>
          </w:tcPr>
          <w:p w14:paraId="46D7CDD8" w14:textId="77777777" w:rsidR="00EF1FAB" w:rsidRPr="0032730B" w:rsidRDefault="00EF1FAB"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6000AE29" w14:textId="2117BFBE" w:rsidR="00EF1FAB" w:rsidRPr="0032730B" w:rsidRDefault="0098610C" w:rsidP="00A909D2">
            <w:pPr>
              <w:jc w:val="center"/>
              <w:rPr>
                <w:rFonts w:ascii="Times New Roman" w:eastAsia="標楷體" w:hAnsi="Times New Roman" w:cs="Times New Roman"/>
                <w:color w:val="000000" w:themeColor="text1"/>
                <w:szCs w:val="24"/>
              </w:rPr>
            </w:pPr>
            <w:r w:rsidRPr="0032730B">
              <w:rPr>
                <w:rFonts w:eastAsia="標楷體"/>
                <w:color w:val="000000" w:themeColor="text1"/>
                <w:szCs w:val="24"/>
              </w:rPr>
              <w:t>11</w:t>
            </w:r>
            <w:r w:rsidR="00011139" w:rsidRPr="0032730B">
              <w:rPr>
                <w:rFonts w:eastAsia="標楷體" w:hint="eastAsia"/>
                <w:color w:val="000000" w:themeColor="text1"/>
                <w:szCs w:val="24"/>
              </w:rPr>
              <w:t>4</w:t>
            </w:r>
            <w:r w:rsidR="00BE1F68" w:rsidRPr="0032730B">
              <w:rPr>
                <w:rFonts w:eastAsia="標楷體"/>
                <w:color w:val="000000" w:themeColor="text1"/>
                <w:szCs w:val="24"/>
              </w:rPr>
              <w:t>.8</w:t>
            </w:r>
          </w:p>
        </w:tc>
      </w:tr>
      <w:tr w:rsidR="00060B06" w:rsidRPr="0032730B" w14:paraId="75421B56" w14:textId="77777777" w:rsidTr="001A7AC2">
        <w:trPr>
          <w:trHeight w:val="330"/>
          <w:jc w:val="center"/>
        </w:trPr>
        <w:tc>
          <w:tcPr>
            <w:tcW w:w="1320" w:type="dxa"/>
            <w:vMerge/>
            <w:vAlign w:val="center"/>
          </w:tcPr>
          <w:p w14:paraId="76AAB77E" w14:textId="77777777" w:rsidR="00EF1FAB" w:rsidRPr="0032730B" w:rsidRDefault="00EF1FAB" w:rsidP="00EF1FAB">
            <w:pPr>
              <w:pStyle w:val="21"/>
              <w:tabs>
                <w:tab w:val="left" w:pos="692"/>
              </w:tabs>
              <w:autoSpaceDN/>
              <w:adjustRightInd/>
              <w:spacing w:line="260" w:lineRule="exact"/>
              <w:ind w:firstLine="0"/>
              <w:jc w:val="both"/>
              <w:rPr>
                <w:rFonts w:eastAsia="標楷體"/>
                <w:color w:val="000000" w:themeColor="text1"/>
                <w:kern w:val="2"/>
                <w:szCs w:val="24"/>
              </w:rPr>
            </w:pPr>
          </w:p>
        </w:tc>
        <w:tc>
          <w:tcPr>
            <w:tcW w:w="5763" w:type="dxa"/>
            <w:vAlign w:val="center"/>
          </w:tcPr>
          <w:p w14:paraId="6B3883D8" w14:textId="1841E027" w:rsidR="00EF1FAB" w:rsidRPr="0032730B" w:rsidRDefault="00EF1FAB" w:rsidP="00EF1FAB">
            <w:pPr>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 xml:space="preserve">3. </w:t>
            </w:r>
            <w:r w:rsidRPr="0032730B">
              <w:rPr>
                <w:rFonts w:ascii="Times New Roman" w:eastAsia="標楷體" w:hAnsi="Times New Roman" w:cs="Times New Roman"/>
                <w:color w:val="000000" w:themeColor="text1"/>
                <w:szCs w:val="24"/>
              </w:rPr>
              <w:t>訂定禁止教職員工及學生在校園內吸菸之政策。</w:t>
            </w:r>
          </w:p>
        </w:tc>
        <w:tc>
          <w:tcPr>
            <w:tcW w:w="1236" w:type="dxa"/>
            <w:vAlign w:val="center"/>
          </w:tcPr>
          <w:p w14:paraId="7226E4CF" w14:textId="77777777" w:rsidR="00EF1FAB" w:rsidRPr="0032730B" w:rsidRDefault="00EF1FAB"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5924D667" w14:textId="1A4D92C9" w:rsidR="00EF1FAB" w:rsidRPr="0032730B" w:rsidRDefault="0098610C" w:rsidP="00A909D2">
            <w:pPr>
              <w:jc w:val="center"/>
              <w:rPr>
                <w:rFonts w:ascii="Times New Roman" w:eastAsia="標楷體" w:hAnsi="Times New Roman" w:cs="Times New Roman"/>
                <w:color w:val="000000" w:themeColor="text1"/>
                <w:szCs w:val="24"/>
              </w:rPr>
            </w:pPr>
            <w:r w:rsidRPr="0032730B">
              <w:rPr>
                <w:rFonts w:eastAsia="標楷體"/>
                <w:color w:val="000000" w:themeColor="text1"/>
                <w:szCs w:val="24"/>
              </w:rPr>
              <w:t>11</w:t>
            </w:r>
            <w:r w:rsidR="00011139" w:rsidRPr="0032730B">
              <w:rPr>
                <w:rFonts w:eastAsia="標楷體" w:hint="eastAsia"/>
                <w:color w:val="000000" w:themeColor="text1"/>
                <w:szCs w:val="24"/>
              </w:rPr>
              <w:t>4</w:t>
            </w:r>
            <w:r w:rsidR="00BE1F68" w:rsidRPr="0032730B">
              <w:rPr>
                <w:rFonts w:eastAsia="標楷體"/>
                <w:color w:val="000000" w:themeColor="text1"/>
                <w:szCs w:val="24"/>
              </w:rPr>
              <w:t>.8</w:t>
            </w:r>
          </w:p>
        </w:tc>
      </w:tr>
      <w:tr w:rsidR="00060B06" w:rsidRPr="0032730B" w14:paraId="6B53D06F" w14:textId="77777777" w:rsidTr="001A7AC2">
        <w:trPr>
          <w:trHeight w:val="330"/>
          <w:jc w:val="center"/>
        </w:trPr>
        <w:tc>
          <w:tcPr>
            <w:tcW w:w="1320" w:type="dxa"/>
            <w:vMerge/>
            <w:vAlign w:val="center"/>
          </w:tcPr>
          <w:p w14:paraId="041F9DFE" w14:textId="77777777" w:rsidR="00EF1FAB" w:rsidRPr="0032730B" w:rsidRDefault="00EF1FAB" w:rsidP="00EF1FAB">
            <w:pPr>
              <w:pStyle w:val="21"/>
              <w:tabs>
                <w:tab w:val="left" w:pos="692"/>
              </w:tabs>
              <w:autoSpaceDN/>
              <w:adjustRightInd/>
              <w:spacing w:line="260" w:lineRule="exact"/>
              <w:ind w:firstLine="0"/>
              <w:jc w:val="both"/>
              <w:rPr>
                <w:rFonts w:eastAsia="標楷體"/>
                <w:color w:val="000000" w:themeColor="text1"/>
                <w:kern w:val="2"/>
                <w:szCs w:val="24"/>
              </w:rPr>
            </w:pPr>
          </w:p>
        </w:tc>
        <w:tc>
          <w:tcPr>
            <w:tcW w:w="5763" w:type="dxa"/>
            <w:vAlign w:val="center"/>
          </w:tcPr>
          <w:p w14:paraId="4BFCD48B" w14:textId="57FBB0C3" w:rsidR="00EF1FAB" w:rsidRPr="0032730B" w:rsidRDefault="00EF1FAB" w:rsidP="00EF1FAB">
            <w:pPr>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 xml:space="preserve">4. </w:t>
            </w:r>
            <w:r w:rsidRPr="0032730B">
              <w:rPr>
                <w:rFonts w:ascii="Times New Roman" w:eastAsia="標楷體" w:hAnsi="Times New Roman" w:cs="Times New Roman"/>
                <w:color w:val="000000" w:themeColor="text1"/>
                <w:szCs w:val="24"/>
              </w:rPr>
              <w:t>訂定本校加強學童視力保健實施計畫。</w:t>
            </w:r>
          </w:p>
        </w:tc>
        <w:tc>
          <w:tcPr>
            <w:tcW w:w="1236" w:type="dxa"/>
            <w:vAlign w:val="center"/>
          </w:tcPr>
          <w:p w14:paraId="3D72A5F9" w14:textId="77777777" w:rsidR="00EF1FAB" w:rsidRPr="0032730B" w:rsidRDefault="00EF1FAB"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72561440" w14:textId="325FF9B6" w:rsidR="00EF1FAB" w:rsidRPr="0032730B" w:rsidRDefault="0098610C" w:rsidP="00A909D2">
            <w:pPr>
              <w:jc w:val="center"/>
              <w:rPr>
                <w:rFonts w:ascii="Times New Roman" w:eastAsia="標楷體" w:hAnsi="Times New Roman" w:cs="Times New Roman"/>
                <w:color w:val="000000" w:themeColor="text1"/>
                <w:szCs w:val="24"/>
              </w:rPr>
            </w:pPr>
            <w:r w:rsidRPr="0032730B">
              <w:rPr>
                <w:rFonts w:eastAsia="標楷體"/>
                <w:color w:val="000000" w:themeColor="text1"/>
                <w:szCs w:val="24"/>
              </w:rPr>
              <w:t>11</w:t>
            </w:r>
            <w:r w:rsidR="00011139" w:rsidRPr="0032730B">
              <w:rPr>
                <w:rFonts w:eastAsia="標楷體" w:hint="eastAsia"/>
                <w:color w:val="000000" w:themeColor="text1"/>
                <w:szCs w:val="24"/>
              </w:rPr>
              <w:t>4</w:t>
            </w:r>
            <w:r w:rsidR="00BE1F68" w:rsidRPr="0032730B">
              <w:rPr>
                <w:rFonts w:eastAsia="標楷體"/>
                <w:color w:val="000000" w:themeColor="text1"/>
                <w:szCs w:val="24"/>
              </w:rPr>
              <w:t>.8</w:t>
            </w:r>
          </w:p>
        </w:tc>
      </w:tr>
      <w:tr w:rsidR="00060B06" w:rsidRPr="0032730B" w14:paraId="5C93345A" w14:textId="77777777" w:rsidTr="001A7AC2">
        <w:trPr>
          <w:trHeight w:val="315"/>
          <w:jc w:val="center"/>
        </w:trPr>
        <w:tc>
          <w:tcPr>
            <w:tcW w:w="1320" w:type="dxa"/>
            <w:vMerge/>
            <w:vAlign w:val="center"/>
          </w:tcPr>
          <w:p w14:paraId="097035D4" w14:textId="77777777" w:rsidR="00EF1FAB" w:rsidRPr="0032730B" w:rsidRDefault="00EF1FAB" w:rsidP="00EF1FAB">
            <w:pPr>
              <w:pStyle w:val="21"/>
              <w:tabs>
                <w:tab w:val="left" w:pos="692"/>
              </w:tabs>
              <w:autoSpaceDN/>
              <w:adjustRightInd/>
              <w:spacing w:line="260" w:lineRule="exact"/>
              <w:ind w:firstLine="0"/>
              <w:jc w:val="both"/>
              <w:rPr>
                <w:rFonts w:eastAsia="標楷體"/>
                <w:color w:val="000000" w:themeColor="text1"/>
                <w:kern w:val="2"/>
                <w:szCs w:val="24"/>
              </w:rPr>
            </w:pPr>
          </w:p>
        </w:tc>
        <w:tc>
          <w:tcPr>
            <w:tcW w:w="5763" w:type="dxa"/>
            <w:vAlign w:val="center"/>
          </w:tcPr>
          <w:p w14:paraId="30CDB11A" w14:textId="256D2132" w:rsidR="00EF1FAB" w:rsidRPr="0032730B" w:rsidRDefault="00EF1FAB" w:rsidP="00EF1FAB">
            <w:pPr>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 xml:space="preserve">5. </w:t>
            </w:r>
            <w:r w:rsidRPr="0032730B">
              <w:rPr>
                <w:rFonts w:ascii="Times New Roman" w:eastAsia="標楷體" w:hAnsi="Times New Roman" w:cs="Times New Roman"/>
                <w:color w:val="000000" w:themeColor="text1"/>
                <w:szCs w:val="24"/>
              </w:rPr>
              <w:t>訂定本校口腔衛生實施計畫。</w:t>
            </w:r>
          </w:p>
        </w:tc>
        <w:tc>
          <w:tcPr>
            <w:tcW w:w="1236" w:type="dxa"/>
            <w:vAlign w:val="center"/>
          </w:tcPr>
          <w:p w14:paraId="5E0FF6EE" w14:textId="77777777" w:rsidR="00EF1FAB" w:rsidRPr="0032730B" w:rsidRDefault="00EF1FAB"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2580E30D" w14:textId="18DC973A" w:rsidR="00EF1FAB" w:rsidRPr="0032730B" w:rsidRDefault="0098610C" w:rsidP="00A909D2">
            <w:pPr>
              <w:jc w:val="center"/>
              <w:rPr>
                <w:rFonts w:ascii="Times New Roman" w:eastAsia="標楷體" w:hAnsi="Times New Roman" w:cs="Times New Roman"/>
                <w:color w:val="000000" w:themeColor="text1"/>
                <w:szCs w:val="24"/>
              </w:rPr>
            </w:pPr>
            <w:r w:rsidRPr="0032730B">
              <w:rPr>
                <w:rFonts w:eastAsia="標楷體"/>
                <w:color w:val="000000" w:themeColor="text1"/>
                <w:szCs w:val="24"/>
              </w:rPr>
              <w:t>11</w:t>
            </w:r>
            <w:r w:rsidR="00011139" w:rsidRPr="0032730B">
              <w:rPr>
                <w:rFonts w:eastAsia="標楷體" w:hint="eastAsia"/>
                <w:color w:val="000000" w:themeColor="text1"/>
                <w:szCs w:val="24"/>
              </w:rPr>
              <w:t>4</w:t>
            </w:r>
            <w:r w:rsidR="00BE1F68" w:rsidRPr="0032730B">
              <w:rPr>
                <w:rFonts w:eastAsia="標楷體"/>
                <w:color w:val="000000" w:themeColor="text1"/>
                <w:szCs w:val="24"/>
              </w:rPr>
              <w:t>.8</w:t>
            </w:r>
          </w:p>
        </w:tc>
      </w:tr>
      <w:tr w:rsidR="00060B06" w:rsidRPr="0032730B" w14:paraId="4A18334F" w14:textId="77777777" w:rsidTr="001A7AC2">
        <w:trPr>
          <w:trHeight w:val="300"/>
          <w:jc w:val="center"/>
        </w:trPr>
        <w:tc>
          <w:tcPr>
            <w:tcW w:w="1320" w:type="dxa"/>
            <w:vMerge/>
            <w:vAlign w:val="center"/>
          </w:tcPr>
          <w:p w14:paraId="164C373E" w14:textId="77777777" w:rsidR="00EF1FAB" w:rsidRPr="0032730B" w:rsidRDefault="00EF1FAB" w:rsidP="00EF1FAB">
            <w:pPr>
              <w:pStyle w:val="21"/>
              <w:tabs>
                <w:tab w:val="left" w:pos="692"/>
              </w:tabs>
              <w:autoSpaceDN/>
              <w:adjustRightInd/>
              <w:spacing w:line="260" w:lineRule="exact"/>
              <w:ind w:firstLine="0"/>
              <w:jc w:val="both"/>
              <w:rPr>
                <w:rFonts w:eastAsia="標楷體"/>
                <w:color w:val="000000" w:themeColor="text1"/>
                <w:kern w:val="2"/>
                <w:szCs w:val="24"/>
              </w:rPr>
            </w:pPr>
          </w:p>
        </w:tc>
        <w:tc>
          <w:tcPr>
            <w:tcW w:w="5763" w:type="dxa"/>
            <w:vAlign w:val="center"/>
          </w:tcPr>
          <w:p w14:paraId="04EFF123" w14:textId="08D27862" w:rsidR="00EF1FAB" w:rsidRPr="0032730B" w:rsidRDefault="00EF1FAB" w:rsidP="00EF1FAB">
            <w:pPr>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 xml:space="preserve">6. </w:t>
            </w:r>
            <w:r w:rsidRPr="0032730B">
              <w:rPr>
                <w:rFonts w:ascii="Times New Roman" w:eastAsia="標楷體" w:hAnsi="Times New Roman" w:cs="Times New Roman"/>
                <w:color w:val="000000" w:themeColor="text1"/>
                <w:szCs w:val="24"/>
              </w:rPr>
              <w:t>訂定本校體位控制實施計畫。</w:t>
            </w:r>
          </w:p>
        </w:tc>
        <w:tc>
          <w:tcPr>
            <w:tcW w:w="1236" w:type="dxa"/>
            <w:vAlign w:val="center"/>
          </w:tcPr>
          <w:p w14:paraId="04027441" w14:textId="77777777" w:rsidR="00EF1FAB" w:rsidRPr="0032730B" w:rsidRDefault="00EF1FAB"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6D329F5A" w14:textId="2A5279AD" w:rsidR="00EF1FAB" w:rsidRPr="0032730B" w:rsidRDefault="0098610C" w:rsidP="00A909D2">
            <w:pPr>
              <w:jc w:val="center"/>
              <w:rPr>
                <w:rFonts w:ascii="Times New Roman" w:eastAsia="標楷體" w:hAnsi="Times New Roman" w:cs="Times New Roman"/>
                <w:color w:val="000000" w:themeColor="text1"/>
                <w:szCs w:val="24"/>
              </w:rPr>
            </w:pPr>
            <w:r w:rsidRPr="0032730B">
              <w:rPr>
                <w:rFonts w:eastAsia="標楷體"/>
                <w:color w:val="000000" w:themeColor="text1"/>
                <w:szCs w:val="24"/>
              </w:rPr>
              <w:t>11</w:t>
            </w:r>
            <w:r w:rsidR="00011139" w:rsidRPr="0032730B">
              <w:rPr>
                <w:rFonts w:eastAsia="標楷體" w:hint="eastAsia"/>
                <w:color w:val="000000" w:themeColor="text1"/>
                <w:szCs w:val="24"/>
              </w:rPr>
              <w:t>4</w:t>
            </w:r>
            <w:r w:rsidR="00BE1F68" w:rsidRPr="0032730B">
              <w:rPr>
                <w:rFonts w:eastAsia="標楷體"/>
                <w:color w:val="000000" w:themeColor="text1"/>
                <w:szCs w:val="24"/>
              </w:rPr>
              <w:t>.8</w:t>
            </w:r>
          </w:p>
        </w:tc>
      </w:tr>
      <w:tr w:rsidR="00060B06" w:rsidRPr="0032730B" w14:paraId="1C94F406" w14:textId="77777777" w:rsidTr="001A7AC2">
        <w:trPr>
          <w:trHeight w:val="300"/>
          <w:jc w:val="center"/>
        </w:trPr>
        <w:tc>
          <w:tcPr>
            <w:tcW w:w="1320" w:type="dxa"/>
            <w:vMerge/>
            <w:vAlign w:val="center"/>
          </w:tcPr>
          <w:p w14:paraId="1D754208" w14:textId="77777777" w:rsidR="00EF1FAB" w:rsidRPr="0032730B" w:rsidRDefault="00EF1FAB" w:rsidP="00EF1FAB">
            <w:pPr>
              <w:pStyle w:val="21"/>
              <w:tabs>
                <w:tab w:val="left" w:pos="692"/>
              </w:tabs>
              <w:autoSpaceDN/>
              <w:adjustRightInd/>
              <w:spacing w:line="260" w:lineRule="exact"/>
              <w:ind w:firstLine="0"/>
              <w:jc w:val="both"/>
              <w:rPr>
                <w:rFonts w:eastAsia="標楷體"/>
                <w:color w:val="000000" w:themeColor="text1"/>
                <w:kern w:val="2"/>
                <w:szCs w:val="24"/>
              </w:rPr>
            </w:pPr>
          </w:p>
        </w:tc>
        <w:tc>
          <w:tcPr>
            <w:tcW w:w="5763" w:type="dxa"/>
            <w:vAlign w:val="center"/>
          </w:tcPr>
          <w:p w14:paraId="3672E8B3" w14:textId="34DE4E3F" w:rsidR="00EF1FAB" w:rsidRPr="0032730B" w:rsidRDefault="00EF1FAB" w:rsidP="00EF1FAB">
            <w:pPr>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 xml:space="preserve">7. </w:t>
            </w:r>
            <w:r w:rsidRPr="0032730B">
              <w:rPr>
                <w:rFonts w:ascii="Times New Roman" w:eastAsia="標楷體" w:hAnsi="Times New Roman" w:cs="Times New Roman"/>
                <w:color w:val="000000" w:themeColor="text1"/>
                <w:szCs w:val="24"/>
              </w:rPr>
              <w:t>訂定本校傳染病防治實施計畫。</w:t>
            </w:r>
          </w:p>
        </w:tc>
        <w:tc>
          <w:tcPr>
            <w:tcW w:w="1236" w:type="dxa"/>
            <w:vAlign w:val="center"/>
          </w:tcPr>
          <w:p w14:paraId="7155F2EA" w14:textId="77777777" w:rsidR="00EF1FAB" w:rsidRPr="0032730B" w:rsidRDefault="00EF1FAB"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0954FDB0" w14:textId="1DC2CB9B" w:rsidR="00EF1FAB" w:rsidRPr="0032730B" w:rsidRDefault="0098610C" w:rsidP="00A909D2">
            <w:pPr>
              <w:jc w:val="center"/>
              <w:rPr>
                <w:rFonts w:ascii="Times New Roman" w:eastAsia="標楷體" w:hAnsi="Times New Roman" w:cs="Times New Roman"/>
                <w:color w:val="000000" w:themeColor="text1"/>
                <w:szCs w:val="24"/>
              </w:rPr>
            </w:pPr>
            <w:r w:rsidRPr="0032730B">
              <w:rPr>
                <w:rFonts w:eastAsia="標楷體"/>
                <w:color w:val="000000" w:themeColor="text1"/>
                <w:szCs w:val="24"/>
              </w:rPr>
              <w:t>11</w:t>
            </w:r>
            <w:r w:rsidR="00011139" w:rsidRPr="0032730B">
              <w:rPr>
                <w:rFonts w:eastAsia="標楷體" w:hint="eastAsia"/>
                <w:color w:val="000000" w:themeColor="text1"/>
                <w:szCs w:val="24"/>
              </w:rPr>
              <w:t>4</w:t>
            </w:r>
            <w:r w:rsidR="00BE1F68" w:rsidRPr="0032730B">
              <w:rPr>
                <w:rFonts w:eastAsia="標楷體"/>
                <w:color w:val="000000" w:themeColor="text1"/>
                <w:szCs w:val="24"/>
              </w:rPr>
              <w:t>.8</w:t>
            </w:r>
          </w:p>
        </w:tc>
      </w:tr>
      <w:tr w:rsidR="00060B06" w:rsidRPr="0032730B" w14:paraId="4573BD4C" w14:textId="77777777" w:rsidTr="001A7AC2">
        <w:trPr>
          <w:trHeight w:val="405"/>
          <w:jc w:val="center"/>
        </w:trPr>
        <w:tc>
          <w:tcPr>
            <w:tcW w:w="1320" w:type="dxa"/>
            <w:vMerge/>
            <w:vAlign w:val="center"/>
          </w:tcPr>
          <w:p w14:paraId="19624EAB" w14:textId="77777777" w:rsidR="00AD37C2" w:rsidRPr="0032730B" w:rsidRDefault="00AD37C2" w:rsidP="001B5DFA">
            <w:pPr>
              <w:pStyle w:val="21"/>
              <w:tabs>
                <w:tab w:val="left" w:pos="692"/>
              </w:tabs>
              <w:autoSpaceDN/>
              <w:adjustRightInd/>
              <w:spacing w:line="260" w:lineRule="exact"/>
              <w:ind w:firstLine="0"/>
              <w:jc w:val="both"/>
              <w:rPr>
                <w:rFonts w:eastAsia="標楷體"/>
                <w:color w:val="000000" w:themeColor="text1"/>
                <w:kern w:val="2"/>
                <w:szCs w:val="24"/>
              </w:rPr>
            </w:pPr>
          </w:p>
        </w:tc>
        <w:tc>
          <w:tcPr>
            <w:tcW w:w="5763" w:type="dxa"/>
            <w:vAlign w:val="center"/>
          </w:tcPr>
          <w:p w14:paraId="6B70AA58" w14:textId="00E8E67D" w:rsidR="00EA67F0" w:rsidRPr="0032730B" w:rsidRDefault="00AD37C2" w:rsidP="001A7AC2">
            <w:pPr>
              <w:pStyle w:val="21"/>
              <w:spacing w:line="320" w:lineRule="exact"/>
              <w:ind w:firstLine="0"/>
              <w:rPr>
                <w:rFonts w:eastAsia="標楷體"/>
                <w:color w:val="000000" w:themeColor="text1"/>
                <w:kern w:val="2"/>
                <w:szCs w:val="24"/>
              </w:rPr>
            </w:pPr>
            <w:r w:rsidRPr="0032730B">
              <w:rPr>
                <w:rFonts w:eastAsia="標楷體"/>
                <w:color w:val="000000" w:themeColor="text1"/>
                <w:kern w:val="2"/>
                <w:szCs w:val="24"/>
              </w:rPr>
              <w:t>8.</w:t>
            </w:r>
            <w:r w:rsidR="00EF1FAB" w:rsidRPr="0032730B">
              <w:rPr>
                <w:rFonts w:eastAsia="標楷體"/>
                <w:color w:val="000000" w:themeColor="text1"/>
                <w:kern w:val="2"/>
                <w:szCs w:val="24"/>
              </w:rPr>
              <w:t xml:space="preserve"> </w:t>
            </w:r>
            <w:r w:rsidRPr="0032730B">
              <w:rPr>
                <w:rFonts w:eastAsia="標楷體"/>
                <w:color w:val="000000" w:themeColor="text1"/>
                <w:kern w:val="2"/>
                <w:szCs w:val="24"/>
              </w:rPr>
              <w:t>修訂午間休息時間，讓學生能在用餐後半小時</w:t>
            </w:r>
          </w:p>
          <w:p w14:paraId="5C43E2F6" w14:textId="77777777" w:rsidR="00AD37C2" w:rsidRPr="0032730B" w:rsidRDefault="00EA67F0" w:rsidP="001A7AC2">
            <w:pPr>
              <w:pStyle w:val="21"/>
              <w:spacing w:line="320" w:lineRule="exact"/>
              <w:ind w:firstLine="0"/>
              <w:rPr>
                <w:rFonts w:eastAsia="標楷體"/>
                <w:color w:val="000000" w:themeColor="text1"/>
                <w:kern w:val="2"/>
                <w:szCs w:val="24"/>
              </w:rPr>
            </w:pPr>
            <w:r w:rsidRPr="0032730B">
              <w:rPr>
                <w:rFonts w:eastAsia="標楷體"/>
                <w:color w:val="000000" w:themeColor="text1"/>
                <w:kern w:val="2"/>
                <w:szCs w:val="24"/>
              </w:rPr>
              <w:t xml:space="preserve">  </w:t>
            </w:r>
            <w:r w:rsidR="00AD37C2" w:rsidRPr="0032730B">
              <w:rPr>
                <w:rFonts w:eastAsia="標楷體"/>
                <w:color w:val="000000" w:themeColor="text1"/>
                <w:kern w:val="2"/>
                <w:szCs w:val="24"/>
              </w:rPr>
              <w:t>內，完成潔牙活動。</w:t>
            </w:r>
          </w:p>
        </w:tc>
        <w:tc>
          <w:tcPr>
            <w:tcW w:w="1236" w:type="dxa"/>
            <w:vAlign w:val="center"/>
          </w:tcPr>
          <w:p w14:paraId="3366CDE9" w14:textId="77777777" w:rsidR="00AD37C2" w:rsidRPr="0032730B"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總務處</w:t>
            </w:r>
          </w:p>
        </w:tc>
        <w:tc>
          <w:tcPr>
            <w:tcW w:w="1417" w:type="dxa"/>
            <w:vAlign w:val="center"/>
          </w:tcPr>
          <w:p w14:paraId="09F6359F" w14:textId="6FE5C4CD" w:rsidR="00AD37C2" w:rsidRPr="0032730B" w:rsidRDefault="0098610C" w:rsidP="00A909D2">
            <w:pPr>
              <w:jc w:val="center"/>
              <w:rPr>
                <w:rFonts w:ascii="Times New Roman" w:eastAsia="標楷體" w:hAnsi="Times New Roman" w:cs="Times New Roman"/>
                <w:color w:val="000000" w:themeColor="text1"/>
                <w:szCs w:val="24"/>
              </w:rPr>
            </w:pPr>
            <w:r w:rsidRPr="0032730B">
              <w:rPr>
                <w:rFonts w:eastAsia="標楷體"/>
                <w:color w:val="000000" w:themeColor="text1"/>
                <w:szCs w:val="24"/>
              </w:rPr>
              <w:t>11</w:t>
            </w:r>
            <w:r w:rsidR="00011139" w:rsidRPr="0032730B">
              <w:rPr>
                <w:rFonts w:eastAsia="標楷體" w:hint="eastAsia"/>
                <w:color w:val="000000" w:themeColor="text1"/>
                <w:szCs w:val="24"/>
              </w:rPr>
              <w:t>4</w:t>
            </w:r>
            <w:r w:rsidR="00E5253E" w:rsidRPr="0032730B">
              <w:rPr>
                <w:rFonts w:eastAsia="標楷體" w:hint="eastAsia"/>
                <w:color w:val="000000" w:themeColor="text1"/>
                <w:szCs w:val="24"/>
              </w:rPr>
              <w:t>.</w:t>
            </w:r>
            <w:r w:rsidR="00F7641E" w:rsidRPr="0032730B">
              <w:rPr>
                <w:rFonts w:eastAsia="標楷體" w:hint="eastAsia"/>
                <w:color w:val="000000" w:themeColor="text1"/>
                <w:szCs w:val="24"/>
              </w:rPr>
              <w:t>9</w:t>
            </w:r>
          </w:p>
        </w:tc>
      </w:tr>
      <w:tr w:rsidR="00060B06" w:rsidRPr="0032730B" w14:paraId="6E2E7F41" w14:textId="77777777" w:rsidTr="001A7AC2">
        <w:trPr>
          <w:trHeight w:val="1008"/>
          <w:jc w:val="center"/>
        </w:trPr>
        <w:tc>
          <w:tcPr>
            <w:tcW w:w="1320" w:type="dxa"/>
            <w:vMerge w:val="restart"/>
            <w:vAlign w:val="center"/>
          </w:tcPr>
          <w:p w14:paraId="0431F0B8" w14:textId="747B4867" w:rsidR="00AD37C2" w:rsidRPr="0032730B" w:rsidRDefault="00AD37C2" w:rsidP="000141FC">
            <w:pPr>
              <w:pStyle w:val="21"/>
              <w:autoSpaceDN/>
              <w:adjustRightInd/>
              <w:spacing w:line="135" w:lineRule="atLeast"/>
              <w:ind w:firstLine="0"/>
              <w:jc w:val="center"/>
              <w:rPr>
                <w:rFonts w:eastAsia="標楷體"/>
                <w:color w:val="000000" w:themeColor="text1"/>
                <w:kern w:val="2"/>
                <w:szCs w:val="24"/>
              </w:rPr>
            </w:pPr>
            <w:r w:rsidRPr="0032730B">
              <w:rPr>
                <w:rFonts w:eastAsia="標楷體"/>
                <w:color w:val="000000" w:themeColor="text1"/>
                <w:kern w:val="2"/>
                <w:szCs w:val="24"/>
              </w:rPr>
              <w:t>健</w:t>
            </w:r>
          </w:p>
          <w:p w14:paraId="38959273" w14:textId="77777777" w:rsidR="005D67BD" w:rsidRPr="0032730B" w:rsidRDefault="005D67BD" w:rsidP="000141FC">
            <w:pPr>
              <w:pStyle w:val="21"/>
              <w:autoSpaceDN/>
              <w:adjustRightInd/>
              <w:spacing w:line="135" w:lineRule="atLeast"/>
              <w:ind w:firstLine="0"/>
              <w:jc w:val="center"/>
              <w:rPr>
                <w:rFonts w:eastAsia="標楷體"/>
                <w:color w:val="000000" w:themeColor="text1"/>
                <w:kern w:val="2"/>
                <w:szCs w:val="24"/>
              </w:rPr>
            </w:pPr>
          </w:p>
          <w:p w14:paraId="0AEC69BC" w14:textId="77777777" w:rsidR="00AD37C2" w:rsidRPr="0032730B" w:rsidRDefault="00AD37C2" w:rsidP="000141FC">
            <w:pPr>
              <w:pStyle w:val="21"/>
              <w:autoSpaceDN/>
              <w:adjustRightInd/>
              <w:spacing w:line="135" w:lineRule="atLeast"/>
              <w:ind w:firstLine="0"/>
              <w:jc w:val="center"/>
              <w:rPr>
                <w:rFonts w:eastAsia="標楷體"/>
                <w:color w:val="000000" w:themeColor="text1"/>
                <w:kern w:val="2"/>
                <w:szCs w:val="24"/>
              </w:rPr>
            </w:pPr>
            <w:r w:rsidRPr="0032730B">
              <w:rPr>
                <w:rFonts w:eastAsia="標楷體"/>
                <w:color w:val="000000" w:themeColor="text1"/>
                <w:kern w:val="2"/>
                <w:szCs w:val="24"/>
              </w:rPr>
              <w:t>康</w:t>
            </w:r>
          </w:p>
          <w:p w14:paraId="55A0D518" w14:textId="77777777" w:rsidR="005D67BD" w:rsidRPr="0032730B" w:rsidRDefault="005D67BD" w:rsidP="000141FC">
            <w:pPr>
              <w:pStyle w:val="21"/>
              <w:autoSpaceDN/>
              <w:adjustRightInd/>
              <w:spacing w:line="135" w:lineRule="atLeast"/>
              <w:ind w:firstLine="0"/>
              <w:jc w:val="center"/>
              <w:rPr>
                <w:rFonts w:eastAsia="標楷體"/>
                <w:color w:val="000000" w:themeColor="text1"/>
                <w:kern w:val="2"/>
                <w:szCs w:val="24"/>
              </w:rPr>
            </w:pPr>
          </w:p>
          <w:p w14:paraId="2AA10F30" w14:textId="72D27844" w:rsidR="00AD37C2" w:rsidRPr="0032730B" w:rsidRDefault="00AD37C2" w:rsidP="000141FC">
            <w:pPr>
              <w:pStyle w:val="21"/>
              <w:autoSpaceDN/>
              <w:adjustRightInd/>
              <w:spacing w:line="135" w:lineRule="atLeast"/>
              <w:ind w:firstLine="0"/>
              <w:jc w:val="center"/>
              <w:rPr>
                <w:rFonts w:eastAsia="標楷體"/>
                <w:color w:val="000000" w:themeColor="text1"/>
                <w:kern w:val="2"/>
                <w:szCs w:val="24"/>
              </w:rPr>
            </w:pPr>
            <w:r w:rsidRPr="0032730B">
              <w:rPr>
                <w:rFonts w:eastAsia="標楷體"/>
                <w:color w:val="000000" w:themeColor="text1"/>
                <w:kern w:val="2"/>
                <w:szCs w:val="24"/>
              </w:rPr>
              <w:t>教</w:t>
            </w:r>
          </w:p>
          <w:p w14:paraId="0F5CB308" w14:textId="77777777" w:rsidR="005D67BD" w:rsidRPr="0032730B" w:rsidRDefault="005D67BD" w:rsidP="000141FC">
            <w:pPr>
              <w:pStyle w:val="21"/>
              <w:autoSpaceDN/>
              <w:adjustRightInd/>
              <w:spacing w:line="135" w:lineRule="atLeast"/>
              <w:ind w:firstLine="0"/>
              <w:jc w:val="center"/>
              <w:rPr>
                <w:rFonts w:eastAsia="標楷體"/>
                <w:color w:val="000000" w:themeColor="text1"/>
                <w:kern w:val="2"/>
                <w:szCs w:val="24"/>
              </w:rPr>
            </w:pPr>
          </w:p>
          <w:p w14:paraId="7FD07F9F" w14:textId="58C4DD56" w:rsidR="00AD37C2" w:rsidRPr="0032730B" w:rsidRDefault="00AD37C2" w:rsidP="000141FC">
            <w:pPr>
              <w:pStyle w:val="21"/>
              <w:autoSpaceDN/>
              <w:adjustRightInd/>
              <w:spacing w:line="135" w:lineRule="atLeast"/>
              <w:ind w:firstLine="0"/>
              <w:jc w:val="center"/>
              <w:rPr>
                <w:rFonts w:eastAsia="標楷體"/>
                <w:color w:val="000000" w:themeColor="text1"/>
                <w:kern w:val="2"/>
                <w:szCs w:val="24"/>
              </w:rPr>
            </w:pPr>
            <w:r w:rsidRPr="0032730B">
              <w:rPr>
                <w:rFonts w:eastAsia="標楷體"/>
                <w:color w:val="000000" w:themeColor="text1"/>
                <w:kern w:val="2"/>
                <w:szCs w:val="24"/>
              </w:rPr>
              <w:t>育</w:t>
            </w:r>
          </w:p>
          <w:p w14:paraId="136C09C1" w14:textId="77777777" w:rsidR="005D67BD" w:rsidRPr="0032730B" w:rsidRDefault="005D67BD" w:rsidP="000141FC">
            <w:pPr>
              <w:pStyle w:val="21"/>
              <w:autoSpaceDN/>
              <w:adjustRightInd/>
              <w:spacing w:line="135" w:lineRule="atLeast"/>
              <w:ind w:firstLine="0"/>
              <w:jc w:val="center"/>
              <w:rPr>
                <w:rFonts w:eastAsia="標楷體"/>
                <w:color w:val="000000" w:themeColor="text1"/>
                <w:kern w:val="2"/>
                <w:szCs w:val="24"/>
              </w:rPr>
            </w:pPr>
          </w:p>
          <w:p w14:paraId="7CBCF922" w14:textId="2BB280FD" w:rsidR="00AD37C2" w:rsidRPr="0032730B" w:rsidRDefault="00AD37C2" w:rsidP="000141FC">
            <w:pPr>
              <w:pStyle w:val="21"/>
              <w:autoSpaceDN/>
              <w:adjustRightInd/>
              <w:spacing w:line="135" w:lineRule="atLeast"/>
              <w:ind w:firstLine="0"/>
              <w:jc w:val="center"/>
              <w:rPr>
                <w:rFonts w:eastAsia="標楷體"/>
                <w:color w:val="000000" w:themeColor="text1"/>
                <w:kern w:val="2"/>
                <w:szCs w:val="24"/>
              </w:rPr>
            </w:pPr>
            <w:r w:rsidRPr="0032730B">
              <w:rPr>
                <w:rFonts w:eastAsia="標楷體"/>
                <w:color w:val="000000" w:themeColor="text1"/>
                <w:kern w:val="2"/>
                <w:szCs w:val="24"/>
              </w:rPr>
              <w:t>與</w:t>
            </w:r>
          </w:p>
          <w:p w14:paraId="7A0B24F3" w14:textId="77777777" w:rsidR="005D67BD" w:rsidRPr="0032730B" w:rsidRDefault="005D67BD" w:rsidP="000141FC">
            <w:pPr>
              <w:pStyle w:val="21"/>
              <w:autoSpaceDN/>
              <w:adjustRightInd/>
              <w:spacing w:line="135" w:lineRule="atLeast"/>
              <w:ind w:firstLine="0"/>
              <w:jc w:val="center"/>
              <w:rPr>
                <w:rFonts w:eastAsia="標楷體"/>
                <w:color w:val="000000" w:themeColor="text1"/>
                <w:kern w:val="2"/>
                <w:szCs w:val="24"/>
              </w:rPr>
            </w:pPr>
          </w:p>
          <w:p w14:paraId="78AE8FA6" w14:textId="075C9A46" w:rsidR="00AD37C2" w:rsidRPr="0032730B" w:rsidRDefault="00AD37C2" w:rsidP="000141FC">
            <w:pPr>
              <w:pStyle w:val="21"/>
              <w:autoSpaceDN/>
              <w:adjustRightInd/>
              <w:spacing w:line="135" w:lineRule="atLeast"/>
              <w:ind w:firstLine="0"/>
              <w:jc w:val="center"/>
              <w:rPr>
                <w:rFonts w:eastAsia="標楷體"/>
                <w:color w:val="000000" w:themeColor="text1"/>
                <w:kern w:val="2"/>
                <w:szCs w:val="24"/>
              </w:rPr>
            </w:pPr>
            <w:r w:rsidRPr="0032730B">
              <w:rPr>
                <w:rFonts w:eastAsia="標楷體"/>
                <w:color w:val="000000" w:themeColor="text1"/>
                <w:kern w:val="2"/>
                <w:szCs w:val="24"/>
              </w:rPr>
              <w:t>活</w:t>
            </w:r>
          </w:p>
          <w:p w14:paraId="069729E1" w14:textId="77777777" w:rsidR="005D67BD" w:rsidRPr="0032730B" w:rsidRDefault="005D67BD" w:rsidP="000141FC">
            <w:pPr>
              <w:pStyle w:val="21"/>
              <w:autoSpaceDN/>
              <w:adjustRightInd/>
              <w:spacing w:line="135" w:lineRule="atLeast"/>
              <w:ind w:firstLine="0"/>
              <w:jc w:val="center"/>
              <w:rPr>
                <w:rFonts w:eastAsia="標楷體"/>
                <w:color w:val="000000" w:themeColor="text1"/>
                <w:kern w:val="2"/>
                <w:szCs w:val="24"/>
              </w:rPr>
            </w:pPr>
          </w:p>
          <w:p w14:paraId="5BC9CEB6" w14:textId="343A42B6" w:rsidR="00AD37C2" w:rsidRPr="0032730B" w:rsidRDefault="00AD37C2" w:rsidP="000141FC">
            <w:pPr>
              <w:pStyle w:val="21"/>
              <w:autoSpaceDN/>
              <w:adjustRightInd/>
              <w:spacing w:line="135" w:lineRule="atLeast"/>
              <w:ind w:firstLine="0"/>
              <w:jc w:val="center"/>
              <w:rPr>
                <w:rFonts w:eastAsia="標楷體"/>
                <w:color w:val="000000" w:themeColor="text1"/>
                <w:kern w:val="2"/>
                <w:szCs w:val="24"/>
              </w:rPr>
            </w:pPr>
            <w:r w:rsidRPr="0032730B">
              <w:rPr>
                <w:rFonts w:eastAsia="標楷體"/>
                <w:color w:val="000000" w:themeColor="text1"/>
                <w:kern w:val="2"/>
                <w:szCs w:val="24"/>
              </w:rPr>
              <w:t>動</w:t>
            </w:r>
          </w:p>
          <w:p w14:paraId="3A1E1F94" w14:textId="77777777" w:rsidR="005D67BD" w:rsidRPr="0032730B" w:rsidRDefault="005D67BD" w:rsidP="000141FC">
            <w:pPr>
              <w:pStyle w:val="21"/>
              <w:autoSpaceDN/>
              <w:adjustRightInd/>
              <w:spacing w:line="135" w:lineRule="atLeast"/>
              <w:ind w:firstLine="0"/>
              <w:jc w:val="center"/>
              <w:rPr>
                <w:rFonts w:eastAsia="標楷體"/>
                <w:color w:val="000000" w:themeColor="text1"/>
                <w:kern w:val="2"/>
                <w:szCs w:val="24"/>
              </w:rPr>
            </w:pPr>
          </w:p>
          <w:p w14:paraId="680BFC40" w14:textId="5E61FBD2" w:rsidR="00AD37C2" w:rsidRPr="0032730B" w:rsidRDefault="00AD37C2" w:rsidP="000141FC">
            <w:pPr>
              <w:pStyle w:val="21"/>
              <w:autoSpaceDN/>
              <w:adjustRightInd/>
              <w:spacing w:line="135" w:lineRule="atLeast"/>
              <w:ind w:firstLine="0"/>
              <w:jc w:val="center"/>
              <w:rPr>
                <w:rFonts w:eastAsia="標楷體"/>
                <w:color w:val="000000" w:themeColor="text1"/>
                <w:kern w:val="2"/>
                <w:szCs w:val="24"/>
              </w:rPr>
            </w:pPr>
            <w:r w:rsidRPr="0032730B">
              <w:rPr>
                <w:rFonts w:eastAsia="標楷體"/>
                <w:color w:val="000000" w:themeColor="text1"/>
                <w:kern w:val="2"/>
                <w:szCs w:val="24"/>
              </w:rPr>
              <w:t>層</w:t>
            </w:r>
          </w:p>
          <w:p w14:paraId="70069F53" w14:textId="77777777" w:rsidR="005D67BD" w:rsidRPr="0032730B" w:rsidRDefault="005D67BD" w:rsidP="000141FC">
            <w:pPr>
              <w:pStyle w:val="21"/>
              <w:autoSpaceDN/>
              <w:adjustRightInd/>
              <w:spacing w:line="135" w:lineRule="atLeast"/>
              <w:ind w:firstLine="0"/>
              <w:jc w:val="center"/>
              <w:rPr>
                <w:rFonts w:eastAsia="標楷體"/>
                <w:color w:val="000000" w:themeColor="text1"/>
                <w:kern w:val="2"/>
                <w:szCs w:val="24"/>
              </w:rPr>
            </w:pPr>
          </w:p>
          <w:p w14:paraId="2ED8FED0" w14:textId="77777777" w:rsidR="00AD37C2" w:rsidRPr="0032730B" w:rsidRDefault="00AD37C2" w:rsidP="000141FC">
            <w:pPr>
              <w:pStyle w:val="21"/>
              <w:autoSpaceDN/>
              <w:adjustRightInd/>
              <w:spacing w:line="135" w:lineRule="atLeast"/>
              <w:ind w:firstLine="0"/>
              <w:jc w:val="center"/>
              <w:rPr>
                <w:rFonts w:eastAsia="標楷體"/>
                <w:color w:val="000000" w:themeColor="text1"/>
                <w:kern w:val="2"/>
                <w:szCs w:val="24"/>
              </w:rPr>
            </w:pPr>
            <w:r w:rsidRPr="0032730B">
              <w:rPr>
                <w:rFonts w:eastAsia="標楷體"/>
                <w:color w:val="000000" w:themeColor="text1"/>
                <w:kern w:val="2"/>
                <w:szCs w:val="24"/>
              </w:rPr>
              <w:lastRenderedPageBreak/>
              <w:t>面</w:t>
            </w:r>
          </w:p>
        </w:tc>
        <w:tc>
          <w:tcPr>
            <w:tcW w:w="5763" w:type="dxa"/>
            <w:vAlign w:val="center"/>
          </w:tcPr>
          <w:p w14:paraId="15700912" w14:textId="4C27EDAF" w:rsidR="004E2778" w:rsidRPr="0032730B" w:rsidRDefault="00AD37C2" w:rsidP="005F4272">
            <w:pPr>
              <w:pStyle w:val="21"/>
              <w:spacing w:line="320" w:lineRule="exact"/>
              <w:ind w:firstLine="0"/>
              <w:rPr>
                <w:rFonts w:eastAsia="標楷體"/>
                <w:color w:val="000000" w:themeColor="text1"/>
                <w:kern w:val="2"/>
                <w:szCs w:val="24"/>
              </w:rPr>
            </w:pPr>
            <w:r w:rsidRPr="0032730B">
              <w:rPr>
                <w:rFonts w:eastAsia="標楷體"/>
                <w:color w:val="000000" w:themeColor="text1"/>
                <w:kern w:val="2"/>
                <w:szCs w:val="24"/>
              </w:rPr>
              <w:lastRenderedPageBreak/>
              <w:t>1.</w:t>
            </w:r>
            <w:r w:rsidR="00EF1FAB" w:rsidRPr="0032730B">
              <w:rPr>
                <w:rFonts w:eastAsia="標楷體" w:hint="eastAsia"/>
                <w:color w:val="000000" w:themeColor="text1"/>
                <w:kern w:val="2"/>
                <w:szCs w:val="24"/>
              </w:rPr>
              <w:t xml:space="preserve"> </w:t>
            </w:r>
            <w:r w:rsidR="00A909D2" w:rsidRPr="0032730B">
              <w:rPr>
                <w:rFonts w:eastAsia="標楷體"/>
                <w:color w:val="000000" w:themeColor="text1"/>
                <w:kern w:val="2"/>
                <w:szCs w:val="24"/>
              </w:rPr>
              <w:t>辦理教職員</w:t>
            </w:r>
            <w:r w:rsidR="00A909D2" w:rsidRPr="0032730B">
              <w:rPr>
                <w:rFonts w:eastAsia="標楷體" w:hint="eastAsia"/>
                <w:color w:val="000000" w:themeColor="text1"/>
                <w:kern w:val="2"/>
                <w:szCs w:val="24"/>
              </w:rPr>
              <w:t>及</w:t>
            </w:r>
            <w:r w:rsidRPr="0032730B">
              <w:rPr>
                <w:rFonts w:eastAsia="標楷體"/>
                <w:color w:val="000000" w:themeColor="text1"/>
                <w:kern w:val="2"/>
                <w:szCs w:val="24"/>
              </w:rPr>
              <w:t>學生相關健康促進（傳染病防治、</w:t>
            </w:r>
            <w:r w:rsidR="004E2778" w:rsidRPr="0032730B">
              <w:rPr>
                <w:rFonts w:eastAsia="標楷體" w:hint="eastAsia"/>
                <w:color w:val="000000" w:themeColor="text1"/>
                <w:kern w:val="2"/>
                <w:szCs w:val="24"/>
              </w:rPr>
              <w:t xml:space="preserve"> </w:t>
            </w:r>
          </w:p>
          <w:p w14:paraId="4B74629F" w14:textId="77777777" w:rsidR="005F4272" w:rsidRPr="0032730B" w:rsidRDefault="004E2778" w:rsidP="005F4272">
            <w:pPr>
              <w:pStyle w:val="21"/>
              <w:spacing w:line="320" w:lineRule="exact"/>
              <w:ind w:firstLine="0"/>
              <w:rPr>
                <w:rFonts w:eastAsia="標楷體"/>
                <w:color w:val="000000" w:themeColor="text1"/>
                <w:kern w:val="2"/>
                <w:szCs w:val="24"/>
              </w:rPr>
            </w:pPr>
            <w:r w:rsidRPr="0032730B">
              <w:rPr>
                <w:rFonts w:eastAsia="標楷體" w:hint="eastAsia"/>
                <w:color w:val="000000" w:themeColor="text1"/>
                <w:kern w:val="2"/>
                <w:szCs w:val="24"/>
              </w:rPr>
              <w:t xml:space="preserve">  </w:t>
            </w:r>
            <w:r w:rsidR="00AD37C2" w:rsidRPr="0032730B">
              <w:rPr>
                <w:rFonts w:eastAsia="標楷體"/>
                <w:color w:val="000000" w:themeColor="text1"/>
                <w:kern w:val="2"/>
                <w:szCs w:val="24"/>
              </w:rPr>
              <w:t>菸檳防治、健康體位、視力保健、口腔衛生</w:t>
            </w:r>
            <w:r w:rsidR="005F4272" w:rsidRPr="0032730B">
              <w:rPr>
                <w:rFonts w:eastAsia="標楷體" w:hint="eastAsia"/>
                <w:color w:val="000000" w:themeColor="text1"/>
                <w:kern w:val="2"/>
                <w:szCs w:val="24"/>
              </w:rPr>
              <w:t>、正</w:t>
            </w:r>
            <w:r w:rsidR="005F4272" w:rsidRPr="0032730B">
              <w:rPr>
                <w:rFonts w:eastAsia="標楷體" w:hint="eastAsia"/>
                <w:color w:val="000000" w:themeColor="text1"/>
                <w:kern w:val="2"/>
                <w:szCs w:val="24"/>
              </w:rPr>
              <w:t xml:space="preserve"> </w:t>
            </w:r>
          </w:p>
          <w:p w14:paraId="3FF459B7" w14:textId="0818B3D1" w:rsidR="00AD37C2" w:rsidRPr="0032730B" w:rsidRDefault="005F4272" w:rsidP="005F4272">
            <w:pPr>
              <w:pStyle w:val="21"/>
              <w:spacing w:line="320" w:lineRule="exact"/>
              <w:ind w:firstLine="0"/>
              <w:rPr>
                <w:rFonts w:eastAsia="標楷體"/>
                <w:color w:val="000000" w:themeColor="text1"/>
                <w:kern w:val="2"/>
                <w:szCs w:val="24"/>
              </w:rPr>
            </w:pPr>
            <w:r w:rsidRPr="0032730B">
              <w:rPr>
                <w:rFonts w:eastAsia="標楷體" w:hint="eastAsia"/>
                <w:color w:val="000000" w:themeColor="text1"/>
                <w:kern w:val="2"/>
                <w:szCs w:val="24"/>
              </w:rPr>
              <w:t xml:space="preserve">  </w:t>
            </w:r>
            <w:r w:rsidRPr="0032730B">
              <w:rPr>
                <w:rFonts w:eastAsia="標楷體" w:hint="eastAsia"/>
                <w:color w:val="000000" w:themeColor="text1"/>
                <w:kern w:val="2"/>
                <w:szCs w:val="24"/>
              </w:rPr>
              <w:t>向心理</w:t>
            </w:r>
            <w:r w:rsidR="00AD37C2" w:rsidRPr="0032730B">
              <w:rPr>
                <w:rFonts w:eastAsia="標楷體"/>
                <w:color w:val="000000" w:themeColor="text1"/>
                <w:kern w:val="2"/>
                <w:szCs w:val="24"/>
              </w:rPr>
              <w:t>）等</w:t>
            </w:r>
            <w:r w:rsidR="00A909D2" w:rsidRPr="0032730B">
              <w:rPr>
                <w:rFonts w:eastAsia="標楷體"/>
                <w:color w:val="000000" w:themeColor="text1"/>
                <w:kern w:val="2"/>
                <w:szCs w:val="24"/>
              </w:rPr>
              <w:t>議題</w:t>
            </w:r>
            <w:r w:rsidR="00A909D2" w:rsidRPr="0032730B">
              <w:rPr>
                <w:rFonts w:eastAsia="標楷體" w:hint="eastAsia"/>
                <w:color w:val="000000" w:themeColor="text1"/>
                <w:kern w:val="2"/>
                <w:szCs w:val="24"/>
              </w:rPr>
              <w:t>宣導</w:t>
            </w:r>
            <w:r w:rsidR="00AD37C2" w:rsidRPr="0032730B">
              <w:rPr>
                <w:rFonts w:eastAsia="標楷體"/>
                <w:color w:val="000000" w:themeColor="text1"/>
                <w:kern w:val="2"/>
                <w:szCs w:val="24"/>
              </w:rPr>
              <w:t>及研習。</w:t>
            </w:r>
          </w:p>
        </w:tc>
        <w:tc>
          <w:tcPr>
            <w:tcW w:w="1236" w:type="dxa"/>
            <w:vAlign w:val="center"/>
          </w:tcPr>
          <w:p w14:paraId="1C2288F7" w14:textId="77777777" w:rsidR="00AD37C2" w:rsidRPr="0032730B"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73ED359B" w14:textId="77777777" w:rsidR="00AD37C2" w:rsidRPr="0032730B" w:rsidRDefault="00AD37C2" w:rsidP="00A909D2">
            <w:pPr>
              <w:pStyle w:val="21"/>
              <w:autoSpaceDN/>
              <w:adjustRightInd/>
              <w:spacing w:line="400" w:lineRule="exact"/>
              <w:ind w:firstLine="0"/>
              <w:jc w:val="center"/>
              <w:rPr>
                <w:rFonts w:eastAsia="標楷體"/>
                <w:color w:val="000000" w:themeColor="text1"/>
                <w:kern w:val="2"/>
                <w:szCs w:val="24"/>
              </w:rPr>
            </w:pPr>
            <w:r w:rsidRPr="0032730B">
              <w:rPr>
                <w:rFonts w:eastAsia="標楷體"/>
                <w:color w:val="000000" w:themeColor="text1"/>
                <w:kern w:val="2"/>
                <w:szCs w:val="24"/>
              </w:rPr>
              <w:t>持續進行</w:t>
            </w:r>
          </w:p>
        </w:tc>
      </w:tr>
      <w:tr w:rsidR="00060B06" w:rsidRPr="0032730B" w14:paraId="09DD4372" w14:textId="77777777" w:rsidTr="001A7AC2">
        <w:trPr>
          <w:trHeight w:val="345"/>
          <w:jc w:val="center"/>
        </w:trPr>
        <w:tc>
          <w:tcPr>
            <w:tcW w:w="1320" w:type="dxa"/>
            <w:vMerge/>
            <w:vAlign w:val="center"/>
          </w:tcPr>
          <w:p w14:paraId="64EE451B" w14:textId="77777777" w:rsidR="00AD37C2" w:rsidRPr="0032730B" w:rsidRDefault="00AD37C2" w:rsidP="001B5DFA">
            <w:pPr>
              <w:pStyle w:val="21"/>
              <w:autoSpaceDN/>
              <w:adjustRightInd/>
              <w:spacing w:line="135" w:lineRule="atLeast"/>
              <w:ind w:firstLine="0"/>
              <w:jc w:val="both"/>
              <w:rPr>
                <w:rFonts w:eastAsia="標楷體"/>
                <w:color w:val="000000" w:themeColor="text1"/>
                <w:kern w:val="2"/>
                <w:szCs w:val="24"/>
              </w:rPr>
            </w:pPr>
          </w:p>
        </w:tc>
        <w:tc>
          <w:tcPr>
            <w:tcW w:w="5763" w:type="dxa"/>
            <w:vAlign w:val="center"/>
          </w:tcPr>
          <w:p w14:paraId="23DE1C90" w14:textId="66696B3A" w:rsidR="00AD37C2" w:rsidRPr="0032730B" w:rsidRDefault="000173D9" w:rsidP="001B5DFA">
            <w:pPr>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hint="eastAsia"/>
                <w:color w:val="000000" w:themeColor="text1"/>
                <w:szCs w:val="24"/>
              </w:rPr>
              <w:t>2</w:t>
            </w:r>
            <w:r w:rsidR="00AD37C2" w:rsidRPr="0032730B">
              <w:rPr>
                <w:rFonts w:ascii="Times New Roman" w:eastAsia="標楷體" w:hAnsi="Times New Roman" w:cs="Times New Roman"/>
                <w:color w:val="000000" w:themeColor="text1"/>
                <w:szCs w:val="24"/>
              </w:rPr>
              <w:t>.</w:t>
            </w:r>
            <w:r w:rsidR="00A909D2" w:rsidRPr="0032730B">
              <w:rPr>
                <w:rFonts w:ascii="Times New Roman" w:eastAsia="標楷體" w:hAnsi="Times New Roman" w:cs="Times New Roman" w:hint="eastAsia"/>
                <w:color w:val="000000" w:themeColor="text1"/>
                <w:szCs w:val="24"/>
              </w:rPr>
              <w:t xml:space="preserve"> </w:t>
            </w:r>
            <w:r w:rsidR="00A909D2" w:rsidRPr="0032730B">
              <w:rPr>
                <w:rFonts w:ascii="Times New Roman" w:eastAsia="標楷體" w:hAnsi="Times New Roman" w:cs="Times New Roman" w:hint="eastAsia"/>
                <w:color w:val="000000" w:themeColor="text1"/>
                <w:szCs w:val="24"/>
              </w:rPr>
              <w:t>成立</w:t>
            </w:r>
            <w:r w:rsidR="000630FB" w:rsidRPr="0032730B">
              <w:rPr>
                <w:rFonts w:ascii="Times New Roman" w:eastAsia="標楷體" w:hAnsi="Times New Roman" w:cs="Times New Roman"/>
                <w:color w:val="000000" w:themeColor="text1"/>
                <w:szCs w:val="24"/>
              </w:rPr>
              <w:t>羽</w:t>
            </w:r>
            <w:r w:rsidR="00AD37C2" w:rsidRPr="0032730B">
              <w:rPr>
                <w:rFonts w:ascii="Times New Roman" w:eastAsia="標楷體" w:hAnsi="Times New Roman" w:cs="Times New Roman"/>
                <w:color w:val="000000" w:themeColor="text1"/>
                <w:szCs w:val="24"/>
              </w:rPr>
              <w:t>球教師團隊</w:t>
            </w:r>
            <w:r w:rsidR="00A909D2" w:rsidRPr="0032730B">
              <w:rPr>
                <w:rFonts w:ascii="Times New Roman" w:eastAsia="標楷體" w:hAnsi="Times New Roman" w:cs="Times New Roman" w:hint="eastAsia"/>
                <w:color w:val="000000" w:themeColor="text1"/>
                <w:szCs w:val="24"/>
              </w:rPr>
              <w:t>並持續練習、比賽</w:t>
            </w:r>
            <w:r w:rsidR="00AD37C2" w:rsidRPr="0032730B">
              <w:rPr>
                <w:rFonts w:ascii="Times New Roman" w:eastAsia="標楷體" w:hAnsi="Times New Roman" w:cs="Times New Roman"/>
                <w:color w:val="000000" w:themeColor="text1"/>
                <w:szCs w:val="24"/>
              </w:rPr>
              <w:t>。</w:t>
            </w:r>
          </w:p>
        </w:tc>
        <w:tc>
          <w:tcPr>
            <w:tcW w:w="1236" w:type="dxa"/>
            <w:vAlign w:val="center"/>
          </w:tcPr>
          <w:p w14:paraId="1AFA8E8A" w14:textId="77777777" w:rsidR="00AD37C2" w:rsidRPr="0032730B"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193B0FE3" w14:textId="0677AEEC" w:rsidR="00AD37C2" w:rsidRPr="0032730B" w:rsidRDefault="000630FB" w:rsidP="00A909D2">
            <w:pPr>
              <w:pStyle w:val="21"/>
              <w:autoSpaceDN/>
              <w:adjustRightInd/>
              <w:spacing w:line="400" w:lineRule="exact"/>
              <w:ind w:firstLine="0"/>
              <w:jc w:val="center"/>
              <w:rPr>
                <w:rFonts w:eastAsia="標楷體"/>
                <w:color w:val="000000" w:themeColor="text1"/>
                <w:kern w:val="2"/>
                <w:szCs w:val="24"/>
              </w:rPr>
            </w:pPr>
            <w:r w:rsidRPr="0032730B">
              <w:rPr>
                <w:rFonts w:eastAsia="標楷體"/>
                <w:color w:val="000000" w:themeColor="text1"/>
                <w:kern w:val="2"/>
                <w:szCs w:val="24"/>
              </w:rPr>
              <w:t>11</w:t>
            </w:r>
            <w:r w:rsidR="003A31B9" w:rsidRPr="0032730B">
              <w:rPr>
                <w:rFonts w:eastAsia="標楷體" w:hint="eastAsia"/>
                <w:color w:val="000000" w:themeColor="text1"/>
                <w:kern w:val="2"/>
                <w:szCs w:val="24"/>
              </w:rPr>
              <w:t>1</w:t>
            </w:r>
            <w:r w:rsidR="00AD37C2" w:rsidRPr="0032730B">
              <w:rPr>
                <w:rFonts w:eastAsia="標楷體"/>
                <w:color w:val="000000" w:themeColor="text1"/>
                <w:kern w:val="2"/>
                <w:szCs w:val="24"/>
              </w:rPr>
              <w:t>.10</w:t>
            </w:r>
            <w:r w:rsidR="00555B3D" w:rsidRPr="0032730B">
              <w:rPr>
                <w:rFonts w:eastAsia="標楷體" w:hint="eastAsia"/>
                <w:color w:val="000000" w:themeColor="text1"/>
                <w:kern w:val="2"/>
                <w:szCs w:val="24"/>
              </w:rPr>
              <w:t>至今</w:t>
            </w:r>
          </w:p>
        </w:tc>
      </w:tr>
      <w:tr w:rsidR="00060B06" w:rsidRPr="0032730B" w14:paraId="564CE62E" w14:textId="77777777" w:rsidTr="001A7AC2">
        <w:trPr>
          <w:trHeight w:val="347"/>
          <w:jc w:val="center"/>
        </w:trPr>
        <w:tc>
          <w:tcPr>
            <w:tcW w:w="1320" w:type="dxa"/>
            <w:vMerge/>
            <w:vAlign w:val="center"/>
          </w:tcPr>
          <w:p w14:paraId="087126F0" w14:textId="77777777" w:rsidR="00AD37C2" w:rsidRPr="0032730B" w:rsidRDefault="00AD37C2" w:rsidP="001B5DFA">
            <w:pPr>
              <w:pStyle w:val="21"/>
              <w:autoSpaceDN/>
              <w:adjustRightInd/>
              <w:spacing w:line="135" w:lineRule="atLeast"/>
              <w:ind w:firstLine="0"/>
              <w:jc w:val="both"/>
              <w:rPr>
                <w:rFonts w:eastAsia="標楷體"/>
                <w:color w:val="000000" w:themeColor="text1"/>
                <w:kern w:val="2"/>
                <w:szCs w:val="24"/>
              </w:rPr>
            </w:pPr>
          </w:p>
        </w:tc>
        <w:tc>
          <w:tcPr>
            <w:tcW w:w="5763" w:type="dxa"/>
            <w:vAlign w:val="center"/>
          </w:tcPr>
          <w:p w14:paraId="678920F7" w14:textId="5BC088FC" w:rsidR="00A909D2" w:rsidRPr="0032730B" w:rsidRDefault="000173D9" w:rsidP="001A7AC2">
            <w:pPr>
              <w:pStyle w:val="21"/>
              <w:spacing w:line="320" w:lineRule="exact"/>
              <w:ind w:firstLine="0"/>
              <w:rPr>
                <w:rFonts w:eastAsia="標楷體"/>
                <w:color w:val="000000" w:themeColor="text1"/>
                <w:kern w:val="2"/>
                <w:szCs w:val="24"/>
              </w:rPr>
            </w:pPr>
            <w:r w:rsidRPr="0032730B">
              <w:rPr>
                <w:rFonts w:eastAsia="標楷體"/>
                <w:color w:val="000000" w:themeColor="text1"/>
                <w:kern w:val="2"/>
                <w:szCs w:val="24"/>
              </w:rPr>
              <w:t>3</w:t>
            </w:r>
            <w:r w:rsidR="00AD37C2" w:rsidRPr="0032730B">
              <w:rPr>
                <w:rFonts w:eastAsia="標楷體"/>
                <w:color w:val="000000" w:themeColor="text1"/>
                <w:kern w:val="2"/>
                <w:szCs w:val="24"/>
              </w:rPr>
              <w:t>.</w:t>
            </w:r>
            <w:r w:rsidR="00A909D2" w:rsidRPr="0032730B">
              <w:rPr>
                <w:rFonts w:eastAsia="標楷體" w:hint="eastAsia"/>
                <w:color w:val="000000" w:themeColor="text1"/>
                <w:kern w:val="2"/>
                <w:szCs w:val="24"/>
              </w:rPr>
              <w:t xml:space="preserve"> </w:t>
            </w:r>
            <w:r w:rsidR="00A909D2" w:rsidRPr="0032730B">
              <w:rPr>
                <w:rFonts w:eastAsia="標楷體"/>
                <w:color w:val="000000" w:themeColor="text1"/>
                <w:kern w:val="2"/>
                <w:szCs w:val="24"/>
              </w:rPr>
              <w:t>結合圖書館說故事活動，搭配相關繪本，宣導</w:t>
            </w:r>
            <w:r w:rsidR="00A909D2" w:rsidRPr="0032730B">
              <w:rPr>
                <w:rFonts w:eastAsia="標楷體" w:hint="eastAsia"/>
                <w:color w:val="000000" w:themeColor="text1"/>
                <w:kern w:val="2"/>
                <w:szCs w:val="24"/>
              </w:rPr>
              <w:t>健</w:t>
            </w:r>
            <w:r w:rsidR="00A909D2" w:rsidRPr="0032730B">
              <w:rPr>
                <w:rFonts w:eastAsia="標楷體" w:hint="eastAsia"/>
                <w:color w:val="000000" w:themeColor="text1"/>
                <w:kern w:val="2"/>
                <w:szCs w:val="24"/>
              </w:rPr>
              <w:t xml:space="preserve"> </w:t>
            </w:r>
          </w:p>
          <w:p w14:paraId="3828CC9D" w14:textId="4D8173DB" w:rsidR="00AD37C2" w:rsidRPr="0032730B" w:rsidRDefault="00A909D2" w:rsidP="001A7AC2">
            <w:pPr>
              <w:pStyle w:val="21"/>
              <w:spacing w:line="320" w:lineRule="exact"/>
              <w:ind w:firstLine="0"/>
              <w:rPr>
                <w:rFonts w:eastAsia="標楷體"/>
                <w:color w:val="000000" w:themeColor="text1"/>
                <w:kern w:val="2"/>
                <w:szCs w:val="24"/>
              </w:rPr>
            </w:pPr>
            <w:r w:rsidRPr="0032730B">
              <w:rPr>
                <w:rFonts w:eastAsia="標楷體" w:hint="eastAsia"/>
                <w:color w:val="000000" w:themeColor="text1"/>
                <w:kern w:val="2"/>
                <w:szCs w:val="24"/>
              </w:rPr>
              <w:t xml:space="preserve">  </w:t>
            </w:r>
            <w:r w:rsidRPr="0032730B">
              <w:rPr>
                <w:rFonts w:eastAsia="標楷體" w:hint="eastAsia"/>
                <w:color w:val="000000" w:themeColor="text1"/>
                <w:kern w:val="2"/>
                <w:szCs w:val="24"/>
              </w:rPr>
              <w:t>康促進</w:t>
            </w:r>
            <w:r w:rsidR="00AD37C2" w:rsidRPr="0032730B">
              <w:rPr>
                <w:rFonts w:eastAsia="標楷體"/>
                <w:color w:val="000000" w:themeColor="text1"/>
                <w:kern w:val="2"/>
                <w:szCs w:val="24"/>
              </w:rPr>
              <w:t>相關知識。</w:t>
            </w:r>
          </w:p>
        </w:tc>
        <w:tc>
          <w:tcPr>
            <w:tcW w:w="1236" w:type="dxa"/>
            <w:vAlign w:val="center"/>
          </w:tcPr>
          <w:p w14:paraId="103E6E31" w14:textId="77777777" w:rsidR="00AD37C2" w:rsidRPr="0032730B"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教務處</w:t>
            </w:r>
          </w:p>
        </w:tc>
        <w:tc>
          <w:tcPr>
            <w:tcW w:w="1417" w:type="dxa"/>
            <w:vAlign w:val="center"/>
          </w:tcPr>
          <w:p w14:paraId="46160865" w14:textId="77777777" w:rsidR="00AD37C2" w:rsidRPr="0032730B" w:rsidRDefault="00AD37C2" w:rsidP="00A909D2">
            <w:pPr>
              <w:pStyle w:val="21"/>
              <w:autoSpaceDN/>
              <w:adjustRightInd/>
              <w:spacing w:line="400" w:lineRule="exact"/>
              <w:ind w:firstLine="0"/>
              <w:jc w:val="center"/>
              <w:rPr>
                <w:rFonts w:eastAsia="標楷體"/>
                <w:color w:val="000000" w:themeColor="text1"/>
                <w:kern w:val="2"/>
                <w:szCs w:val="24"/>
              </w:rPr>
            </w:pPr>
            <w:r w:rsidRPr="0032730B">
              <w:rPr>
                <w:rFonts w:eastAsia="標楷體"/>
                <w:color w:val="000000" w:themeColor="text1"/>
                <w:kern w:val="2"/>
                <w:szCs w:val="24"/>
              </w:rPr>
              <w:t>持續進行</w:t>
            </w:r>
          </w:p>
        </w:tc>
      </w:tr>
      <w:tr w:rsidR="00060B06" w:rsidRPr="0032730B" w14:paraId="47563F20" w14:textId="77777777" w:rsidTr="001A7AC2">
        <w:trPr>
          <w:trHeight w:val="768"/>
          <w:jc w:val="center"/>
        </w:trPr>
        <w:tc>
          <w:tcPr>
            <w:tcW w:w="1320" w:type="dxa"/>
            <w:vMerge/>
            <w:vAlign w:val="center"/>
          </w:tcPr>
          <w:p w14:paraId="5F27443B" w14:textId="77777777" w:rsidR="00AD37C2" w:rsidRPr="0032730B" w:rsidRDefault="00AD37C2" w:rsidP="001B5DFA">
            <w:pPr>
              <w:pStyle w:val="21"/>
              <w:autoSpaceDN/>
              <w:adjustRightInd/>
              <w:spacing w:line="135" w:lineRule="atLeast"/>
              <w:ind w:firstLine="0"/>
              <w:jc w:val="both"/>
              <w:rPr>
                <w:rFonts w:eastAsia="標楷體"/>
                <w:color w:val="000000" w:themeColor="text1"/>
                <w:kern w:val="2"/>
                <w:szCs w:val="24"/>
              </w:rPr>
            </w:pPr>
          </w:p>
        </w:tc>
        <w:tc>
          <w:tcPr>
            <w:tcW w:w="5763" w:type="dxa"/>
            <w:vAlign w:val="center"/>
          </w:tcPr>
          <w:p w14:paraId="31E05F43" w14:textId="56BCE02D" w:rsidR="005B6FC2" w:rsidRPr="0032730B" w:rsidRDefault="000173D9" w:rsidP="001A7AC2">
            <w:pPr>
              <w:pStyle w:val="21"/>
              <w:spacing w:line="320" w:lineRule="exact"/>
              <w:ind w:firstLine="0"/>
              <w:rPr>
                <w:rFonts w:eastAsia="標楷體"/>
                <w:color w:val="000000" w:themeColor="text1"/>
                <w:kern w:val="2"/>
                <w:szCs w:val="24"/>
              </w:rPr>
            </w:pPr>
            <w:r w:rsidRPr="0032730B">
              <w:rPr>
                <w:rFonts w:eastAsia="標楷體"/>
                <w:color w:val="000000" w:themeColor="text1"/>
                <w:kern w:val="2"/>
                <w:szCs w:val="24"/>
              </w:rPr>
              <w:t>4</w:t>
            </w:r>
            <w:r w:rsidR="00AD37C2" w:rsidRPr="0032730B">
              <w:rPr>
                <w:rFonts w:eastAsia="標楷體"/>
                <w:color w:val="000000" w:themeColor="text1"/>
                <w:kern w:val="2"/>
                <w:szCs w:val="24"/>
              </w:rPr>
              <w:t>.</w:t>
            </w:r>
            <w:r w:rsidR="00A909D2" w:rsidRPr="0032730B">
              <w:rPr>
                <w:rFonts w:eastAsia="標楷體" w:hint="eastAsia"/>
                <w:color w:val="000000" w:themeColor="text1"/>
                <w:kern w:val="2"/>
                <w:szCs w:val="24"/>
              </w:rPr>
              <w:t xml:space="preserve"> </w:t>
            </w:r>
            <w:r w:rsidR="00AD37C2" w:rsidRPr="0032730B">
              <w:rPr>
                <w:rFonts w:eastAsia="標楷體"/>
                <w:color w:val="000000" w:themeColor="text1"/>
                <w:kern w:val="2"/>
                <w:szCs w:val="24"/>
              </w:rPr>
              <w:t>課程中</w:t>
            </w:r>
            <w:r w:rsidR="00A909D2" w:rsidRPr="0032730B">
              <w:rPr>
                <w:rFonts w:eastAsia="標楷體" w:hint="eastAsia"/>
                <w:color w:val="000000" w:themeColor="text1"/>
                <w:kern w:val="2"/>
                <w:szCs w:val="24"/>
              </w:rPr>
              <w:t>不定時</w:t>
            </w:r>
            <w:r w:rsidR="005B6FC2" w:rsidRPr="0032730B">
              <w:rPr>
                <w:rFonts w:eastAsia="標楷體" w:hint="eastAsia"/>
                <w:color w:val="000000" w:themeColor="text1"/>
                <w:kern w:val="2"/>
                <w:szCs w:val="24"/>
              </w:rPr>
              <w:t>結合課程</w:t>
            </w:r>
            <w:r w:rsidR="00AD37C2" w:rsidRPr="0032730B">
              <w:rPr>
                <w:rFonts w:eastAsia="標楷體"/>
                <w:color w:val="000000" w:themeColor="text1"/>
                <w:kern w:val="2"/>
                <w:szCs w:val="24"/>
              </w:rPr>
              <w:t>融入</w:t>
            </w:r>
            <w:r w:rsidR="00A909D2" w:rsidRPr="0032730B">
              <w:rPr>
                <w:rFonts w:eastAsia="標楷體" w:hint="eastAsia"/>
                <w:color w:val="000000" w:themeColor="text1"/>
                <w:kern w:val="2"/>
                <w:szCs w:val="24"/>
              </w:rPr>
              <w:t>健康促進議題等相關</w:t>
            </w:r>
            <w:r w:rsidR="005B6FC2" w:rsidRPr="0032730B">
              <w:rPr>
                <w:rFonts w:eastAsia="標楷體" w:hint="eastAsia"/>
                <w:color w:val="000000" w:themeColor="text1"/>
                <w:kern w:val="2"/>
                <w:szCs w:val="24"/>
              </w:rPr>
              <w:t xml:space="preserve"> </w:t>
            </w:r>
          </w:p>
          <w:p w14:paraId="2BE01BDA" w14:textId="3B662FEC" w:rsidR="00AD37C2" w:rsidRPr="0032730B" w:rsidRDefault="005B6FC2" w:rsidP="001A7AC2">
            <w:pPr>
              <w:pStyle w:val="21"/>
              <w:spacing w:line="320" w:lineRule="exact"/>
              <w:ind w:firstLine="0"/>
              <w:rPr>
                <w:rFonts w:eastAsia="標楷體"/>
                <w:color w:val="000000" w:themeColor="text1"/>
                <w:kern w:val="2"/>
                <w:szCs w:val="24"/>
              </w:rPr>
            </w:pPr>
            <w:r w:rsidRPr="0032730B">
              <w:rPr>
                <w:rFonts w:eastAsia="標楷體" w:hint="eastAsia"/>
                <w:color w:val="000000" w:themeColor="text1"/>
                <w:kern w:val="2"/>
                <w:szCs w:val="24"/>
              </w:rPr>
              <w:t xml:space="preserve">  </w:t>
            </w:r>
            <w:r w:rsidR="00A909D2" w:rsidRPr="0032730B">
              <w:rPr>
                <w:rFonts w:eastAsia="標楷體" w:hint="eastAsia"/>
                <w:color w:val="000000" w:themeColor="text1"/>
                <w:kern w:val="2"/>
                <w:szCs w:val="24"/>
              </w:rPr>
              <w:t>知識，</w:t>
            </w:r>
            <w:r w:rsidR="00AD37C2" w:rsidRPr="0032730B">
              <w:rPr>
                <w:rFonts w:eastAsia="標楷體"/>
                <w:color w:val="000000" w:themeColor="text1"/>
                <w:kern w:val="2"/>
                <w:szCs w:val="24"/>
              </w:rPr>
              <w:t>實施隨機教學。</w:t>
            </w:r>
            <w:r w:rsidR="00AD37C2" w:rsidRPr="0032730B">
              <w:rPr>
                <w:rFonts w:eastAsia="標楷體"/>
                <w:color w:val="000000" w:themeColor="text1"/>
                <w:kern w:val="2"/>
                <w:szCs w:val="24"/>
              </w:rPr>
              <w:t xml:space="preserve"> </w:t>
            </w:r>
          </w:p>
        </w:tc>
        <w:tc>
          <w:tcPr>
            <w:tcW w:w="1236" w:type="dxa"/>
            <w:vAlign w:val="center"/>
          </w:tcPr>
          <w:p w14:paraId="4F99325A" w14:textId="77777777" w:rsidR="00AD37C2" w:rsidRPr="0032730B"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教務處</w:t>
            </w:r>
          </w:p>
        </w:tc>
        <w:tc>
          <w:tcPr>
            <w:tcW w:w="1417" w:type="dxa"/>
            <w:vAlign w:val="center"/>
          </w:tcPr>
          <w:p w14:paraId="432D9913" w14:textId="77777777" w:rsidR="00AD37C2" w:rsidRPr="0032730B" w:rsidRDefault="00AD37C2" w:rsidP="00A909D2">
            <w:pPr>
              <w:pStyle w:val="21"/>
              <w:autoSpaceDN/>
              <w:adjustRightInd/>
              <w:spacing w:line="400" w:lineRule="exact"/>
              <w:ind w:firstLine="0"/>
              <w:jc w:val="center"/>
              <w:rPr>
                <w:rFonts w:eastAsia="標楷體"/>
                <w:color w:val="000000" w:themeColor="text1"/>
                <w:kern w:val="2"/>
                <w:szCs w:val="24"/>
              </w:rPr>
            </w:pPr>
            <w:r w:rsidRPr="0032730B">
              <w:rPr>
                <w:rFonts w:eastAsia="標楷體"/>
                <w:color w:val="000000" w:themeColor="text1"/>
                <w:kern w:val="2"/>
                <w:szCs w:val="24"/>
              </w:rPr>
              <w:t>持續進行</w:t>
            </w:r>
          </w:p>
        </w:tc>
      </w:tr>
      <w:tr w:rsidR="00060B06" w:rsidRPr="0032730B" w14:paraId="401FD9AA" w14:textId="77777777" w:rsidTr="001A7AC2">
        <w:trPr>
          <w:trHeight w:val="232"/>
          <w:jc w:val="center"/>
        </w:trPr>
        <w:tc>
          <w:tcPr>
            <w:tcW w:w="1320" w:type="dxa"/>
            <w:vMerge/>
            <w:vAlign w:val="center"/>
          </w:tcPr>
          <w:p w14:paraId="52C08491" w14:textId="77777777" w:rsidR="00AD37C2" w:rsidRPr="0032730B" w:rsidRDefault="00AD37C2" w:rsidP="001B5DFA">
            <w:pPr>
              <w:pStyle w:val="21"/>
              <w:autoSpaceDN/>
              <w:adjustRightInd/>
              <w:spacing w:line="135" w:lineRule="atLeast"/>
              <w:ind w:firstLine="0"/>
              <w:jc w:val="both"/>
              <w:rPr>
                <w:rFonts w:eastAsia="標楷體"/>
                <w:color w:val="000000" w:themeColor="text1"/>
                <w:kern w:val="2"/>
                <w:szCs w:val="24"/>
              </w:rPr>
            </w:pPr>
          </w:p>
        </w:tc>
        <w:tc>
          <w:tcPr>
            <w:tcW w:w="5763" w:type="dxa"/>
            <w:vAlign w:val="center"/>
          </w:tcPr>
          <w:p w14:paraId="3EAA95A1" w14:textId="5C63A6BC" w:rsidR="00AD37C2" w:rsidRPr="0032730B" w:rsidRDefault="000173D9" w:rsidP="001B5DFA">
            <w:pPr>
              <w:pStyle w:val="21"/>
              <w:spacing w:line="400" w:lineRule="exact"/>
              <w:ind w:firstLine="0"/>
              <w:jc w:val="both"/>
              <w:rPr>
                <w:rFonts w:eastAsia="標楷體"/>
                <w:color w:val="000000" w:themeColor="text1"/>
                <w:szCs w:val="24"/>
              </w:rPr>
            </w:pPr>
            <w:r w:rsidRPr="0032730B">
              <w:rPr>
                <w:rFonts w:eastAsia="標楷體"/>
                <w:color w:val="000000" w:themeColor="text1"/>
                <w:kern w:val="2"/>
                <w:szCs w:val="24"/>
              </w:rPr>
              <w:t>5</w:t>
            </w:r>
            <w:r w:rsidR="00AD37C2" w:rsidRPr="0032730B">
              <w:rPr>
                <w:rFonts w:eastAsia="標楷體"/>
                <w:color w:val="000000" w:themeColor="text1"/>
                <w:kern w:val="2"/>
                <w:szCs w:val="24"/>
              </w:rPr>
              <w:t>.</w:t>
            </w:r>
            <w:r w:rsidR="00A909D2" w:rsidRPr="0032730B">
              <w:rPr>
                <w:rFonts w:eastAsia="標楷體" w:hint="eastAsia"/>
                <w:color w:val="000000" w:themeColor="text1"/>
                <w:kern w:val="2"/>
                <w:szCs w:val="24"/>
              </w:rPr>
              <w:t xml:space="preserve"> </w:t>
            </w:r>
            <w:r w:rsidR="00AD37C2" w:rsidRPr="0032730B">
              <w:rPr>
                <w:rFonts w:eastAsia="標楷體"/>
                <w:color w:val="000000" w:themeColor="text1"/>
                <w:szCs w:val="24"/>
              </w:rPr>
              <w:t>辦理健康促進相關議題藝文競賽</w:t>
            </w:r>
            <w:r w:rsidR="001A7AC2" w:rsidRPr="0032730B">
              <w:rPr>
                <w:rFonts w:eastAsia="標楷體" w:hint="eastAsia"/>
                <w:color w:val="000000" w:themeColor="text1"/>
                <w:szCs w:val="24"/>
              </w:rPr>
              <w:t>。</w:t>
            </w:r>
          </w:p>
        </w:tc>
        <w:tc>
          <w:tcPr>
            <w:tcW w:w="1236" w:type="dxa"/>
            <w:vAlign w:val="center"/>
          </w:tcPr>
          <w:p w14:paraId="313B0AFF" w14:textId="77777777" w:rsidR="00AD37C2" w:rsidRPr="0032730B"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教務處</w:t>
            </w:r>
          </w:p>
        </w:tc>
        <w:tc>
          <w:tcPr>
            <w:tcW w:w="1417" w:type="dxa"/>
            <w:vAlign w:val="center"/>
          </w:tcPr>
          <w:p w14:paraId="41219361" w14:textId="77777777" w:rsidR="00AD37C2" w:rsidRPr="0032730B" w:rsidRDefault="00AD37C2" w:rsidP="00A909D2">
            <w:pPr>
              <w:pStyle w:val="21"/>
              <w:autoSpaceDN/>
              <w:adjustRightInd/>
              <w:spacing w:line="400" w:lineRule="exact"/>
              <w:ind w:firstLine="0"/>
              <w:jc w:val="center"/>
              <w:rPr>
                <w:rFonts w:eastAsia="標楷體"/>
                <w:color w:val="000000" w:themeColor="text1"/>
                <w:kern w:val="2"/>
                <w:szCs w:val="24"/>
              </w:rPr>
            </w:pPr>
            <w:r w:rsidRPr="0032730B">
              <w:rPr>
                <w:rFonts w:eastAsia="標楷體"/>
                <w:color w:val="000000" w:themeColor="text1"/>
                <w:kern w:val="2"/>
                <w:szCs w:val="24"/>
              </w:rPr>
              <w:t>持續進行</w:t>
            </w:r>
          </w:p>
        </w:tc>
      </w:tr>
      <w:tr w:rsidR="00060B06" w:rsidRPr="0032730B" w14:paraId="305E2454" w14:textId="77777777" w:rsidTr="001A7AC2">
        <w:trPr>
          <w:trHeight w:val="605"/>
          <w:jc w:val="center"/>
        </w:trPr>
        <w:tc>
          <w:tcPr>
            <w:tcW w:w="1320" w:type="dxa"/>
            <w:vMerge/>
            <w:vAlign w:val="center"/>
          </w:tcPr>
          <w:p w14:paraId="20EE180A" w14:textId="77777777" w:rsidR="00AD37C2" w:rsidRPr="0032730B" w:rsidRDefault="00AD37C2" w:rsidP="001B5DFA">
            <w:pPr>
              <w:pStyle w:val="21"/>
              <w:autoSpaceDN/>
              <w:adjustRightInd/>
              <w:spacing w:line="135" w:lineRule="atLeast"/>
              <w:ind w:firstLine="0"/>
              <w:jc w:val="both"/>
              <w:rPr>
                <w:rFonts w:eastAsia="標楷體"/>
                <w:color w:val="000000" w:themeColor="text1"/>
                <w:kern w:val="2"/>
                <w:szCs w:val="24"/>
              </w:rPr>
            </w:pPr>
          </w:p>
        </w:tc>
        <w:tc>
          <w:tcPr>
            <w:tcW w:w="5763" w:type="dxa"/>
            <w:vAlign w:val="center"/>
          </w:tcPr>
          <w:p w14:paraId="691D03D5" w14:textId="50CD1252" w:rsidR="009D5069" w:rsidRPr="0032730B" w:rsidRDefault="000173D9" w:rsidP="001A7AC2">
            <w:pPr>
              <w:pStyle w:val="21"/>
              <w:spacing w:line="320" w:lineRule="exact"/>
              <w:ind w:firstLine="0"/>
              <w:rPr>
                <w:rFonts w:eastAsia="標楷體"/>
                <w:color w:val="000000" w:themeColor="text1"/>
                <w:kern w:val="2"/>
                <w:szCs w:val="24"/>
              </w:rPr>
            </w:pPr>
            <w:r w:rsidRPr="0032730B">
              <w:rPr>
                <w:rFonts w:eastAsia="標楷體"/>
                <w:color w:val="000000" w:themeColor="text1"/>
                <w:kern w:val="2"/>
                <w:szCs w:val="24"/>
              </w:rPr>
              <w:t>6</w:t>
            </w:r>
            <w:r w:rsidR="00AD37C2" w:rsidRPr="0032730B">
              <w:rPr>
                <w:rFonts w:eastAsia="標楷體"/>
                <w:color w:val="000000" w:themeColor="text1"/>
                <w:kern w:val="2"/>
                <w:szCs w:val="24"/>
              </w:rPr>
              <w:t>.</w:t>
            </w:r>
            <w:r w:rsidR="005B6FC2" w:rsidRPr="0032730B">
              <w:rPr>
                <w:rFonts w:eastAsia="標楷體" w:hint="eastAsia"/>
                <w:color w:val="000000" w:themeColor="text1"/>
                <w:kern w:val="2"/>
                <w:szCs w:val="24"/>
              </w:rPr>
              <w:t xml:space="preserve"> </w:t>
            </w:r>
            <w:r w:rsidR="00AD37C2" w:rsidRPr="0032730B">
              <w:rPr>
                <w:rFonts w:eastAsia="標楷體"/>
                <w:color w:val="000000" w:themeColor="text1"/>
                <w:kern w:val="2"/>
                <w:szCs w:val="24"/>
              </w:rPr>
              <w:t>印製潔牙紀錄，方便學童紀錄、統計每月潔牙次</w:t>
            </w:r>
          </w:p>
          <w:p w14:paraId="1928F82B" w14:textId="77777777" w:rsidR="00AD37C2" w:rsidRPr="0032730B" w:rsidRDefault="009D5069" w:rsidP="001A7AC2">
            <w:pPr>
              <w:pStyle w:val="21"/>
              <w:spacing w:line="320" w:lineRule="exact"/>
              <w:ind w:firstLine="0"/>
              <w:rPr>
                <w:rFonts w:eastAsia="標楷體"/>
                <w:color w:val="000000" w:themeColor="text1"/>
                <w:kern w:val="2"/>
                <w:szCs w:val="24"/>
              </w:rPr>
            </w:pPr>
            <w:r w:rsidRPr="0032730B">
              <w:rPr>
                <w:rFonts w:eastAsia="標楷體"/>
                <w:color w:val="000000" w:themeColor="text1"/>
                <w:kern w:val="2"/>
                <w:szCs w:val="24"/>
              </w:rPr>
              <w:t xml:space="preserve">  </w:t>
            </w:r>
            <w:r w:rsidR="00AD37C2" w:rsidRPr="0032730B">
              <w:rPr>
                <w:rFonts w:eastAsia="標楷體"/>
                <w:color w:val="000000" w:themeColor="text1"/>
                <w:kern w:val="2"/>
                <w:szCs w:val="24"/>
              </w:rPr>
              <w:t>數。</w:t>
            </w:r>
          </w:p>
        </w:tc>
        <w:tc>
          <w:tcPr>
            <w:tcW w:w="1236" w:type="dxa"/>
            <w:vAlign w:val="center"/>
          </w:tcPr>
          <w:p w14:paraId="53C551C7" w14:textId="07D5E8D8" w:rsidR="00AD37C2" w:rsidRPr="0032730B" w:rsidRDefault="00A6257D"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w:t>
            </w:r>
            <w:r w:rsidR="00AD37C2" w:rsidRPr="0032730B">
              <w:rPr>
                <w:rFonts w:eastAsia="標楷體"/>
                <w:color w:val="000000" w:themeColor="text1"/>
                <w:kern w:val="2"/>
                <w:szCs w:val="24"/>
              </w:rPr>
              <w:t>務處</w:t>
            </w:r>
          </w:p>
        </w:tc>
        <w:tc>
          <w:tcPr>
            <w:tcW w:w="1417" w:type="dxa"/>
            <w:vAlign w:val="center"/>
          </w:tcPr>
          <w:p w14:paraId="53DF160F" w14:textId="2D34C00C" w:rsidR="00AD37C2" w:rsidRPr="0032730B" w:rsidRDefault="009E092B" w:rsidP="00A909D2">
            <w:pPr>
              <w:pStyle w:val="21"/>
              <w:autoSpaceDN/>
              <w:adjustRightInd/>
              <w:spacing w:line="400" w:lineRule="exact"/>
              <w:ind w:firstLine="0"/>
              <w:jc w:val="center"/>
              <w:rPr>
                <w:rFonts w:eastAsia="標楷體"/>
                <w:color w:val="000000" w:themeColor="text1"/>
                <w:kern w:val="2"/>
                <w:szCs w:val="24"/>
              </w:rPr>
            </w:pPr>
            <w:r w:rsidRPr="0032730B">
              <w:rPr>
                <w:rFonts w:eastAsia="標楷體"/>
                <w:color w:val="000000" w:themeColor="text1"/>
                <w:szCs w:val="24"/>
              </w:rPr>
              <w:t>11</w:t>
            </w:r>
            <w:r w:rsidR="00011139" w:rsidRPr="0032730B">
              <w:rPr>
                <w:rFonts w:eastAsia="標楷體" w:hint="eastAsia"/>
                <w:color w:val="000000" w:themeColor="text1"/>
                <w:szCs w:val="24"/>
              </w:rPr>
              <w:t>4</w:t>
            </w:r>
            <w:r w:rsidR="00AD37C2" w:rsidRPr="0032730B">
              <w:rPr>
                <w:rFonts w:eastAsia="標楷體"/>
                <w:color w:val="000000" w:themeColor="text1"/>
                <w:kern w:val="2"/>
                <w:szCs w:val="24"/>
              </w:rPr>
              <w:t>.8</w:t>
            </w:r>
          </w:p>
        </w:tc>
      </w:tr>
      <w:tr w:rsidR="00060B06" w:rsidRPr="0032730B" w14:paraId="115F563C" w14:textId="77777777" w:rsidTr="001A7AC2">
        <w:trPr>
          <w:trHeight w:val="419"/>
          <w:jc w:val="center"/>
        </w:trPr>
        <w:tc>
          <w:tcPr>
            <w:tcW w:w="1320" w:type="dxa"/>
            <w:vMerge/>
            <w:vAlign w:val="center"/>
          </w:tcPr>
          <w:p w14:paraId="26A46D0E" w14:textId="77777777" w:rsidR="00AD37C2" w:rsidRPr="0032730B" w:rsidRDefault="00AD37C2" w:rsidP="001B5DFA">
            <w:pPr>
              <w:pStyle w:val="21"/>
              <w:autoSpaceDN/>
              <w:adjustRightInd/>
              <w:spacing w:line="135" w:lineRule="atLeast"/>
              <w:ind w:firstLine="0"/>
              <w:jc w:val="both"/>
              <w:rPr>
                <w:rFonts w:eastAsia="標楷體"/>
                <w:color w:val="000000" w:themeColor="text1"/>
                <w:kern w:val="2"/>
                <w:szCs w:val="24"/>
              </w:rPr>
            </w:pPr>
          </w:p>
        </w:tc>
        <w:tc>
          <w:tcPr>
            <w:tcW w:w="5763" w:type="dxa"/>
            <w:vAlign w:val="center"/>
          </w:tcPr>
          <w:p w14:paraId="0CF870F4" w14:textId="2D70E8CF" w:rsidR="00AD37C2" w:rsidRPr="0032730B" w:rsidRDefault="000173D9" w:rsidP="001B5DFA">
            <w:pPr>
              <w:spacing w:line="400" w:lineRule="exact"/>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7</w:t>
            </w:r>
            <w:r w:rsidR="00AD37C2" w:rsidRPr="0032730B">
              <w:rPr>
                <w:rFonts w:ascii="Times New Roman" w:eastAsia="標楷體" w:hAnsi="Times New Roman" w:cs="Times New Roman"/>
                <w:color w:val="000000" w:themeColor="text1"/>
                <w:szCs w:val="24"/>
              </w:rPr>
              <w:t>.</w:t>
            </w:r>
            <w:r w:rsidR="005B6FC2" w:rsidRPr="0032730B">
              <w:rPr>
                <w:rFonts w:ascii="Times New Roman" w:eastAsia="標楷體" w:hAnsi="Times New Roman" w:cs="Times New Roman" w:hint="eastAsia"/>
                <w:color w:val="000000" w:themeColor="text1"/>
                <w:szCs w:val="24"/>
              </w:rPr>
              <w:t xml:space="preserve"> </w:t>
            </w:r>
            <w:r w:rsidR="00AD37C2" w:rsidRPr="0032730B">
              <w:rPr>
                <w:rFonts w:ascii="Times New Roman" w:eastAsia="標楷體" w:hAnsi="Times New Roman" w:cs="Times New Roman"/>
                <w:color w:val="000000" w:themeColor="text1"/>
                <w:szCs w:val="24"/>
              </w:rPr>
              <w:t>辦理各學年體育競賽</w:t>
            </w:r>
            <w:r w:rsidR="001A7AC2" w:rsidRPr="0032730B">
              <w:rPr>
                <w:rFonts w:ascii="Times New Roman" w:eastAsia="標楷體" w:hAnsi="Times New Roman" w:cs="Times New Roman" w:hint="eastAsia"/>
                <w:color w:val="000000" w:themeColor="text1"/>
                <w:szCs w:val="24"/>
              </w:rPr>
              <w:t>。</w:t>
            </w:r>
          </w:p>
        </w:tc>
        <w:tc>
          <w:tcPr>
            <w:tcW w:w="1236" w:type="dxa"/>
            <w:vAlign w:val="center"/>
          </w:tcPr>
          <w:p w14:paraId="32120354" w14:textId="77777777" w:rsidR="00AD37C2" w:rsidRPr="0032730B"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78167A50" w14:textId="77777777" w:rsidR="00AD37C2" w:rsidRPr="0032730B" w:rsidRDefault="00AD37C2" w:rsidP="00A909D2">
            <w:pPr>
              <w:pStyle w:val="21"/>
              <w:autoSpaceDN/>
              <w:adjustRightInd/>
              <w:spacing w:line="400" w:lineRule="exact"/>
              <w:ind w:firstLine="0"/>
              <w:jc w:val="center"/>
              <w:rPr>
                <w:rFonts w:eastAsia="標楷體"/>
                <w:color w:val="000000" w:themeColor="text1"/>
                <w:kern w:val="2"/>
                <w:szCs w:val="24"/>
              </w:rPr>
            </w:pPr>
            <w:r w:rsidRPr="0032730B">
              <w:rPr>
                <w:rFonts w:eastAsia="標楷體"/>
                <w:color w:val="000000" w:themeColor="text1"/>
                <w:kern w:val="2"/>
                <w:szCs w:val="24"/>
              </w:rPr>
              <w:t>持續進行</w:t>
            </w:r>
          </w:p>
        </w:tc>
      </w:tr>
      <w:tr w:rsidR="00060B06" w:rsidRPr="0032730B" w14:paraId="622C9541" w14:textId="77777777" w:rsidTr="001A7AC2">
        <w:trPr>
          <w:trHeight w:val="248"/>
          <w:jc w:val="center"/>
        </w:trPr>
        <w:tc>
          <w:tcPr>
            <w:tcW w:w="1320" w:type="dxa"/>
            <w:vMerge/>
            <w:vAlign w:val="center"/>
          </w:tcPr>
          <w:p w14:paraId="117C095A" w14:textId="77777777" w:rsidR="00AD37C2" w:rsidRPr="0032730B" w:rsidRDefault="00AD37C2" w:rsidP="001B5DFA">
            <w:pPr>
              <w:pStyle w:val="21"/>
              <w:autoSpaceDN/>
              <w:adjustRightInd/>
              <w:spacing w:line="135" w:lineRule="atLeast"/>
              <w:ind w:firstLine="0"/>
              <w:jc w:val="both"/>
              <w:rPr>
                <w:rFonts w:eastAsia="標楷體"/>
                <w:color w:val="000000" w:themeColor="text1"/>
                <w:kern w:val="2"/>
                <w:szCs w:val="24"/>
              </w:rPr>
            </w:pPr>
          </w:p>
        </w:tc>
        <w:tc>
          <w:tcPr>
            <w:tcW w:w="5763" w:type="dxa"/>
            <w:vAlign w:val="center"/>
          </w:tcPr>
          <w:p w14:paraId="5E7F7518" w14:textId="63E9A2AB" w:rsidR="00AD37C2" w:rsidRPr="0032730B" w:rsidRDefault="000173D9" w:rsidP="001B5DFA">
            <w:pPr>
              <w:spacing w:line="400" w:lineRule="exact"/>
              <w:jc w:val="both"/>
              <w:rPr>
                <w:rFonts w:ascii="Times New Roman" w:eastAsia="標楷體" w:hAnsi="Times New Roman" w:cs="Times New Roman"/>
                <w:color w:val="000000" w:themeColor="text1"/>
                <w:szCs w:val="24"/>
              </w:rPr>
            </w:pPr>
            <w:r w:rsidRPr="0032730B">
              <w:rPr>
                <w:rFonts w:ascii="Times New Roman" w:eastAsia="標楷體" w:hAnsi="Times New Roman" w:cs="Times New Roman"/>
                <w:color w:val="000000" w:themeColor="text1"/>
                <w:szCs w:val="24"/>
              </w:rPr>
              <w:t>8</w:t>
            </w:r>
            <w:r w:rsidR="00AD37C2" w:rsidRPr="0032730B">
              <w:rPr>
                <w:rFonts w:ascii="Times New Roman" w:eastAsia="標楷體" w:hAnsi="Times New Roman" w:cs="Times New Roman"/>
                <w:color w:val="000000" w:themeColor="text1"/>
                <w:szCs w:val="24"/>
              </w:rPr>
              <w:t>.</w:t>
            </w:r>
            <w:r w:rsidR="005B6FC2" w:rsidRPr="0032730B">
              <w:rPr>
                <w:rFonts w:ascii="Times New Roman" w:eastAsia="標楷體" w:hAnsi="Times New Roman" w:cs="Times New Roman" w:hint="eastAsia"/>
                <w:color w:val="000000" w:themeColor="text1"/>
                <w:szCs w:val="24"/>
              </w:rPr>
              <w:t xml:space="preserve"> </w:t>
            </w:r>
            <w:r w:rsidR="009D5069" w:rsidRPr="0032730B">
              <w:rPr>
                <w:rFonts w:ascii="Times New Roman" w:eastAsia="標楷體" w:hAnsi="Times New Roman" w:cs="Times New Roman"/>
                <w:color w:val="000000" w:themeColor="text1"/>
                <w:szCs w:val="24"/>
              </w:rPr>
              <w:t>成立</w:t>
            </w:r>
            <w:r w:rsidR="005B6FC2" w:rsidRPr="0032730B">
              <w:rPr>
                <w:rFonts w:ascii="Times New Roman" w:eastAsia="標楷體" w:hAnsi="Times New Roman" w:cs="Times New Roman" w:hint="eastAsia"/>
                <w:color w:val="000000" w:themeColor="text1"/>
                <w:szCs w:val="24"/>
              </w:rPr>
              <w:t>體育性</w:t>
            </w:r>
            <w:r w:rsidR="00555B3D" w:rsidRPr="0032730B">
              <w:rPr>
                <w:rFonts w:ascii="Times New Roman" w:eastAsia="標楷體" w:hAnsi="Times New Roman" w:cs="Times New Roman" w:hint="eastAsia"/>
                <w:color w:val="000000" w:themeColor="text1"/>
                <w:szCs w:val="24"/>
              </w:rPr>
              <w:t>校隊與</w:t>
            </w:r>
            <w:r w:rsidR="00AD37C2" w:rsidRPr="0032730B">
              <w:rPr>
                <w:rFonts w:ascii="Times New Roman" w:eastAsia="標楷體" w:hAnsi="Times New Roman" w:cs="Times New Roman"/>
                <w:color w:val="000000" w:themeColor="text1"/>
                <w:szCs w:val="24"/>
              </w:rPr>
              <w:t>社團，提供學生運動之機會。</w:t>
            </w:r>
          </w:p>
        </w:tc>
        <w:tc>
          <w:tcPr>
            <w:tcW w:w="1236" w:type="dxa"/>
            <w:vAlign w:val="center"/>
          </w:tcPr>
          <w:p w14:paraId="5ABC0AC9" w14:textId="77777777" w:rsidR="00AD37C2" w:rsidRPr="0032730B"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7AF69E87" w14:textId="718763E0" w:rsidR="00AD37C2" w:rsidRPr="0032730B" w:rsidRDefault="00555B3D" w:rsidP="00A909D2">
            <w:pPr>
              <w:pStyle w:val="21"/>
              <w:autoSpaceDN/>
              <w:adjustRightInd/>
              <w:spacing w:line="400" w:lineRule="exact"/>
              <w:ind w:firstLine="0"/>
              <w:jc w:val="center"/>
              <w:rPr>
                <w:rFonts w:eastAsia="標楷體"/>
                <w:color w:val="000000" w:themeColor="text1"/>
                <w:kern w:val="2"/>
                <w:szCs w:val="24"/>
              </w:rPr>
            </w:pPr>
            <w:r w:rsidRPr="0032730B">
              <w:rPr>
                <w:rFonts w:eastAsia="標楷體"/>
                <w:color w:val="000000" w:themeColor="text1"/>
                <w:kern w:val="2"/>
                <w:szCs w:val="24"/>
              </w:rPr>
              <w:t>持續進行</w:t>
            </w:r>
          </w:p>
        </w:tc>
      </w:tr>
      <w:tr w:rsidR="00060B06" w:rsidRPr="0032730B" w14:paraId="48A18B7B" w14:textId="77777777" w:rsidTr="001A7AC2">
        <w:trPr>
          <w:trHeight w:val="410"/>
          <w:jc w:val="center"/>
        </w:trPr>
        <w:tc>
          <w:tcPr>
            <w:tcW w:w="1320" w:type="dxa"/>
            <w:vMerge/>
            <w:vAlign w:val="center"/>
          </w:tcPr>
          <w:p w14:paraId="6366D453" w14:textId="77777777" w:rsidR="00AD37C2" w:rsidRPr="0032730B" w:rsidRDefault="00AD37C2" w:rsidP="001B5DFA">
            <w:pPr>
              <w:pStyle w:val="21"/>
              <w:spacing w:line="135" w:lineRule="atLeast"/>
              <w:jc w:val="both"/>
              <w:rPr>
                <w:rFonts w:eastAsia="標楷體"/>
                <w:color w:val="000000" w:themeColor="text1"/>
                <w:kern w:val="2"/>
                <w:szCs w:val="24"/>
              </w:rPr>
            </w:pPr>
          </w:p>
        </w:tc>
        <w:tc>
          <w:tcPr>
            <w:tcW w:w="5763" w:type="dxa"/>
            <w:vAlign w:val="center"/>
          </w:tcPr>
          <w:p w14:paraId="5886E347" w14:textId="5E3A8DCE" w:rsidR="00AD37C2" w:rsidRPr="0032730B" w:rsidRDefault="000173D9" w:rsidP="007E3FD4">
            <w:pPr>
              <w:pStyle w:val="ae"/>
              <w:ind w:left="240" w:hangingChars="100" w:hanging="240"/>
              <w:jc w:val="both"/>
              <w:rPr>
                <w:rFonts w:ascii="Times New Roman" w:eastAsia="標楷體" w:hAnsi="Times New Roman" w:cs="Times New Roman"/>
                <w:color w:val="000000" w:themeColor="text1"/>
                <w:sz w:val="24"/>
                <w:szCs w:val="24"/>
              </w:rPr>
            </w:pPr>
            <w:r w:rsidRPr="0032730B">
              <w:rPr>
                <w:rFonts w:ascii="Times New Roman" w:eastAsia="標楷體" w:hAnsi="Times New Roman" w:cs="Times New Roman"/>
                <w:color w:val="000000" w:themeColor="text1"/>
                <w:sz w:val="24"/>
                <w:szCs w:val="24"/>
              </w:rPr>
              <w:t>9</w:t>
            </w:r>
            <w:r w:rsidR="00AD37C2" w:rsidRPr="0032730B">
              <w:rPr>
                <w:rFonts w:ascii="Times New Roman" w:eastAsia="標楷體" w:hAnsi="Times New Roman" w:cs="Times New Roman"/>
                <w:color w:val="000000" w:themeColor="text1"/>
                <w:sz w:val="24"/>
                <w:szCs w:val="24"/>
              </w:rPr>
              <w:t>.</w:t>
            </w:r>
            <w:r w:rsidR="005F4272" w:rsidRPr="0032730B">
              <w:rPr>
                <w:rFonts w:ascii="Times New Roman" w:eastAsia="標楷體" w:hAnsi="Times New Roman" w:cs="Times New Roman" w:hint="eastAsia"/>
                <w:color w:val="000000" w:themeColor="text1"/>
                <w:sz w:val="24"/>
                <w:szCs w:val="24"/>
              </w:rPr>
              <w:t xml:space="preserve"> </w:t>
            </w:r>
            <w:r w:rsidR="00AD37C2" w:rsidRPr="0032730B">
              <w:rPr>
                <w:rFonts w:ascii="Times New Roman" w:eastAsia="標楷體" w:hAnsi="Times New Roman" w:cs="Times New Roman"/>
                <w:color w:val="000000" w:themeColor="text1"/>
                <w:sz w:val="24"/>
                <w:szCs w:val="24"/>
              </w:rPr>
              <w:t>利用各項機會</w:t>
            </w:r>
            <w:r w:rsidR="007E3FD4" w:rsidRPr="0032730B">
              <w:rPr>
                <w:rFonts w:ascii="Times New Roman" w:eastAsia="標楷體" w:hAnsi="Times New Roman" w:cs="Times New Roman" w:hint="eastAsia"/>
                <w:color w:val="000000" w:themeColor="text1"/>
                <w:sz w:val="24"/>
                <w:szCs w:val="24"/>
              </w:rPr>
              <w:t>場合加強</w:t>
            </w:r>
            <w:r w:rsidR="00AD37C2" w:rsidRPr="0032730B">
              <w:rPr>
                <w:rFonts w:ascii="Times New Roman" w:eastAsia="標楷體" w:hAnsi="Times New Roman" w:cs="Times New Roman"/>
                <w:color w:val="000000" w:themeColor="text1"/>
                <w:sz w:val="24"/>
                <w:szCs w:val="24"/>
              </w:rPr>
              <w:t>教師教學</w:t>
            </w:r>
            <w:r w:rsidR="007E3FD4" w:rsidRPr="0032730B">
              <w:rPr>
                <w:rFonts w:ascii="Times New Roman" w:eastAsia="標楷體" w:hAnsi="Times New Roman" w:cs="Times New Roman" w:hint="eastAsia"/>
                <w:color w:val="000000" w:themeColor="text1"/>
                <w:sz w:val="24"/>
                <w:szCs w:val="24"/>
              </w:rPr>
              <w:t>上對於</w:t>
            </w:r>
            <w:r w:rsidR="00AD37C2" w:rsidRPr="0032730B">
              <w:rPr>
                <w:rFonts w:ascii="Times New Roman" w:eastAsia="標楷體" w:hAnsi="Times New Roman" w:cs="Times New Roman"/>
                <w:color w:val="000000" w:themeColor="text1"/>
                <w:sz w:val="24"/>
                <w:szCs w:val="24"/>
              </w:rPr>
              <w:t>視力、口腔衛生保</w:t>
            </w:r>
            <w:r w:rsidR="007E3FD4" w:rsidRPr="0032730B">
              <w:rPr>
                <w:rFonts w:ascii="Times New Roman" w:eastAsia="標楷體" w:hAnsi="Times New Roman" w:cs="Times New Roman"/>
                <w:color w:val="000000" w:themeColor="text1"/>
                <w:sz w:val="24"/>
                <w:szCs w:val="24"/>
              </w:rPr>
              <w:t>健</w:t>
            </w:r>
            <w:r w:rsidR="007E3FD4" w:rsidRPr="0032730B">
              <w:rPr>
                <w:rFonts w:ascii="Times New Roman" w:eastAsia="標楷體" w:hAnsi="Times New Roman" w:cs="Times New Roman" w:hint="eastAsia"/>
                <w:color w:val="000000" w:themeColor="text1"/>
                <w:sz w:val="24"/>
                <w:szCs w:val="24"/>
              </w:rPr>
              <w:t>常識</w:t>
            </w:r>
            <w:r w:rsidR="00AD37C2" w:rsidRPr="0032730B">
              <w:rPr>
                <w:rFonts w:ascii="Times New Roman" w:eastAsia="標楷體" w:hAnsi="Times New Roman" w:cs="Times New Roman"/>
                <w:color w:val="000000" w:themeColor="text1"/>
                <w:sz w:val="24"/>
                <w:szCs w:val="24"/>
              </w:rPr>
              <w:t>。</w:t>
            </w:r>
          </w:p>
        </w:tc>
        <w:tc>
          <w:tcPr>
            <w:tcW w:w="1236" w:type="dxa"/>
            <w:vAlign w:val="center"/>
          </w:tcPr>
          <w:p w14:paraId="49CA015F" w14:textId="77777777" w:rsidR="00AD37C2" w:rsidRPr="0032730B"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65A36689" w14:textId="77777777" w:rsidR="00AD37C2" w:rsidRPr="0032730B" w:rsidRDefault="00AD37C2" w:rsidP="00A909D2">
            <w:pPr>
              <w:pStyle w:val="21"/>
              <w:autoSpaceDN/>
              <w:adjustRightInd/>
              <w:spacing w:line="400" w:lineRule="exact"/>
              <w:ind w:firstLine="0"/>
              <w:jc w:val="center"/>
              <w:rPr>
                <w:rFonts w:eastAsia="標楷體"/>
                <w:color w:val="000000" w:themeColor="text1"/>
                <w:kern w:val="2"/>
                <w:szCs w:val="24"/>
              </w:rPr>
            </w:pPr>
            <w:r w:rsidRPr="0032730B">
              <w:rPr>
                <w:rFonts w:eastAsia="標楷體"/>
                <w:color w:val="000000" w:themeColor="text1"/>
                <w:kern w:val="2"/>
                <w:szCs w:val="24"/>
              </w:rPr>
              <w:t>持續進行</w:t>
            </w:r>
          </w:p>
        </w:tc>
      </w:tr>
      <w:tr w:rsidR="00060B06" w:rsidRPr="0032730B" w14:paraId="040797F8" w14:textId="77777777" w:rsidTr="001A7AC2">
        <w:trPr>
          <w:trHeight w:val="345"/>
          <w:jc w:val="center"/>
        </w:trPr>
        <w:tc>
          <w:tcPr>
            <w:tcW w:w="1320" w:type="dxa"/>
            <w:vMerge/>
            <w:vAlign w:val="center"/>
          </w:tcPr>
          <w:p w14:paraId="7870D53B" w14:textId="77777777" w:rsidR="00AD37C2" w:rsidRPr="0032730B" w:rsidRDefault="00AD37C2" w:rsidP="001B5DFA">
            <w:pPr>
              <w:pStyle w:val="21"/>
              <w:spacing w:line="135" w:lineRule="atLeast"/>
              <w:jc w:val="both"/>
              <w:rPr>
                <w:rFonts w:eastAsia="標楷體"/>
                <w:color w:val="000000" w:themeColor="text1"/>
                <w:kern w:val="2"/>
                <w:szCs w:val="24"/>
              </w:rPr>
            </w:pPr>
          </w:p>
        </w:tc>
        <w:tc>
          <w:tcPr>
            <w:tcW w:w="5763" w:type="dxa"/>
            <w:vAlign w:val="center"/>
          </w:tcPr>
          <w:p w14:paraId="3AF1CF5F" w14:textId="6FF5771B" w:rsidR="005B6FC2" w:rsidRPr="0032730B" w:rsidRDefault="000173D9" w:rsidP="005B6FC2">
            <w:pPr>
              <w:pStyle w:val="ae"/>
              <w:jc w:val="both"/>
              <w:rPr>
                <w:rFonts w:ascii="Times New Roman" w:eastAsia="標楷體" w:hAnsi="Times New Roman" w:cs="Times New Roman"/>
                <w:color w:val="000000" w:themeColor="text1"/>
                <w:sz w:val="24"/>
                <w:szCs w:val="24"/>
              </w:rPr>
            </w:pPr>
            <w:r w:rsidRPr="0032730B">
              <w:rPr>
                <w:rFonts w:ascii="Times New Roman" w:eastAsia="標楷體" w:hAnsi="Times New Roman" w:cs="Times New Roman"/>
                <w:color w:val="000000" w:themeColor="text1"/>
                <w:sz w:val="24"/>
                <w:szCs w:val="24"/>
              </w:rPr>
              <w:t>10</w:t>
            </w:r>
            <w:r w:rsidR="00AD37C2" w:rsidRPr="0032730B">
              <w:rPr>
                <w:rFonts w:ascii="Times New Roman" w:eastAsia="標楷體" w:hAnsi="Times New Roman" w:cs="Times New Roman"/>
                <w:color w:val="000000" w:themeColor="text1"/>
                <w:sz w:val="24"/>
                <w:szCs w:val="24"/>
              </w:rPr>
              <w:t>.</w:t>
            </w:r>
            <w:r w:rsidR="00AD37C2" w:rsidRPr="0032730B">
              <w:rPr>
                <w:rFonts w:ascii="Times New Roman" w:eastAsia="標楷體" w:hAnsi="Times New Roman" w:cs="Times New Roman"/>
                <w:color w:val="000000" w:themeColor="text1"/>
                <w:sz w:val="24"/>
                <w:szCs w:val="24"/>
              </w:rPr>
              <w:t>每學期</w:t>
            </w:r>
            <w:r w:rsidR="005B6FC2" w:rsidRPr="0032730B">
              <w:rPr>
                <w:rFonts w:ascii="Times New Roman" w:eastAsia="標楷體" w:hAnsi="Times New Roman" w:cs="Times New Roman" w:hint="eastAsia"/>
                <w:color w:val="000000" w:themeColor="text1"/>
                <w:sz w:val="24"/>
                <w:szCs w:val="24"/>
              </w:rPr>
              <w:t>利用</w:t>
            </w:r>
            <w:r w:rsidR="00AD37C2" w:rsidRPr="0032730B">
              <w:rPr>
                <w:rFonts w:ascii="Times New Roman" w:eastAsia="標楷體" w:hAnsi="Times New Roman" w:cs="Times New Roman"/>
                <w:color w:val="000000" w:themeColor="text1"/>
                <w:sz w:val="24"/>
                <w:szCs w:val="24"/>
              </w:rPr>
              <w:t>朝會與週會時間由衛生組長及自治</w:t>
            </w:r>
            <w:r w:rsidR="005B6FC2" w:rsidRPr="0032730B">
              <w:rPr>
                <w:rFonts w:ascii="Times New Roman" w:eastAsia="標楷體" w:hAnsi="Times New Roman" w:cs="Times New Roman" w:hint="eastAsia"/>
                <w:color w:val="000000" w:themeColor="text1"/>
                <w:sz w:val="24"/>
                <w:szCs w:val="24"/>
              </w:rPr>
              <w:t>市</w:t>
            </w:r>
            <w:r w:rsidR="005B6FC2" w:rsidRPr="0032730B">
              <w:rPr>
                <w:rFonts w:ascii="Times New Roman" w:eastAsia="標楷體" w:hAnsi="Times New Roman" w:cs="Times New Roman" w:hint="eastAsia"/>
                <w:color w:val="000000" w:themeColor="text1"/>
                <w:sz w:val="24"/>
                <w:szCs w:val="24"/>
              </w:rPr>
              <w:t xml:space="preserve">    </w:t>
            </w:r>
          </w:p>
          <w:p w14:paraId="63440631" w14:textId="29590B27" w:rsidR="00AD37C2" w:rsidRPr="0032730B" w:rsidRDefault="005B6FC2" w:rsidP="005B6FC2">
            <w:pPr>
              <w:pStyle w:val="ae"/>
              <w:jc w:val="both"/>
              <w:rPr>
                <w:rFonts w:ascii="Times New Roman" w:eastAsia="標楷體" w:hAnsi="Times New Roman" w:cs="Times New Roman"/>
                <w:color w:val="000000" w:themeColor="text1"/>
                <w:sz w:val="24"/>
                <w:szCs w:val="24"/>
              </w:rPr>
            </w:pPr>
            <w:r w:rsidRPr="0032730B">
              <w:rPr>
                <w:rFonts w:ascii="Times New Roman" w:eastAsia="標楷體" w:hAnsi="Times New Roman" w:cs="Times New Roman" w:hint="eastAsia"/>
                <w:color w:val="000000" w:themeColor="text1"/>
                <w:sz w:val="24"/>
                <w:szCs w:val="24"/>
              </w:rPr>
              <w:t xml:space="preserve">   </w:t>
            </w:r>
            <w:r w:rsidR="00AD37C2" w:rsidRPr="0032730B">
              <w:rPr>
                <w:rFonts w:ascii="Times New Roman" w:eastAsia="標楷體" w:hAnsi="Times New Roman" w:cs="Times New Roman"/>
                <w:color w:val="000000" w:themeColor="text1"/>
                <w:sz w:val="24"/>
                <w:szCs w:val="24"/>
              </w:rPr>
              <w:t>幹部</w:t>
            </w:r>
            <w:r w:rsidRPr="0032730B">
              <w:rPr>
                <w:rFonts w:ascii="Times New Roman" w:eastAsia="標楷體" w:hAnsi="Times New Roman" w:cs="Times New Roman"/>
                <w:color w:val="000000" w:themeColor="text1"/>
                <w:sz w:val="24"/>
                <w:szCs w:val="24"/>
              </w:rPr>
              <w:t>進行健康</w:t>
            </w:r>
            <w:r w:rsidRPr="0032730B">
              <w:rPr>
                <w:rFonts w:ascii="Times New Roman" w:eastAsia="標楷體" w:hAnsi="Times New Roman" w:cs="Times New Roman" w:hint="eastAsia"/>
                <w:color w:val="000000" w:themeColor="text1"/>
                <w:sz w:val="24"/>
                <w:szCs w:val="24"/>
              </w:rPr>
              <w:t>促進</w:t>
            </w:r>
            <w:r w:rsidR="00AD37C2" w:rsidRPr="0032730B">
              <w:rPr>
                <w:rFonts w:ascii="Times New Roman" w:eastAsia="標楷體" w:hAnsi="Times New Roman" w:cs="Times New Roman"/>
                <w:color w:val="000000" w:themeColor="text1"/>
                <w:sz w:val="24"/>
                <w:szCs w:val="24"/>
              </w:rPr>
              <w:t>等相關議題宣導。</w:t>
            </w:r>
          </w:p>
        </w:tc>
        <w:tc>
          <w:tcPr>
            <w:tcW w:w="1236" w:type="dxa"/>
            <w:vAlign w:val="center"/>
          </w:tcPr>
          <w:p w14:paraId="43AE7B83" w14:textId="77777777" w:rsidR="00AD37C2" w:rsidRPr="0032730B"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17C53825" w14:textId="77777777" w:rsidR="00AD37C2" w:rsidRPr="0032730B" w:rsidRDefault="00AD37C2" w:rsidP="00A909D2">
            <w:pPr>
              <w:pStyle w:val="21"/>
              <w:autoSpaceDN/>
              <w:adjustRightInd/>
              <w:spacing w:line="400" w:lineRule="exact"/>
              <w:ind w:firstLine="0"/>
              <w:jc w:val="center"/>
              <w:rPr>
                <w:rFonts w:eastAsia="標楷體"/>
                <w:color w:val="000000" w:themeColor="text1"/>
                <w:kern w:val="2"/>
                <w:szCs w:val="24"/>
              </w:rPr>
            </w:pPr>
            <w:r w:rsidRPr="0032730B">
              <w:rPr>
                <w:rFonts w:eastAsia="標楷體"/>
                <w:color w:val="000000" w:themeColor="text1"/>
                <w:kern w:val="2"/>
                <w:szCs w:val="24"/>
              </w:rPr>
              <w:t>持續進行</w:t>
            </w:r>
          </w:p>
        </w:tc>
      </w:tr>
      <w:tr w:rsidR="00060B06" w:rsidRPr="0032730B" w14:paraId="5F88E954" w14:textId="77777777" w:rsidTr="001A7AC2">
        <w:trPr>
          <w:trHeight w:val="389"/>
          <w:jc w:val="center"/>
        </w:trPr>
        <w:tc>
          <w:tcPr>
            <w:tcW w:w="1320" w:type="dxa"/>
            <w:vMerge/>
            <w:vAlign w:val="center"/>
          </w:tcPr>
          <w:p w14:paraId="325DC53C" w14:textId="77777777" w:rsidR="00AD37C2" w:rsidRPr="0032730B" w:rsidRDefault="00AD37C2" w:rsidP="001B5DFA">
            <w:pPr>
              <w:pStyle w:val="21"/>
              <w:spacing w:line="135" w:lineRule="atLeast"/>
              <w:jc w:val="both"/>
              <w:rPr>
                <w:rFonts w:eastAsia="標楷體"/>
                <w:color w:val="000000" w:themeColor="text1"/>
                <w:kern w:val="2"/>
                <w:szCs w:val="24"/>
              </w:rPr>
            </w:pPr>
          </w:p>
        </w:tc>
        <w:tc>
          <w:tcPr>
            <w:tcW w:w="5763" w:type="dxa"/>
            <w:vAlign w:val="center"/>
          </w:tcPr>
          <w:p w14:paraId="526454DB" w14:textId="4B3A8613" w:rsidR="00AD37C2" w:rsidRPr="0032730B" w:rsidRDefault="000173D9" w:rsidP="00A6257D">
            <w:pPr>
              <w:pStyle w:val="21"/>
              <w:autoSpaceDN/>
              <w:adjustRightInd/>
              <w:spacing w:line="360" w:lineRule="exact"/>
              <w:ind w:left="240" w:hangingChars="100" w:hanging="240"/>
              <w:jc w:val="both"/>
              <w:rPr>
                <w:rFonts w:eastAsia="標楷體"/>
                <w:color w:val="000000" w:themeColor="text1"/>
                <w:kern w:val="2"/>
                <w:szCs w:val="24"/>
              </w:rPr>
            </w:pPr>
            <w:r w:rsidRPr="0032730B">
              <w:rPr>
                <w:rFonts w:eastAsia="標楷體"/>
                <w:color w:val="000000" w:themeColor="text1"/>
                <w:kern w:val="2"/>
                <w:szCs w:val="24"/>
              </w:rPr>
              <w:t>11</w:t>
            </w:r>
            <w:r w:rsidR="00AD37C2" w:rsidRPr="0032730B">
              <w:rPr>
                <w:rFonts w:eastAsia="標楷體"/>
                <w:color w:val="000000" w:themeColor="text1"/>
                <w:kern w:val="2"/>
                <w:szCs w:val="24"/>
              </w:rPr>
              <w:t>.</w:t>
            </w:r>
            <w:r w:rsidR="005B6FC2" w:rsidRPr="0032730B">
              <w:rPr>
                <w:rFonts w:eastAsia="標楷體"/>
                <w:color w:val="000000" w:themeColor="text1"/>
                <w:kern w:val="2"/>
                <w:szCs w:val="24"/>
              </w:rPr>
              <w:t>公佈欄佈置健康促進相關議題</w:t>
            </w:r>
            <w:r w:rsidR="005B6FC2" w:rsidRPr="0032730B">
              <w:rPr>
                <w:rFonts w:eastAsia="標楷體" w:hint="eastAsia"/>
                <w:color w:val="000000" w:themeColor="text1"/>
                <w:kern w:val="2"/>
                <w:szCs w:val="24"/>
              </w:rPr>
              <w:t>文宣</w:t>
            </w:r>
            <w:r w:rsidR="009D5069" w:rsidRPr="0032730B">
              <w:rPr>
                <w:rFonts w:eastAsia="標楷體"/>
                <w:color w:val="000000" w:themeColor="text1"/>
                <w:kern w:val="2"/>
                <w:szCs w:val="24"/>
              </w:rPr>
              <w:t>海報</w:t>
            </w:r>
            <w:r w:rsidR="00AD37C2" w:rsidRPr="0032730B">
              <w:rPr>
                <w:rFonts w:eastAsia="標楷體"/>
                <w:color w:val="000000" w:themeColor="text1"/>
                <w:kern w:val="2"/>
                <w:szCs w:val="24"/>
              </w:rPr>
              <w:t>。</w:t>
            </w:r>
          </w:p>
        </w:tc>
        <w:tc>
          <w:tcPr>
            <w:tcW w:w="1236" w:type="dxa"/>
            <w:vAlign w:val="center"/>
          </w:tcPr>
          <w:p w14:paraId="6E182907" w14:textId="77777777" w:rsidR="00AD37C2" w:rsidRPr="0032730B"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32730B">
              <w:rPr>
                <w:rFonts w:eastAsia="標楷體"/>
                <w:color w:val="000000" w:themeColor="text1"/>
                <w:kern w:val="2"/>
                <w:szCs w:val="24"/>
              </w:rPr>
              <w:t>學務處</w:t>
            </w:r>
          </w:p>
        </w:tc>
        <w:tc>
          <w:tcPr>
            <w:tcW w:w="1417" w:type="dxa"/>
            <w:vAlign w:val="center"/>
          </w:tcPr>
          <w:p w14:paraId="2FEAD8B8" w14:textId="77777777" w:rsidR="00AD37C2" w:rsidRPr="0032730B" w:rsidRDefault="00AD37C2" w:rsidP="00A909D2">
            <w:pPr>
              <w:pStyle w:val="21"/>
              <w:autoSpaceDN/>
              <w:adjustRightInd/>
              <w:spacing w:line="400" w:lineRule="exact"/>
              <w:ind w:firstLine="0"/>
              <w:jc w:val="center"/>
              <w:rPr>
                <w:rFonts w:eastAsia="標楷體"/>
                <w:color w:val="000000" w:themeColor="text1"/>
                <w:kern w:val="2"/>
                <w:szCs w:val="24"/>
              </w:rPr>
            </w:pPr>
            <w:r w:rsidRPr="0032730B">
              <w:rPr>
                <w:rFonts w:eastAsia="標楷體"/>
                <w:color w:val="000000" w:themeColor="text1"/>
                <w:kern w:val="2"/>
                <w:szCs w:val="24"/>
              </w:rPr>
              <w:t>持續進行</w:t>
            </w:r>
          </w:p>
        </w:tc>
      </w:tr>
      <w:tr w:rsidR="00060B06" w:rsidRPr="0070387D" w14:paraId="4BF116E9" w14:textId="77777777" w:rsidTr="001A7AC2">
        <w:trPr>
          <w:trHeight w:val="395"/>
          <w:jc w:val="center"/>
        </w:trPr>
        <w:tc>
          <w:tcPr>
            <w:tcW w:w="1320" w:type="dxa"/>
            <w:vMerge/>
            <w:vAlign w:val="center"/>
          </w:tcPr>
          <w:p w14:paraId="226C173B" w14:textId="77777777" w:rsidR="00AD37C2" w:rsidRPr="0070387D" w:rsidRDefault="00AD37C2" w:rsidP="001B5DFA">
            <w:pPr>
              <w:pStyle w:val="21"/>
              <w:spacing w:line="135" w:lineRule="atLeast"/>
              <w:jc w:val="both"/>
              <w:rPr>
                <w:rFonts w:eastAsia="標楷體"/>
                <w:color w:val="000000" w:themeColor="text1"/>
                <w:kern w:val="2"/>
                <w:szCs w:val="24"/>
              </w:rPr>
            </w:pPr>
          </w:p>
        </w:tc>
        <w:tc>
          <w:tcPr>
            <w:tcW w:w="5763" w:type="dxa"/>
            <w:vAlign w:val="center"/>
          </w:tcPr>
          <w:p w14:paraId="0097337B" w14:textId="77777777" w:rsidR="00E5253E" w:rsidRPr="0070387D" w:rsidRDefault="000173D9" w:rsidP="001A7AC2">
            <w:pPr>
              <w:pStyle w:val="21"/>
              <w:spacing w:line="320" w:lineRule="exact"/>
              <w:ind w:firstLine="0"/>
              <w:rPr>
                <w:rFonts w:eastAsia="標楷體"/>
                <w:color w:val="000000" w:themeColor="text1"/>
                <w:kern w:val="2"/>
                <w:szCs w:val="24"/>
              </w:rPr>
            </w:pPr>
            <w:r w:rsidRPr="0070387D">
              <w:rPr>
                <w:rFonts w:eastAsia="標楷體"/>
                <w:color w:val="000000" w:themeColor="text1"/>
                <w:kern w:val="2"/>
                <w:szCs w:val="24"/>
              </w:rPr>
              <w:t>12</w:t>
            </w:r>
            <w:r w:rsidR="00AD37C2" w:rsidRPr="0070387D">
              <w:rPr>
                <w:rFonts w:eastAsia="標楷體"/>
                <w:color w:val="000000" w:themeColor="text1"/>
                <w:kern w:val="2"/>
                <w:szCs w:val="24"/>
              </w:rPr>
              <w:t>.</w:t>
            </w:r>
            <w:r w:rsidR="00AD37C2" w:rsidRPr="0070387D">
              <w:rPr>
                <w:rFonts w:eastAsia="標楷體"/>
                <w:color w:val="000000" w:themeColor="text1"/>
                <w:kern w:val="2"/>
                <w:szCs w:val="24"/>
              </w:rPr>
              <w:t>運用平面公布欄與網路資訊推動家長及校</w:t>
            </w:r>
            <w:r w:rsidR="00E5253E" w:rsidRPr="0070387D">
              <w:rPr>
                <w:rFonts w:eastAsia="標楷體" w:hint="eastAsia"/>
                <w:color w:val="000000" w:themeColor="text1"/>
                <w:kern w:val="2"/>
                <w:szCs w:val="24"/>
              </w:rPr>
              <w:t xml:space="preserve">社區人　</w:t>
            </w:r>
          </w:p>
          <w:p w14:paraId="233AD797" w14:textId="732669AA" w:rsidR="00AD37C2" w:rsidRPr="0070387D" w:rsidRDefault="00E5253E" w:rsidP="001A7AC2">
            <w:pPr>
              <w:pStyle w:val="21"/>
              <w:spacing w:line="320" w:lineRule="exact"/>
              <w:ind w:firstLine="0"/>
              <w:rPr>
                <w:rFonts w:eastAsia="標楷體"/>
                <w:color w:val="000000" w:themeColor="text1"/>
                <w:kern w:val="2"/>
                <w:szCs w:val="24"/>
              </w:rPr>
            </w:pPr>
            <w:r w:rsidRPr="0070387D">
              <w:rPr>
                <w:rFonts w:eastAsia="標楷體" w:hint="eastAsia"/>
                <w:color w:val="000000" w:themeColor="text1"/>
                <w:kern w:val="2"/>
                <w:szCs w:val="24"/>
              </w:rPr>
              <w:t xml:space="preserve">　士體</w:t>
            </w:r>
            <w:r w:rsidR="007E3FD4" w:rsidRPr="0070387D">
              <w:rPr>
                <w:rFonts w:eastAsia="標楷體" w:hint="eastAsia"/>
                <w:color w:val="000000" w:themeColor="text1"/>
                <w:kern w:val="2"/>
                <w:szCs w:val="24"/>
              </w:rPr>
              <w:t>認活力無菸校園</w:t>
            </w:r>
            <w:r w:rsidRPr="0070387D">
              <w:rPr>
                <w:rFonts w:eastAsia="標楷體" w:hint="eastAsia"/>
                <w:color w:val="000000" w:themeColor="text1"/>
                <w:kern w:val="2"/>
                <w:szCs w:val="24"/>
              </w:rPr>
              <w:t>之重要性</w:t>
            </w:r>
            <w:r w:rsidR="00AD37C2" w:rsidRPr="0070387D">
              <w:rPr>
                <w:rFonts w:eastAsia="標楷體"/>
                <w:color w:val="000000" w:themeColor="text1"/>
                <w:kern w:val="2"/>
                <w:szCs w:val="24"/>
              </w:rPr>
              <w:t>。</w:t>
            </w:r>
          </w:p>
        </w:tc>
        <w:tc>
          <w:tcPr>
            <w:tcW w:w="1236" w:type="dxa"/>
            <w:vAlign w:val="center"/>
          </w:tcPr>
          <w:p w14:paraId="236D9373"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3DBE6337"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6D8F7BA3" w14:textId="77777777" w:rsidTr="001A7AC2">
        <w:trPr>
          <w:trHeight w:val="690"/>
          <w:jc w:val="center"/>
        </w:trPr>
        <w:tc>
          <w:tcPr>
            <w:tcW w:w="1320" w:type="dxa"/>
            <w:vMerge/>
            <w:vAlign w:val="center"/>
          </w:tcPr>
          <w:p w14:paraId="7B08D1FE" w14:textId="77777777" w:rsidR="00AD37C2" w:rsidRPr="0070387D" w:rsidRDefault="00AD37C2" w:rsidP="001B5DFA">
            <w:pPr>
              <w:pStyle w:val="21"/>
              <w:spacing w:line="135" w:lineRule="atLeast"/>
              <w:jc w:val="both"/>
              <w:rPr>
                <w:rFonts w:eastAsia="標楷體"/>
                <w:color w:val="000000" w:themeColor="text1"/>
                <w:kern w:val="2"/>
                <w:szCs w:val="24"/>
              </w:rPr>
            </w:pPr>
          </w:p>
        </w:tc>
        <w:tc>
          <w:tcPr>
            <w:tcW w:w="5763" w:type="dxa"/>
            <w:vAlign w:val="center"/>
          </w:tcPr>
          <w:p w14:paraId="1C6CE5F3" w14:textId="26E9C932" w:rsidR="00EA67F0" w:rsidRPr="001A7AC2" w:rsidRDefault="000173D9" w:rsidP="001A7AC2">
            <w:pPr>
              <w:pStyle w:val="21"/>
              <w:spacing w:line="320" w:lineRule="exact"/>
              <w:ind w:firstLine="0"/>
              <w:rPr>
                <w:rFonts w:eastAsia="標楷體"/>
                <w:color w:val="000000" w:themeColor="text1"/>
                <w:kern w:val="2"/>
                <w:szCs w:val="24"/>
              </w:rPr>
            </w:pPr>
            <w:r w:rsidRPr="0070387D">
              <w:rPr>
                <w:rFonts w:eastAsia="標楷體"/>
                <w:color w:val="000000" w:themeColor="text1"/>
                <w:kern w:val="2"/>
                <w:szCs w:val="24"/>
              </w:rPr>
              <w:t>13</w:t>
            </w:r>
            <w:r w:rsidR="00AD37C2" w:rsidRPr="0070387D">
              <w:rPr>
                <w:rFonts w:eastAsia="標楷體"/>
                <w:color w:val="000000" w:themeColor="text1"/>
                <w:kern w:val="2"/>
                <w:szCs w:val="24"/>
              </w:rPr>
              <w:t>.</w:t>
            </w:r>
            <w:r w:rsidR="00AD37C2" w:rsidRPr="001A7AC2">
              <w:rPr>
                <w:rFonts w:eastAsia="標楷體"/>
                <w:color w:val="000000" w:themeColor="text1"/>
                <w:kern w:val="2"/>
                <w:szCs w:val="24"/>
              </w:rPr>
              <w:t>依規定進行學生口腔檢查，並在檢查後一個月內</w:t>
            </w:r>
          </w:p>
          <w:p w14:paraId="18BE6BAE" w14:textId="2FC8A555" w:rsidR="00AD37C2" w:rsidRPr="0070387D" w:rsidRDefault="00EA67F0" w:rsidP="001A7AC2">
            <w:pPr>
              <w:pStyle w:val="21"/>
              <w:spacing w:line="320" w:lineRule="exact"/>
              <w:ind w:firstLine="0"/>
              <w:rPr>
                <w:rFonts w:eastAsia="標楷體"/>
                <w:color w:val="000000" w:themeColor="text1"/>
                <w:kern w:val="2"/>
                <w:szCs w:val="24"/>
              </w:rPr>
            </w:pPr>
            <w:r w:rsidRPr="001A7AC2">
              <w:rPr>
                <w:rFonts w:eastAsia="標楷體"/>
                <w:color w:val="000000" w:themeColor="text1"/>
                <w:kern w:val="2"/>
                <w:szCs w:val="24"/>
              </w:rPr>
              <w:t xml:space="preserve">   </w:t>
            </w:r>
            <w:r w:rsidR="00AD37C2" w:rsidRPr="001A7AC2">
              <w:rPr>
                <w:rFonts w:eastAsia="標楷體"/>
                <w:color w:val="000000" w:themeColor="text1"/>
                <w:kern w:val="2"/>
                <w:szCs w:val="24"/>
              </w:rPr>
              <w:t>通知家長篩檢結果；</w:t>
            </w:r>
            <w:r w:rsidR="005B6FC2" w:rsidRPr="001A7AC2">
              <w:rPr>
                <w:rFonts w:eastAsia="標楷體" w:hint="eastAsia"/>
                <w:color w:val="000000" w:themeColor="text1"/>
                <w:kern w:val="2"/>
                <w:szCs w:val="24"/>
              </w:rPr>
              <w:t>強調</w:t>
            </w:r>
            <w:r w:rsidR="00AD37C2" w:rsidRPr="001A7AC2">
              <w:rPr>
                <w:rFonts w:eastAsia="標楷體"/>
                <w:color w:val="000000" w:themeColor="text1"/>
                <w:kern w:val="2"/>
                <w:szCs w:val="24"/>
              </w:rPr>
              <w:t>學生睡前潔牙行為評核</w:t>
            </w:r>
          </w:p>
        </w:tc>
        <w:tc>
          <w:tcPr>
            <w:tcW w:w="1236" w:type="dxa"/>
            <w:vAlign w:val="center"/>
          </w:tcPr>
          <w:p w14:paraId="5C35A1DD"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健康中心</w:t>
            </w:r>
          </w:p>
        </w:tc>
        <w:tc>
          <w:tcPr>
            <w:tcW w:w="1417" w:type="dxa"/>
            <w:vAlign w:val="center"/>
          </w:tcPr>
          <w:p w14:paraId="108F8935" w14:textId="77777777" w:rsidR="00AD37C2" w:rsidRPr="0070387D" w:rsidRDefault="00AD37C2" w:rsidP="00A909D2">
            <w:pPr>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每學期</w:t>
            </w:r>
          </w:p>
        </w:tc>
      </w:tr>
      <w:tr w:rsidR="00060B06" w:rsidRPr="0070387D" w14:paraId="1F23A8FC" w14:textId="77777777" w:rsidTr="001A7AC2">
        <w:trPr>
          <w:trHeight w:val="286"/>
          <w:jc w:val="center"/>
        </w:trPr>
        <w:tc>
          <w:tcPr>
            <w:tcW w:w="1320" w:type="dxa"/>
            <w:vMerge/>
            <w:vAlign w:val="center"/>
          </w:tcPr>
          <w:p w14:paraId="3486FDB3" w14:textId="77777777" w:rsidR="00AD37C2" w:rsidRPr="0070387D" w:rsidRDefault="00AD37C2" w:rsidP="001B5DFA">
            <w:pPr>
              <w:pStyle w:val="21"/>
              <w:spacing w:line="135" w:lineRule="atLeast"/>
              <w:jc w:val="both"/>
              <w:rPr>
                <w:rFonts w:eastAsia="標楷體"/>
                <w:color w:val="000000" w:themeColor="text1"/>
                <w:kern w:val="2"/>
                <w:szCs w:val="24"/>
              </w:rPr>
            </w:pPr>
          </w:p>
        </w:tc>
        <w:tc>
          <w:tcPr>
            <w:tcW w:w="5763" w:type="dxa"/>
            <w:vAlign w:val="center"/>
          </w:tcPr>
          <w:p w14:paraId="45E39ECA" w14:textId="1400E6B2" w:rsidR="00AD37C2" w:rsidRPr="0070387D" w:rsidRDefault="000173D9" w:rsidP="001A7AC2">
            <w:pPr>
              <w:pStyle w:val="21"/>
              <w:spacing w:line="320" w:lineRule="exact"/>
              <w:ind w:left="273" w:hanging="284"/>
              <w:jc w:val="both"/>
              <w:rPr>
                <w:rFonts w:eastAsia="標楷體"/>
                <w:color w:val="000000" w:themeColor="text1"/>
                <w:szCs w:val="24"/>
              </w:rPr>
            </w:pPr>
            <w:r w:rsidRPr="0070387D">
              <w:rPr>
                <w:rFonts w:eastAsia="標楷體"/>
                <w:color w:val="000000" w:themeColor="text1"/>
                <w:szCs w:val="24"/>
              </w:rPr>
              <w:t>14</w:t>
            </w:r>
            <w:r w:rsidR="00AD37C2" w:rsidRPr="0070387D">
              <w:rPr>
                <w:rFonts w:eastAsia="標楷體"/>
                <w:color w:val="000000" w:themeColor="text1"/>
                <w:szCs w:val="24"/>
              </w:rPr>
              <w:t>.</w:t>
            </w:r>
            <w:r w:rsidR="00AD37C2" w:rsidRPr="0070387D">
              <w:rPr>
                <w:rFonts w:eastAsia="標楷體"/>
                <w:color w:val="000000" w:themeColor="text1"/>
                <w:szCs w:val="24"/>
              </w:rPr>
              <w:t>每學期</w:t>
            </w:r>
            <w:r w:rsidR="005B6FC2" w:rsidRPr="0070387D">
              <w:rPr>
                <w:rFonts w:eastAsia="標楷體" w:hint="eastAsia"/>
                <w:color w:val="000000" w:themeColor="text1"/>
                <w:szCs w:val="24"/>
              </w:rPr>
              <w:t>初</w:t>
            </w:r>
            <w:r w:rsidR="000141FC" w:rsidRPr="0070387D">
              <w:rPr>
                <w:rFonts w:eastAsia="標楷體" w:hint="eastAsia"/>
                <w:color w:val="000000" w:themeColor="text1"/>
                <w:szCs w:val="24"/>
              </w:rPr>
              <w:t>學生</w:t>
            </w:r>
            <w:r w:rsidR="005B6FC2" w:rsidRPr="0070387D">
              <w:rPr>
                <w:rFonts w:eastAsia="標楷體"/>
                <w:color w:val="000000" w:themeColor="text1"/>
                <w:szCs w:val="24"/>
              </w:rPr>
              <w:t>視力檢查，</w:t>
            </w:r>
            <w:r w:rsidR="00AD37C2" w:rsidRPr="0070387D">
              <w:rPr>
                <w:rFonts w:eastAsia="標楷體"/>
                <w:color w:val="000000" w:themeColor="text1"/>
                <w:szCs w:val="24"/>
              </w:rPr>
              <w:t>檢查</w:t>
            </w:r>
            <w:r w:rsidR="005B6FC2" w:rsidRPr="0070387D">
              <w:rPr>
                <w:rFonts w:eastAsia="標楷體" w:hint="eastAsia"/>
                <w:color w:val="000000" w:themeColor="text1"/>
                <w:szCs w:val="24"/>
              </w:rPr>
              <w:t>後發</w:t>
            </w:r>
            <w:r w:rsidR="001A7AC2">
              <w:rPr>
                <w:rFonts w:eastAsia="標楷體" w:hint="eastAsia"/>
                <w:color w:val="000000" w:themeColor="text1"/>
                <w:szCs w:val="24"/>
              </w:rPr>
              <w:t>下</w:t>
            </w:r>
            <w:r w:rsidR="005B6FC2" w:rsidRPr="0070387D">
              <w:rPr>
                <w:rFonts w:eastAsia="標楷體" w:hint="eastAsia"/>
                <w:color w:val="000000" w:themeColor="text1"/>
                <w:szCs w:val="24"/>
              </w:rPr>
              <w:t>檢查</w:t>
            </w:r>
            <w:r w:rsidR="005B6FC2" w:rsidRPr="0070387D">
              <w:rPr>
                <w:rFonts w:eastAsia="標楷體"/>
                <w:color w:val="000000" w:themeColor="text1"/>
                <w:szCs w:val="24"/>
              </w:rPr>
              <w:t>結果</w:t>
            </w:r>
            <w:r w:rsidR="000141FC" w:rsidRPr="0070387D">
              <w:rPr>
                <w:rFonts w:eastAsia="標楷體" w:hint="eastAsia"/>
                <w:color w:val="000000" w:themeColor="text1"/>
                <w:szCs w:val="24"/>
              </w:rPr>
              <w:t>通知</w:t>
            </w:r>
            <w:r w:rsidR="00EF3699" w:rsidRPr="0070387D">
              <w:rPr>
                <w:rFonts w:eastAsia="標楷體" w:hint="eastAsia"/>
                <w:color w:val="000000" w:themeColor="text1"/>
                <w:szCs w:val="24"/>
              </w:rPr>
              <w:t>；</w:t>
            </w:r>
            <w:r w:rsidR="00AD37C2" w:rsidRPr="0070387D">
              <w:rPr>
                <w:rFonts w:eastAsia="標楷體"/>
                <w:color w:val="000000" w:themeColor="text1"/>
                <w:szCs w:val="24"/>
              </w:rPr>
              <w:t>視力不良者請家長</w:t>
            </w:r>
            <w:r w:rsidR="00EF3699" w:rsidRPr="0070387D">
              <w:rPr>
                <w:rFonts w:eastAsia="標楷體"/>
                <w:color w:val="000000" w:themeColor="text1"/>
                <w:szCs w:val="24"/>
              </w:rPr>
              <w:t>帶至眼</w:t>
            </w:r>
            <w:r w:rsidR="00EF3699" w:rsidRPr="001A7AC2">
              <w:rPr>
                <w:rFonts w:eastAsia="標楷體"/>
                <w:color w:val="000000" w:themeColor="text1"/>
                <w:kern w:val="2"/>
                <w:szCs w:val="24"/>
              </w:rPr>
              <w:t>科</w:t>
            </w:r>
            <w:r w:rsidR="00AD37C2" w:rsidRPr="001A7AC2">
              <w:rPr>
                <w:rFonts w:eastAsia="標楷體"/>
                <w:color w:val="000000" w:themeColor="text1"/>
                <w:kern w:val="2"/>
                <w:szCs w:val="24"/>
              </w:rPr>
              <w:t>複檢</w:t>
            </w:r>
            <w:r w:rsidR="00EF3699" w:rsidRPr="001A7AC2">
              <w:rPr>
                <w:rFonts w:eastAsia="標楷體" w:hint="eastAsia"/>
                <w:color w:val="000000" w:themeColor="text1"/>
                <w:kern w:val="2"/>
                <w:szCs w:val="24"/>
              </w:rPr>
              <w:t>處理</w:t>
            </w:r>
            <w:r w:rsidR="00EF3699" w:rsidRPr="001A7AC2">
              <w:rPr>
                <w:rFonts w:eastAsia="標楷體"/>
                <w:color w:val="000000" w:themeColor="text1"/>
                <w:kern w:val="2"/>
                <w:szCs w:val="24"/>
              </w:rPr>
              <w:t>，並</w:t>
            </w:r>
            <w:r w:rsidR="00EF3699" w:rsidRPr="001A7AC2">
              <w:rPr>
                <w:rFonts w:eastAsia="標楷體" w:hint="eastAsia"/>
                <w:color w:val="000000" w:themeColor="text1"/>
                <w:kern w:val="2"/>
                <w:szCs w:val="24"/>
              </w:rPr>
              <w:t>將</w:t>
            </w:r>
            <w:r w:rsidR="00AD37C2" w:rsidRPr="001A7AC2">
              <w:rPr>
                <w:rFonts w:eastAsia="標楷體"/>
                <w:color w:val="000000" w:themeColor="text1"/>
                <w:kern w:val="2"/>
                <w:szCs w:val="24"/>
              </w:rPr>
              <w:t>複檢回條交回健康中心，以便後續追蹤治療。</w:t>
            </w:r>
          </w:p>
        </w:tc>
        <w:tc>
          <w:tcPr>
            <w:tcW w:w="1236" w:type="dxa"/>
            <w:vAlign w:val="center"/>
          </w:tcPr>
          <w:p w14:paraId="484F8115"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健康中心</w:t>
            </w:r>
          </w:p>
          <w:p w14:paraId="2D17DC8B"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導師</w:t>
            </w:r>
          </w:p>
        </w:tc>
        <w:tc>
          <w:tcPr>
            <w:tcW w:w="1417" w:type="dxa"/>
            <w:vAlign w:val="center"/>
          </w:tcPr>
          <w:p w14:paraId="07749924" w14:textId="77777777" w:rsidR="00AD37C2" w:rsidRPr="0070387D" w:rsidRDefault="00AD37C2" w:rsidP="00A909D2">
            <w:pPr>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每學期</w:t>
            </w:r>
          </w:p>
        </w:tc>
      </w:tr>
      <w:tr w:rsidR="00060B06" w:rsidRPr="0070387D" w14:paraId="43D0AA03" w14:textId="77777777" w:rsidTr="001A7AC2">
        <w:trPr>
          <w:trHeight w:val="879"/>
          <w:jc w:val="center"/>
        </w:trPr>
        <w:tc>
          <w:tcPr>
            <w:tcW w:w="1320" w:type="dxa"/>
            <w:vMerge/>
            <w:vAlign w:val="center"/>
          </w:tcPr>
          <w:p w14:paraId="36169A26" w14:textId="77777777" w:rsidR="00AD37C2" w:rsidRPr="0070387D" w:rsidRDefault="00AD37C2" w:rsidP="001B5DFA">
            <w:pPr>
              <w:pStyle w:val="21"/>
              <w:spacing w:line="135" w:lineRule="atLeast"/>
              <w:jc w:val="both"/>
              <w:rPr>
                <w:rFonts w:eastAsia="標楷體"/>
                <w:color w:val="000000" w:themeColor="text1"/>
                <w:kern w:val="2"/>
                <w:szCs w:val="24"/>
              </w:rPr>
            </w:pPr>
          </w:p>
        </w:tc>
        <w:tc>
          <w:tcPr>
            <w:tcW w:w="5763" w:type="dxa"/>
            <w:vAlign w:val="center"/>
          </w:tcPr>
          <w:p w14:paraId="25D65C1E" w14:textId="1CE72C47" w:rsidR="000141FC" w:rsidRPr="001A7AC2" w:rsidRDefault="000173D9" w:rsidP="001A7AC2">
            <w:pPr>
              <w:pStyle w:val="21"/>
              <w:spacing w:line="320" w:lineRule="exact"/>
              <w:ind w:firstLine="0"/>
              <w:rPr>
                <w:rFonts w:eastAsia="標楷體"/>
                <w:color w:val="000000" w:themeColor="text1"/>
                <w:kern w:val="2"/>
                <w:szCs w:val="24"/>
              </w:rPr>
            </w:pPr>
            <w:r w:rsidRPr="0070387D">
              <w:rPr>
                <w:rFonts w:eastAsia="標楷體"/>
                <w:color w:val="000000" w:themeColor="text1"/>
                <w:szCs w:val="24"/>
              </w:rPr>
              <w:t>15</w:t>
            </w:r>
            <w:r w:rsidR="00AD37C2" w:rsidRPr="0070387D">
              <w:rPr>
                <w:rFonts w:eastAsia="標楷體"/>
                <w:color w:val="000000" w:themeColor="text1"/>
                <w:szCs w:val="24"/>
              </w:rPr>
              <w:t>.</w:t>
            </w:r>
            <w:r w:rsidR="00AD37C2" w:rsidRPr="001A7AC2">
              <w:rPr>
                <w:rFonts w:eastAsia="標楷體"/>
                <w:color w:val="000000" w:themeColor="text1"/>
                <w:kern w:val="2"/>
                <w:szCs w:val="24"/>
              </w:rPr>
              <w:t>追蹤及記錄學生複查及矯治結果，辦理健康牙齒</w:t>
            </w:r>
          </w:p>
          <w:p w14:paraId="28FDF82D" w14:textId="0DB1C8D4" w:rsidR="00AD37C2" w:rsidRPr="0070387D" w:rsidRDefault="001A7AC2" w:rsidP="001A7AC2">
            <w:pPr>
              <w:pStyle w:val="21"/>
              <w:spacing w:line="320" w:lineRule="exact"/>
              <w:ind w:firstLine="0"/>
              <w:rPr>
                <w:rFonts w:eastAsia="標楷體"/>
                <w:color w:val="000000" w:themeColor="text1"/>
                <w:szCs w:val="24"/>
              </w:rPr>
            </w:pPr>
            <w:r>
              <w:rPr>
                <w:rFonts w:eastAsia="標楷體" w:hint="eastAsia"/>
                <w:color w:val="000000" w:themeColor="text1"/>
                <w:kern w:val="2"/>
                <w:szCs w:val="24"/>
              </w:rPr>
              <w:t xml:space="preserve">  </w:t>
            </w:r>
            <w:r w:rsidR="00EF3699" w:rsidRPr="001A7AC2">
              <w:rPr>
                <w:rFonts w:eastAsia="標楷體"/>
                <w:color w:val="000000" w:themeColor="text1"/>
                <w:kern w:val="2"/>
                <w:szCs w:val="24"/>
              </w:rPr>
              <w:t>獎勵活動</w:t>
            </w:r>
            <w:r w:rsidR="00EF3699" w:rsidRPr="001A7AC2">
              <w:rPr>
                <w:rFonts w:eastAsia="標楷體" w:hint="eastAsia"/>
                <w:color w:val="000000" w:themeColor="text1"/>
                <w:kern w:val="2"/>
                <w:szCs w:val="24"/>
              </w:rPr>
              <w:t>。</w:t>
            </w:r>
          </w:p>
        </w:tc>
        <w:tc>
          <w:tcPr>
            <w:tcW w:w="1236" w:type="dxa"/>
            <w:vAlign w:val="center"/>
          </w:tcPr>
          <w:p w14:paraId="322691B1"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健康中心</w:t>
            </w:r>
          </w:p>
          <w:p w14:paraId="0CB007C0"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導師</w:t>
            </w:r>
          </w:p>
        </w:tc>
        <w:tc>
          <w:tcPr>
            <w:tcW w:w="1417" w:type="dxa"/>
            <w:vAlign w:val="center"/>
          </w:tcPr>
          <w:p w14:paraId="5825F90F" w14:textId="77777777" w:rsidR="00AD37C2" w:rsidRPr="0070387D" w:rsidRDefault="00AD37C2" w:rsidP="00A909D2">
            <w:pPr>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每學期</w:t>
            </w:r>
          </w:p>
        </w:tc>
      </w:tr>
      <w:tr w:rsidR="00060B06" w:rsidRPr="0070387D" w14:paraId="3043B208" w14:textId="77777777" w:rsidTr="001A7AC2">
        <w:trPr>
          <w:trHeight w:val="313"/>
          <w:jc w:val="center"/>
        </w:trPr>
        <w:tc>
          <w:tcPr>
            <w:tcW w:w="1320" w:type="dxa"/>
            <w:vMerge/>
            <w:vAlign w:val="center"/>
          </w:tcPr>
          <w:p w14:paraId="37170EB4" w14:textId="77777777" w:rsidR="00AD37C2" w:rsidRPr="0070387D" w:rsidRDefault="00AD37C2" w:rsidP="001B5DFA">
            <w:pPr>
              <w:pStyle w:val="21"/>
              <w:spacing w:line="135" w:lineRule="atLeast"/>
              <w:jc w:val="both"/>
              <w:rPr>
                <w:rFonts w:eastAsia="標楷體"/>
                <w:color w:val="000000" w:themeColor="text1"/>
                <w:kern w:val="2"/>
                <w:szCs w:val="24"/>
              </w:rPr>
            </w:pPr>
          </w:p>
        </w:tc>
        <w:tc>
          <w:tcPr>
            <w:tcW w:w="5763" w:type="dxa"/>
            <w:vAlign w:val="center"/>
          </w:tcPr>
          <w:p w14:paraId="598F85A4" w14:textId="3D4E1967" w:rsidR="00AD37C2" w:rsidRPr="0070387D" w:rsidRDefault="000173D9" w:rsidP="001A7AC2">
            <w:pPr>
              <w:autoSpaceDE w:val="0"/>
              <w:autoSpaceDN w:val="0"/>
              <w:adjustRightInd w:val="0"/>
              <w:spacing w:line="320" w:lineRule="exact"/>
              <w:ind w:left="273" w:hanging="284"/>
              <w:jc w:val="both"/>
              <w:rPr>
                <w:rFonts w:ascii="Times New Roman" w:eastAsia="標楷體" w:hAnsi="Times New Roman" w:cs="Times New Roman"/>
                <w:color w:val="000000" w:themeColor="text1"/>
                <w:kern w:val="0"/>
                <w:szCs w:val="24"/>
              </w:rPr>
            </w:pPr>
            <w:r w:rsidRPr="0070387D">
              <w:rPr>
                <w:rFonts w:ascii="Times New Roman" w:eastAsia="標楷體" w:hAnsi="Times New Roman" w:cs="Times New Roman"/>
                <w:color w:val="000000" w:themeColor="text1"/>
                <w:kern w:val="0"/>
                <w:szCs w:val="24"/>
              </w:rPr>
              <w:t>16</w:t>
            </w:r>
            <w:r w:rsidR="00AD37C2" w:rsidRPr="0070387D">
              <w:rPr>
                <w:rFonts w:ascii="Times New Roman" w:eastAsia="標楷體" w:hAnsi="Times New Roman" w:cs="Times New Roman"/>
                <w:color w:val="000000" w:themeColor="text1"/>
                <w:kern w:val="0"/>
                <w:szCs w:val="24"/>
              </w:rPr>
              <w:t>.</w:t>
            </w:r>
            <w:r w:rsidR="000141FC" w:rsidRPr="001A7AC2">
              <w:rPr>
                <w:rFonts w:ascii="Times New Roman" w:eastAsia="標楷體" w:hAnsi="Times New Roman" w:cs="Times New Roman" w:hint="eastAsia"/>
                <w:color w:val="000000" w:themeColor="text1"/>
                <w:szCs w:val="24"/>
              </w:rPr>
              <w:t>宣導</w:t>
            </w:r>
            <w:r w:rsidR="00AD37C2" w:rsidRPr="001A7AC2">
              <w:rPr>
                <w:rFonts w:ascii="Times New Roman" w:eastAsia="標楷體" w:hAnsi="Times New Roman" w:cs="Times New Roman"/>
                <w:color w:val="000000" w:themeColor="text1"/>
                <w:szCs w:val="24"/>
              </w:rPr>
              <w:t>均衡飲食、飯前洗手、細嚼慢嚥、進餐禮儀等概念，並鼓勵生活實踐。</w:t>
            </w:r>
          </w:p>
        </w:tc>
        <w:tc>
          <w:tcPr>
            <w:tcW w:w="1236" w:type="dxa"/>
            <w:vAlign w:val="center"/>
          </w:tcPr>
          <w:p w14:paraId="7206BAE5"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健康中心</w:t>
            </w:r>
          </w:p>
          <w:p w14:paraId="073CC6A0"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導師</w:t>
            </w:r>
          </w:p>
        </w:tc>
        <w:tc>
          <w:tcPr>
            <w:tcW w:w="1417" w:type="dxa"/>
            <w:vAlign w:val="center"/>
          </w:tcPr>
          <w:p w14:paraId="419C9D19"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7F2C5D5F" w14:textId="77777777" w:rsidTr="001A7AC2">
        <w:trPr>
          <w:trHeight w:val="153"/>
          <w:jc w:val="center"/>
        </w:trPr>
        <w:tc>
          <w:tcPr>
            <w:tcW w:w="1320" w:type="dxa"/>
            <w:vMerge w:val="restart"/>
            <w:vAlign w:val="center"/>
          </w:tcPr>
          <w:p w14:paraId="423E87BA" w14:textId="77777777" w:rsidR="000141FC"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學</w:t>
            </w:r>
          </w:p>
          <w:p w14:paraId="0A0236E6" w14:textId="77777777" w:rsidR="000141FC"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校</w:t>
            </w:r>
          </w:p>
          <w:p w14:paraId="0FA38F90" w14:textId="77777777" w:rsidR="000141FC"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物</w:t>
            </w:r>
          </w:p>
          <w:p w14:paraId="495E5A0B" w14:textId="77777777" w:rsidR="000141FC"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質</w:t>
            </w:r>
          </w:p>
          <w:p w14:paraId="121E7A7B" w14:textId="77777777" w:rsidR="000141FC"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層</w:t>
            </w:r>
          </w:p>
          <w:p w14:paraId="3011B09A" w14:textId="525B42CC" w:rsidR="00AD37C2"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面</w:t>
            </w:r>
          </w:p>
        </w:tc>
        <w:tc>
          <w:tcPr>
            <w:tcW w:w="5763" w:type="dxa"/>
          </w:tcPr>
          <w:p w14:paraId="31B0D9AA" w14:textId="6CE8A030" w:rsidR="00AD37C2" w:rsidRPr="0070387D" w:rsidRDefault="00AD37C2" w:rsidP="00A6257D">
            <w:pPr>
              <w:pStyle w:val="21"/>
              <w:tabs>
                <w:tab w:val="num" w:pos="2160"/>
              </w:tabs>
              <w:spacing w:line="360" w:lineRule="exact"/>
              <w:ind w:firstLine="0"/>
              <w:jc w:val="both"/>
              <w:rPr>
                <w:rFonts w:eastAsia="標楷體"/>
                <w:color w:val="000000" w:themeColor="text1"/>
                <w:kern w:val="2"/>
                <w:szCs w:val="24"/>
              </w:rPr>
            </w:pPr>
            <w:r w:rsidRPr="0070387D">
              <w:rPr>
                <w:rFonts w:eastAsia="標楷體"/>
                <w:color w:val="000000" w:themeColor="text1"/>
                <w:kern w:val="2"/>
                <w:szCs w:val="24"/>
              </w:rPr>
              <w:t>1.</w:t>
            </w:r>
            <w:r w:rsidR="000141FC" w:rsidRPr="0070387D">
              <w:rPr>
                <w:rFonts w:eastAsia="標楷體" w:hint="eastAsia"/>
                <w:color w:val="000000" w:themeColor="text1"/>
                <w:kern w:val="2"/>
                <w:szCs w:val="24"/>
              </w:rPr>
              <w:t xml:space="preserve"> </w:t>
            </w:r>
            <w:r w:rsidRPr="0070387D">
              <w:rPr>
                <w:rFonts w:eastAsia="標楷體"/>
                <w:color w:val="000000" w:themeColor="text1"/>
                <w:kern w:val="2"/>
                <w:szCs w:val="24"/>
              </w:rPr>
              <w:t>設置</w:t>
            </w:r>
            <w:r w:rsidR="007E3FD4" w:rsidRPr="0070387D">
              <w:rPr>
                <w:rFonts w:eastAsia="標楷體" w:hint="eastAsia"/>
                <w:color w:val="000000" w:themeColor="text1"/>
                <w:kern w:val="2"/>
                <w:szCs w:val="24"/>
              </w:rPr>
              <w:t>穿堂</w:t>
            </w:r>
            <w:r w:rsidRPr="0070387D">
              <w:rPr>
                <w:rFonts w:eastAsia="標楷體"/>
                <w:color w:val="000000" w:themeColor="text1"/>
                <w:kern w:val="2"/>
                <w:szCs w:val="24"/>
              </w:rPr>
              <w:t>健康促進專欄的資訊。</w:t>
            </w:r>
          </w:p>
        </w:tc>
        <w:tc>
          <w:tcPr>
            <w:tcW w:w="1236" w:type="dxa"/>
            <w:vAlign w:val="center"/>
          </w:tcPr>
          <w:p w14:paraId="689B20CD" w14:textId="5F07602C" w:rsidR="00AD37C2" w:rsidRPr="0070387D" w:rsidRDefault="007E3FD4"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224654B5"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1F5938B3" w14:textId="77777777" w:rsidTr="001A7AC2">
        <w:trPr>
          <w:trHeight w:val="457"/>
          <w:jc w:val="center"/>
        </w:trPr>
        <w:tc>
          <w:tcPr>
            <w:tcW w:w="1320" w:type="dxa"/>
            <w:vMerge/>
            <w:vAlign w:val="center"/>
          </w:tcPr>
          <w:p w14:paraId="6406F980" w14:textId="77777777" w:rsidR="00AD37C2"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p>
        </w:tc>
        <w:tc>
          <w:tcPr>
            <w:tcW w:w="5763" w:type="dxa"/>
          </w:tcPr>
          <w:p w14:paraId="654C9F82" w14:textId="77777777" w:rsidR="000173D9" w:rsidRPr="0070387D" w:rsidRDefault="00AD37C2" w:rsidP="001A7AC2">
            <w:pPr>
              <w:pStyle w:val="21"/>
              <w:spacing w:line="320" w:lineRule="exact"/>
              <w:ind w:firstLine="0"/>
              <w:rPr>
                <w:rFonts w:eastAsia="標楷體"/>
                <w:color w:val="000000" w:themeColor="text1"/>
                <w:kern w:val="2"/>
                <w:szCs w:val="24"/>
              </w:rPr>
            </w:pPr>
            <w:r w:rsidRPr="0070387D">
              <w:rPr>
                <w:rFonts w:eastAsia="標楷體"/>
                <w:color w:val="000000" w:themeColor="text1"/>
                <w:kern w:val="2"/>
                <w:szCs w:val="24"/>
              </w:rPr>
              <w:t>2.</w:t>
            </w:r>
            <w:r w:rsidR="000141FC" w:rsidRPr="0070387D">
              <w:rPr>
                <w:rFonts w:eastAsia="標楷體" w:hint="eastAsia"/>
                <w:color w:val="000000" w:themeColor="text1"/>
                <w:kern w:val="2"/>
                <w:szCs w:val="24"/>
              </w:rPr>
              <w:t xml:space="preserve"> </w:t>
            </w:r>
            <w:r w:rsidR="000141FC" w:rsidRPr="0070387D">
              <w:rPr>
                <w:rFonts w:eastAsia="標楷體" w:hint="eastAsia"/>
                <w:color w:val="000000" w:themeColor="text1"/>
                <w:kern w:val="2"/>
                <w:szCs w:val="24"/>
              </w:rPr>
              <w:t>張貼公告</w:t>
            </w:r>
            <w:r w:rsidRPr="0070387D">
              <w:rPr>
                <w:rFonts w:eastAsia="標楷體"/>
                <w:color w:val="000000" w:themeColor="text1"/>
                <w:kern w:val="2"/>
                <w:szCs w:val="24"/>
              </w:rPr>
              <w:t>正確用藥</w:t>
            </w:r>
            <w:r w:rsidR="000141FC" w:rsidRPr="0070387D">
              <w:rPr>
                <w:rFonts w:eastAsia="標楷體"/>
                <w:color w:val="000000" w:themeColor="text1"/>
                <w:kern w:val="2"/>
                <w:szCs w:val="24"/>
              </w:rPr>
              <w:t>、禁菸拒檳、視力保健、口腔</w:t>
            </w:r>
          </w:p>
          <w:p w14:paraId="7A9E843B" w14:textId="1D07D0F2" w:rsidR="00AD37C2" w:rsidRPr="0070387D" w:rsidRDefault="001A7AC2" w:rsidP="001A7AC2">
            <w:pPr>
              <w:pStyle w:val="21"/>
              <w:spacing w:line="320" w:lineRule="exact"/>
              <w:ind w:firstLine="0"/>
              <w:rPr>
                <w:rFonts w:eastAsia="標楷體"/>
                <w:color w:val="000000" w:themeColor="text1"/>
                <w:kern w:val="2"/>
                <w:szCs w:val="24"/>
              </w:rPr>
            </w:pPr>
            <w:r>
              <w:rPr>
                <w:rFonts w:eastAsia="標楷體" w:hint="eastAsia"/>
                <w:color w:val="000000" w:themeColor="text1"/>
                <w:kern w:val="2"/>
                <w:szCs w:val="24"/>
              </w:rPr>
              <w:t xml:space="preserve">  </w:t>
            </w:r>
            <w:r w:rsidR="000141FC" w:rsidRPr="0070387D">
              <w:rPr>
                <w:rFonts w:eastAsia="標楷體"/>
                <w:color w:val="000000" w:themeColor="text1"/>
                <w:kern w:val="2"/>
                <w:szCs w:val="24"/>
              </w:rPr>
              <w:t>衛生、傳染病防治、性教育等相關訊息</w:t>
            </w:r>
            <w:r w:rsidR="00AD37C2" w:rsidRPr="0070387D">
              <w:rPr>
                <w:rFonts w:eastAsia="標楷體"/>
                <w:color w:val="000000" w:themeColor="text1"/>
                <w:kern w:val="2"/>
                <w:szCs w:val="24"/>
              </w:rPr>
              <w:t>。</w:t>
            </w:r>
          </w:p>
        </w:tc>
        <w:tc>
          <w:tcPr>
            <w:tcW w:w="1236" w:type="dxa"/>
            <w:vAlign w:val="center"/>
          </w:tcPr>
          <w:p w14:paraId="4292DEC1" w14:textId="77777777" w:rsidR="007E3FD4" w:rsidRPr="0070387D" w:rsidRDefault="007E3FD4"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p w14:paraId="2E43B861" w14:textId="0B226BEB"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健康中心</w:t>
            </w:r>
          </w:p>
        </w:tc>
        <w:tc>
          <w:tcPr>
            <w:tcW w:w="1417" w:type="dxa"/>
            <w:vAlign w:val="center"/>
          </w:tcPr>
          <w:p w14:paraId="77053F45"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2685C497" w14:textId="77777777" w:rsidTr="001A7AC2">
        <w:trPr>
          <w:trHeight w:val="213"/>
          <w:jc w:val="center"/>
        </w:trPr>
        <w:tc>
          <w:tcPr>
            <w:tcW w:w="1320" w:type="dxa"/>
            <w:vMerge/>
            <w:vAlign w:val="center"/>
          </w:tcPr>
          <w:p w14:paraId="3CE0DD9B" w14:textId="77777777" w:rsidR="00AD37C2"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p>
        </w:tc>
        <w:tc>
          <w:tcPr>
            <w:tcW w:w="5763" w:type="dxa"/>
          </w:tcPr>
          <w:p w14:paraId="19A24E17" w14:textId="1A0AA37A" w:rsidR="00AD37C2" w:rsidRPr="0070387D" w:rsidRDefault="00AD37C2" w:rsidP="001B5DFA">
            <w:pPr>
              <w:autoSpaceDE w:val="0"/>
              <w:autoSpaceDN w:val="0"/>
              <w:adjustRightInd w:val="0"/>
              <w:snapToGrid w:val="0"/>
              <w:spacing w:line="400" w:lineRule="exact"/>
              <w:jc w:val="both"/>
              <w:textAlignment w:val="baseline"/>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3.</w:t>
            </w:r>
            <w:r w:rsidR="008D151E" w:rsidRPr="0070387D">
              <w:rPr>
                <w:rFonts w:ascii="Times New Roman" w:eastAsia="標楷體" w:hAnsi="Times New Roman" w:cs="Times New Roman" w:hint="eastAsia"/>
                <w:color w:val="000000" w:themeColor="text1"/>
                <w:szCs w:val="24"/>
              </w:rPr>
              <w:t xml:space="preserve"> </w:t>
            </w:r>
            <w:r w:rsidR="008D151E" w:rsidRPr="0070387D">
              <w:rPr>
                <w:rFonts w:ascii="Times New Roman" w:eastAsia="標楷體" w:hAnsi="Times New Roman" w:cs="Times New Roman" w:hint="eastAsia"/>
                <w:color w:val="000000" w:themeColor="text1"/>
                <w:szCs w:val="24"/>
              </w:rPr>
              <w:t>午餐</w:t>
            </w:r>
            <w:r w:rsidR="008D151E" w:rsidRPr="0070387D">
              <w:rPr>
                <w:rFonts w:ascii="Times New Roman" w:eastAsia="標楷體" w:hAnsi="Times New Roman" w:cs="Times New Roman"/>
                <w:color w:val="000000" w:themeColor="text1"/>
                <w:szCs w:val="24"/>
              </w:rPr>
              <w:t>營養資訊及</w:t>
            </w:r>
            <w:r w:rsidRPr="0070387D">
              <w:rPr>
                <w:rFonts w:ascii="Times New Roman" w:eastAsia="標楷體" w:hAnsi="Times New Roman" w:cs="Times New Roman"/>
                <w:color w:val="000000" w:themeColor="text1"/>
                <w:szCs w:val="24"/>
              </w:rPr>
              <w:t>熱量表公告於網站及佈告欄。</w:t>
            </w:r>
          </w:p>
        </w:tc>
        <w:tc>
          <w:tcPr>
            <w:tcW w:w="1236" w:type="dxa"/>
            <w:vAlign w:val="center"/>
          </w:tcPr>
          <w:p w14:paraId="029A867A"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總務處</w:t>
            </w:r>
          </w:p>
        </w:tc>
        <w:tc>
          <w:tcPr>
            <w:tcW w:w="1417" w:type="dxa"/>
            <w:vAlign w:val="center"/>
          </w:tcPr>
          <w:p w14:paraId="7D2599AF"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062B7AD8" w14:textId="77777777" w:rsidTr="001A7AC2">
        <w:trPr>
          <w:trHeight w:val="537"/>
          <w:jc w:val="center"/>
        </w:trPr>
        <w:tc>
          <w:tcPr>
            <w:tcW w:w="1320" w:type="dxa"/>
            <w:vMerge/>
            <w:vAlign w:val="center"/>
          </w:tcPr>
          <w:p w14:paraId="74D3A28E" w14:textId="77777777" w:rsidR="00AD37C2"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p>
        </w:tc>
        <w:tc>
          <w:tcPr>
            <w:tcW w:w="5763" w:type="dxa"/>
          </w:tcPr>
          <w:p w14:paraId="76100949" w14:textId="15AA24A4" w:rsidR="00EA67F0" w:rsidRPr="001A7AC2" w:rsidRDefault="00AD37C2" w:rsidP="001A7AC2">
            <w:pPr>
              <w:pStyle w:val="21"/>
              <w:spacing w:line="320" w:lineRule="exact"/>
              <w:ind w:firstLine="0"/>
              <w:rPr>
                <w:rFonts w:eastAsia="標楷體"/>
                <w:color w:val="000000" w:themeColor="text1"/>
                <w:kern w:val="2"/>
                <w:szCs w:val="24"/>
              </w:rPr>
            </w:pPr>
            <w:r w:rsidRPr="0070387D">
              <w:rPr>
                <w:rFonts w:eastAsia="標楷體"/>
                <w:color w:val="000000" w:themeColor="text1"/>
                <w:szCs w:val="24"/>
              </w:rPr>
              <w:t>4.</w:t>
            </w:r>
            <w:r w:rsidR="008D151E" w:rsidRPr="0070387D">
              <w:rPr>
                <w:rFonts w:eastAsia="標楷體" w:hint="eastAsia"/>
                <w:color w:val="000000" w:themeColor="text1"/>
                <w:szCs w:val="24"/>
              </w:rPr>
              <w:t xml:space="preserve"> </w:t>
            </w:r>
            <w:r w:rsidRPr="001A7AC2">
              <w:rPr>
                <w:rFonts w:eastAsia="標楷體"/>
                <w:color w:val="000000" w:themeColor="text1"/>
                <w:kern w:val="2"/>
                <w:szCs w:val="24"/>
              </w:rPr>
              <w:t>依法於校園門口等明顯處張貼禁菸標誌，校園全</w:t>
            </w:r>
          </w:p>
          <w:p w14:paraId="60411E58" w14:textId="77777777" w:rsidR="00AD37C2" w:rsidRPr="0070387D" w:rsidRDefault="00EA67F0" w:rsidP="001A7AC2">
            <w:pPr>
              <w:pStyle w:val="21"/>
              <w:spacing w:line="320" w:lineRule="exact"/>
              <w:ind w:firstLine="0"/>
              <w:rPr>
                <w:rFonts w:eastAsia="標楷體"/>
                <w:color w:val="000000" w:themeColor="text1"/>
                <w:szCs w:val="24"/>
              </w:rPr>
            </w:pPr>
            <w:r w:rsidRPr="001A7AC2">
              <w:rPr>
                <w:rFonts w:eastAsia="標楷體"/>
                <w:color w:val="000000" w:themeColor="text1"/>
                <w:kern w:val="2"/>
                <w:szCs w:val="24"/>
              </w:rPr>
              <w:t xml:space="preserve">  </w:t>
            </w:r>
            <w:r w:rsidR="00AD37C2" w:rsidRPr="001A7AC2">
              <w:rPr>
                <w:rFonts w:eastAsia="標楷體"/>
                <w:color w:val="000000" w:themeColor="text1"/>
                <w:kern w:val="2"/>
                <w:szCs w:val="24"/>
              </w:rPr>
              <w:t>面禁菸，加強宣導吸菸的危害。</w:t>
            </w:r>
          </w:p>
        </w:tc>
        <w:tc>
          <w:tcPr>
            <w:tcW w:w="1236" w:type="dxa"/>
            <w:vAlign w:val="center"/>
          </w:tcPr>
          <w:p w14:paraId="3D35F44E"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59EA221C"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2A8A41C6" w14:textId="77777777" w:rsidTr="001A7AC2">
        <w:trPr>
          <w:trHeight w:val="209"/>
          <w:jc w:val="center"/>
        </w:trPr>
        <w:tc>
          <w:tcPr>
            <w:tcW w:w="1320" w:type="dxa"/>
            <w:vMerge/>
            <w:vAlign w:val="center"/>
          </w:tcPr>
          <w:p w14:paraId="4D146ECF" w14:textId="77777777" w:rsidR="00AD37C2"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p>
        </w:tc>
        <w:tc>
          <w:tcPr>
            <w:tcW w:w="5763" w:type="dxa"/>
          </w:tcPr>
          <w:p w14:paraId="23EBD9D6" w14:textId="7BCEA6FA" w:rsidR="00AD37C2" w:rsidRPr="0070387D" w:rsidRDefault="00AD37C2" w:rsidP="001B5DFA">
            <w:pPr>
              <w:autoSpaceDE w:val="0"/>
              <w:autoSpaceDN w:val="0"/>
              <w:adjustRightInd w:val="0"/>
              <w:snapToGrid w:val="0"/>
              <w:spacing w:line="400" w:lineRule="exact"/>
              <w:jc w:val="both"/>
              <w:textAlignment w:val="baseline"/>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5.</w:t>
            </w:r>
            <w:r w:rsidR="008D151E" w:rsidRPr="0070387D">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教室提供適當照明；增加健康的休閒活動場所。</w:t>
            </w:r>
          </w:p>
        </w:tc>
        <w:tc>
          <w:tcPr>
            <w:tcW w:w="1236" w:type="dxa"/>
            <w:vAlign w:val="center"/>
          </w:tcPr>
          <w:p w14:paraId="2A10AA08"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總務處</w:t>
            </w:r>
          </w:p>
        </w:tc>
        <w:tc>
          <w:tcPr>
            <w:tcW w:w="1417" w:type="dxa"/>
            <w:vAlign w:val="center"/>
          </w:tcPr>
          <w:p w14:paraId="5C57ACBA"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5ECFA2C6" w14:textId="77777777" w:rsidTr="001A7AC2">
        <w:trPr>
          <w:trHeight w:val="345"/>
          <w:jc w:val="center"/>
        </w:trPr>
        <w:tc>
          <w:tcPr>
            <w:tcW w:w="1320" w:type="dxa"/>
            <w:vMerge/>
            <w:vAlign w:val="center"/>
          </w:tcPr>
          <w:p w14:paraId="150A197B" w14:textId="77777777" w:rsidR="00AD37C2"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p>
        </w:tc>
        <w:tc>
          <w:tcPr>
            <w:tcW w:w="5763" w:type="dxa"/>
          </w:tcPr>
          <w:p w14:paraId="3F804146" w14:textId="4942CD01" w:rsidR="00AD37C2" w:rsidRPr="0070387D" w:rsidRDefault="00AD37C2" w:rsidP="001B5DFA">
            <w:pPr>
              <w:autoSpaceDE w:val="0"/>
              <w:autoSpaceDN w:val="0"/>
              <w:adjustRightInd w:val="0"/>
              <w:snapToGrid w:val="0"/>
              <w:spacing w:line="400" w:lineRule="exact"/>
              <w:jc w:val="both"/>
              <w:textAlignment w:val="baseline"/>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6.</w:t>
            </w:r>
            <w:r w:rsidR="008D151E" w:rsidRPr="0070387D">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學校不提供含糖飲料及零食。</w:t>
            </w:r>
          </w:p>
        </w:tc>
        <w:tc>
          <w:tcPr>
            <w:tcW w:w="1236" w:type="dxa"/>
            <w:vAlign w:val="center"/>
          </w:tcPr>
          <w:p w14:paraId="3655001C"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總務處</w:t>
            </w:r>
          </w:p>
        </w:tc>
        <w:tc>
          <w:tcPr>
            <w:tcW w:w="1417" w:type="dxa"/>
            <w:vAlign w:val="center"/>
          </w:tcPr>
          <w:p w14:paraId="75F1F84D"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604BB2C8" w14:textId="77777777" w:rsidTr="001A7AC2">
        <w:trPr>
          <w:trHeight w:val="435"/>
          <w:jc w:val="center"/>
        </w:trPr>
        <w:tc>
          <w:tcPr>
            <w:tcW w:w="1320" w:type="dxa"/>
            <w:vMerge/>
            <w:vAlign w:val="center"/>
          </w:tcPr>
          <w:p w14:paraId="5EA4690F" w14:textId="77777777" w:rsidR="00AD37C2"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p>
        </w:tc>
        <w:tc>
          <w:tcPr>
            <w:tcW w:w="5763" w:type="dxa"/>
          </w:tcPr>
          <w:p w14:paraId="645F4A33" w14:textId="63821F21" w:rsidR="00EA67F0" w:rsidRPr="001A7AC2" w:rsidRDefault="00AD37C2" w:rsidP="001A7AC2">
            <w:pPr>
              <w:pStyle w:val="21"/>
              <w:spacing w:line="320" w:lineRule="exact"/>
              <w:ind w:firstLine="0"/>
              <w:rPr>
                <w:rFonts w:eastAsia="標楷體"/>
                <w:color w:val="000000" w:themeColor="text1"/>
                <w:kern w:val="2"/>
                <w:szCs w:val="24"/>
              </w:rPr>
            </w:pPr>
            <w:r w:rsidRPr="0070387D">
              <w:rPr>
                <w:rFonts w:eastAsia="標楷體"/>
                <w:color w:val="000000" w:themeColor="text1"/>
                <w:szCs w:val="24"/>
              </w:rPr>
              <w:t>7.</w:t>
            </w:r>
            <w:r w:rsidR="008D151E" w:rsidRPr="0070387D">
              <w:rPr>
                <w:rFonts w:eastAsia="標楷體" w:hint="eastAsia"/>
                <w:color w:val="000000" w:themeColor="text1"/>
                <w:szCs w:val="24"/>
              </w:rPr>
              <w:t xml:space="preserve"> </w:t>
            </w:r>
            <w:r w:rsidRPr="001A7AC2">
              <w:rPr>
                <w:rFonts w:eastAsia="標楷體"/>
                <w:color w:val="000000" w:themeColor="text1"/>
                <w:kern w:val="2"/>
                <w:szCs w:val="24"/>
              </w:rPr>
              <w:t>結合永續校園進行校園綠美化，提供支持健康生</w:t>
            </w:r>
          </w:p>
          <w:p w14:paraId="36AE79FE" w14:textId="77777777" w:rsidR="00AD37C2" w:rsidRPr="0070387D" w:rsidRDefault="00EA67F0" w:rsidP="001A7AC2">
            <w:pPr>
              <w:pStyle w:val="21"/>
              <w:spacing w:line="320" w:lineRule="exact"/>
              <w:ind w:firstLine="0"/>
              <w:rPr>
                <w:rFonts w:eastAsia="標楷體"/>
                <w:color w:val="000000" w:themeColor="text1"/>
                <w:szCs w:val="24"/>
              </w:rPr>
            </w:pPr>
            <w:r w:rsidRPr="001A7AC2">
              <w:rPr>
                <w:rFonts w:eastAsia="標楷體"/>
                <w:color w:val="000000" w:themeColor="text1"/>
                <w:kern w:val="2"/>
                <w:szCs w:val="24"/>
              </w:rPr>
              <w:t xml:space="preserve">  </w:t>
            </w:r>
            <w:r w:rsidR="00AD37C2" w:rsidRPr="001A7AC2">
              <w:rPr>
                <w:rFonts w:eastAsia="標楷體"/>
                <w:color w:val="000000" w:themeColor="text1"/>
                <w:kern w:val="2"/>
                <w:szCs w:val="24"/>
              </w:rPr>
              <w:t>活的物質及社會環境。</w:t>
            </w:r>
          </w:p>
        </w:tc>
        <w:tc>
          <w:tcPr>
            <w:tcW w:w="1236" w:type="dxa"/>
            <w:vAlign w:val="center"/>
          </w:tcPr>
          <w:p w14:paraId="5E8ADB97"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1017134A"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61CDAE66" w14:textId="77777777" w:rsidTr="001A7AC2">
        <w:trPr>
          <w:trHeight w:val="197"/>
          <w:jc w:val="center"/>
        </w:trPr>
        <w:tc>
          <w:tcPr>
            <w:tcW w:w="1320" w:type="dxa"/>
            <w:vMerge/>
            <w:vAlign w:val="center"/>
          </w:tcPr>
          <w:p w14:paraId="531685A3" w14:textId="77777777" w:rsidR="00AD37C2" w:rsidRPr="0070387D" w:rsidRDefault="00AD37C2" w:rsidP="000141FC">
            <w:pPr>
              <w:pStyle w:val="21"/>
              <w:tabs>
                <w:tab w:val="num" w:pos="1200"/>
              </w:tabs>
              <w:autoSpaceDN/>
              <w:adjustRightInd/>
              <w:spacing w:line="400" w:lineRule="exact"/>
              <w:ind w:firstLine="0"/>
              <w:jc w:val="center"/>
              <w:rPr>
                <w:rFonts w:eastAsia="標楷體"/>
                <w:color w:val="000000" w:themeColor="text1"/>
                <w:kern w:val="2"/>
                <w:szCs w:val="24"/>
              </w:rPr>
            </w:pPr>
          </w:p>
        </w:tc>
        <w:tc>
          <w:tcPr>
            <w:tcW w:w="5763" w:type="dxa"/>
          </w:tcPr>
          <w:p w14:paraId="22119608" w14:textId="4F070DD3" w:rsidR="00AD37C2" w:rsidRPr="0070387D" w:rsidRDefault="00AD37C2" w:rsidP="001B5DFA">
            <w:pPr>
              <w:autoSpaceDE w:val="0"/>
              <w:autoSpaceDN w:val="0"/>
              <w:adjustRightInd w:val="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8.</w:t>
            </w:r>
            <w:r w:rsidR="008D151E" w:rsidRPr="0070387D">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校園環境定期消毒，維護學童身心健康。</w:t>
            </w:r>
          </w:p>
        </w:tc>
        <w:tc>
          <w:tcPr>
            <w:tcW w:w="1236" w:type="dxa"/>
            <w:vAlign w:val="center"/>
          </w:tcPr>
          <w:p w14:paraId="17B58641"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總務處</w:t>
            </w:r>
          </w:p>
        </w:tc>
        <w:tc>
          <w:tcPr>
            <w:tcW w:w="1417" w:type="dxa"/>
            <w:vAlign w:val="center"/>
          </w:tcPr>
          <w:p w14:paraId="29EC1AD2"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2BEC329F" w14:textId="77777777" w:rsidTr="001A7AC2">
        <w:trPr>
          <w:trHeight w:val="76"/>
          <w:jc w:val="center"/>
        </w:trPr>
        <w:tc>
          <w:tcPr>
            <w:tcW w:w="1320" w:type="dxa"/>
            <w:vMerge w:val="restart"/>
            <w:vAlign w:val="center"/>
          </w:tcPr>
          <w:p w14:paraId="2377F199" w14:textId="77777777" w:rsidR="000141FC"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學</w:t>
            </w:r>
          </w:p>
          <w:p w14:paraId="4470C73E" w14:textId="77777777" w:rsidR="000141FC"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校</w:t>
            </w:r>
          </w:p>
          <w:p w14:paraId="1E39FF38" w14:textId="77777777" w:rsidR="000141FC"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社</w:t>
            </w:r>
          </w:p>
          <w:p w14:paraId="77ACF584" w14:textId="77777777" w:rsidR="000141FC"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會</w:t>
            </w:r>
          </w:p>
          <w:p w14:paraId="49A3C60D" w14:textId="77777777" w:rsidR="000141FC"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層</w:t>
            </w:r>
          </w:p>
          <w:p w14:paraId="2AA85D2B" w14:textId="7539E8C5"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面</w:t>
            </w:r>
          </w:p>
        </w:tc>
        <w:tc>
          <w:tcPr>
            <w:tcW w:w="5763" w:type="dxa"/>
            <w:vAlign w:val="center"/>
          </w:tcPr>
          <w:p w14:paraId="180AF37F" w14:textId="610AF356" w:rsidR="00AD37C2" w:rsidRPr="0070387D" w:rsidRDefault="00AD37C2" w:rsidP="001A7AC2">
            <w:pPr>
              <w:pStyle w:val="21"/>
              <w:spacing w:line="320" w:lineRule="exact"/>
              <w:ind w:firstLine="0"/>
              <w:jc w:val="both"/>
              <w:rPr>
                <w:rFonts w:eastAsia="標楷體"/>
                <w:color w:val="000000" w:themeColor="text1"/>
                <w:szCs w:val="24"/>
              </w:rPr>
            </w:pPr>
            <w:r w:rsidRPr="0070387D">
              <w:rPr>
                <w:rFonts w:eastAsia="標楷體"/>
                <w:color w:val="000000" w:themeColor="text1"/>
                <w:szCs w:val="24"/>
              </w:rPr>
              <w:t>1.</w:t>
            </w:r>
            <w:r w:rsidR="008D151E" w:rsidRPr="0070387D">
              <w:rPr>
                <w:rFonts w:eastAsia="標楷體" w:hint="eastAsia"/>
                <w:color w:val="000000" w:themeColor="text1"/>
                <w:szCs w:val="24"/>
              </w:rPr>
              <w:t xml:space="preserve"> </w:t>
            </w:r>
            <w:r w:rsidRPr="0070387D">
              <w:rPr>
                <w:rFonts w:eastAsia="標楷體"/>
                <w:color w:val="000000" w:themeColor="text1"/>
                <w:szCs w:val="24"/>
              </w:rPr>
              <w:t>增進教師溝通與互動，建立良好合作默契。</w:t>
            </w:r>
          </w:p>
        </w:tc>
        <w:tc>
          <w:tcPr>
            <w:tcW w:w="1236" w:type="dxa"/>
            <w:vAlign w:val="center"/>
          </w:tcPr>
          <w:p w14:paraId="772BFD70"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p w14:paraId="6DA6BBA1"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導師</w:t>
            </w:r>
          </w:p>
        </w:tc>
        <w:tc>
          <w:tcPr>
            <w:tcW w:w="1417" w:type="dxa"/>
            <w:vAlign w:val="center"/>
          </w:tcPr>
          <w:p w14:paraId="3078F8C4"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20F2F42D" w14:textId="77777777" w:rsidTr="001A7AC2">
        <w:trPr>
          <w:trHeight w:val="269"/>
          <w:jc w:val="center"/>
        </w:trPr>
        <w:tc>
          <w:tcPr>
            <w:tcW w:w="1320" w:type="dxa"/>
            <w:vMerge/>
            <w:vAlign w:val="center"/>
          </w:tcPr>
          <w:p w14:paraId="1F5ED92D"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p>
        </w:tc>
        <w:tc>
          <w:tcPr>
            <w:tcW w:w="5763" w:type="dxa"/>
          </w:tcPr>
          <w:p w14:paraId="14BE5DE7" w14:textId="631CEB6B" w:rsidR="00AD37C2" w:rsidRPr="0070387D" w:rsidRDefault="00AD37C2" w:rsidP="001B5DFA">
            <w:pPr>
              <w:autoSpaceDE w:val="0"/>
              <w:autoSpaceDN w:val="0"/>
              <w:adjustRightInd w:val="0"/>
              <w:snapToGrid w:val="0"/>
              <w:spacing w:line="400" w:lineRule="exact"/>
              <w:jc w:val="both"/>
              <w:textAlignment w:val="baseline"/>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8D151E" w:rsidRPr="0070387D">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紓解教師工作壓力、促進教師心理健康。</w:t>
            </w:r>
          </w:p>
        </w:tc>
        <w:tc>
          <w:tcPr>
            <w:tcW w:w="1236" w:type="dxa"/>
            <w:vAlign w:val="center"/>
          </w:tcPr>
          <w:p w14:paraId="6625367D"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輔導室</w:t>
            </w:r>
          </w:p>
        </w:tc>
        <w:tc>
          <w:tcPr>
            <w:tcW w:w="1417" w:type="dxa"/>
            <w:vAlign w:val="center"/>
          </w:tcPr>
          <w:p w14:paraId="3CA855DE"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0196D0DC" w14:textId="77777777" w:rsidTr="001A7AC2">
        <w:trPr>
          <w:trHeight w:val="255"/>
          <w:jc w:val="center"/>
        </w:trPr>
        <w:tc>
          <w:tcPr>
            <w:tcW w:w="1320" w:type="dxa"/>
            <w:vMerge/>
            <w:vAlign w:val="center"/>
          </w:tcPr>
          <w:p w14:paraId="238E239D"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p>
        </w:tc>
        <w:tc>
          <w:tcPr>
            <w:tcW w:w="5763" w:type="dxa"/>
          </w:tcPr>
          <w:p w14:paraId="1EF8F988" w14:textId="63962B5B" w:rsidR="00AD37C2" w:rsidRPr="0070387D" w:rsidRDefault="00AD37C2" w:rsidP="001B5DFA">
            <w:pPr>
              <w:autoSpaceDE w:val="0"/>
              <w:autoSpaceDN w:val="0"/>
              <w:adjustRightInd w:val="0"/>
              <w:snapToGrid w:val="0"/>
              <w:spacing w:line="400" w:lineRule="exact"/>
              <w:jc w:val="both"/>
              <w:textAlignment w:val="baseline"/>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3.</w:t>
            </w:r>
            <w:r w:rsidR="008D151E" w:rsidRPr="0070387D">
              <w:rPr>
                <w:rFonts w:ascii="Times New Roman" w:eastAsia="標楷體" w:hAnsi="Times New Roman" w:cs="Times New Roman" w:hint="eastAsia"/>
                <w:color w:val="000000" w:themeColor="text1"/>
                <w:szCs w:val="24"/>
              </w:rPr>
              <w:t xml:space="preserve"> </w:t>
            </w:r>
            <w:r w:rsidR="008D151E" w:rsidRPr="0070387D">
              <w:rPr>
                <w:rFonts w:ascii="Times New Roman" w:eastAsia="標楷體" w:hAnsi="Times New Roman" w:cs="Times New Roman"/>
                <w:color w:val="000000" w:themeColor="text1"/>
                <w:szCs w:val="24"/>
              </w:rPr>
              <w:t>鼓勵教師</w:t>
            </w:r>
            <w:r w:rsidRPr="0070387D">
              <w:rPr>
                <w:rFonts w:ascii="Times New Roman" w:eastAsia="標楷體" w:hAnsi="Times New Roman" w:cs="Times New Roman"/>
                <w:color w:val="000000" w:themeColor="text1"/>
                <w:szCs w:val="24"/>
              </w:rPr>
              <w:t>養成</w:t>
            </w:r>
            <w:r w:rsidR="008D151E" w:rsidRPr="0070387D">
              <w:rPr>
                <w:rFonts w:ascii="Times New Roman" w:eastAsia="標楷體" w:hAnsi="Times New Roman" w:cs="Times New Roman" w:hint="eastAsia"/>
                <w:color w:val="000000" w:themeColor="text1"/>
                <w:szCs w:val="24"/>
              </w:rPr>
              <w:t>每日運動</w:t>
            </w:r>
            <w:r w:rsidRPr="0070387D">
              <w:rPr>
                <w:rFonts w:ascii="Times New Roman" w:eastAsia="標楷體" w:hAnsi="Times New Roman" w:cs="Times New Roman"/>
                <w:color w:val="000000" w:themeColor="text1"/>
                <w:szCs w:val="24"/>
              </w:rPr>
              <w:t>習慣。</w:t>
            </w:r>
          </w:p>
        </w:tc>
        <w:tc>
          <w:tcPr>
            <w:tcW w:w="1236" w:type="dxa"/>
            <w:vAlign w:val="center"/>
          </w:tcPr>
          <w:p w14:paraId="5089926C"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48C32608"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15F8BA70" w14:textId="77777777" w:rsidTr="001A7AC2">
        <w:trPr>
          <w:trHeight w:val="154"/>
          <w:jc w:val="center"/>
        </w:trPr>
        <w:tc>
          <w:tcPr>
            <w:tcW w:w="1320" w:type="dxa"/>
            <w:vMerge/>
            <w:vAlign w:val="center"/>
          </w:tcPr>
          <w:p w14:paraId="11D73422"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p>
        </w:tc>
        <w:tc>
          <w:tcPr>
            <w:tcW w:w="5763" w:type="dxa"/>
          </w:tcPr>
          <w:p w14:paraId="07F7B647" w14:textId="1CEFCD83" w:rsidR="00AD37C2" w:rsidRPr="0070387D" w:rsidRDefault="00AD37C2" w:rsidP="001B5DFA">
            <w:pPr>
              <w:autoSpaceDE w:val="0"/>
              <w:autoSpaceDN w:val="0"/>
              <w:adjustRightInd w:val="0"/>
              <w:snapToGrid w:val="0"/>
              <w:spacing w:line="400" w:lineRule="exact"/>
              <w:jc w:val="both"/>
              <w:textAlignment w:val="baseline"/>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4.</w:t>
            </w:r>
            <w:r w:rsidR="008D151E" w:rsidRPr="0070387D">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結合輔導室學生獎勵辦法，提升學童榮譽心。</w:t>
            </w:r>
          </w:p>
        </w:tc>
        <w:tc>
          <w:tcPr>
            <w:tcW w:w="1236" w:type="dxa"/>
            <w:vAlign w:val="center"/>
          </w:tcPr>
          <w:p w14:paraId="45186A11"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輔導室</w:t>
            </w:r>
          </w:p>
        </w:tc>
        <w:tc>
          <w:tcPr>
            <w:tcW w:w="1417" w:type="dxa"/>
            <w:vAlign w:val="center"/>
          </w:tcPr>
          <w:p w14:paraId="54A9ED12"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52A034E3" w14:textId="77777777" w:rsidTr="001A7AC2">
        <w:trPr>
          <w:trHeight w:val="173"/>
          <w:jc w:val="center"/>
        </w:trPr>
        <w:tc>
          <w:tcPr>
            <w:tcW w:w="1320" w:type="dxa"/>
            <w:vMerge/>
            <w:vAlign w:val="center"/>
          </w:tcPr>
          <w:p w14:paraId="02150793"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p>
        </w:tc>
        <w:tc>
          <w:tcPr>
            <w:tcW w:w="5763" w:type="dxa"/>
            <w:vAlign w:val="center"/>
          </w:tcPr>
          <w:p w14:paraId="7BD03E4F" w14:textId="57A02B0C" w:rsidR="00AD37C2" w:rsidRPr="0070387D" w:rsidRDefault="00AD37C2" w:rsidP="001A7AC2">
            <w:pPr>
              <w:autoSpaceDE w:val="0"/>
              <w:autoSpaceDN w:val="0"/>
              <w:adjustRightInd w:val="0"/>
              <w:snapToGrid w:val="0"/>
              <w:spacing w:line="400" w:lineRule="exact"/>
              <w:jc w:val="both"/>
              <w:textAlignment w:val="baseline"/>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5.</w:t>
            </w:r>
            <w:r w:rsidR="008D151E" w:rsidRPr="0070387D">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公開表揚健康體位的學生。</w:t>
            </w:r>
          </w:p>
        </w:tc>
        <w:tc>
          <w:tcPr>
            <w:tcW w:w="1236" w:type="dxa"/>
            <w:vAlign w:val="center"/>
          </w:tcPr>
          <w:p w14:paraId="7EF34779"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5609D794" w14:textId="3D02F216" w:rsidR="00FE3248" w:rsidRPr="0070387D" w:rsidRDefault="007E3FD4" w:rsidP="007E3FD4">
            <w:pPr>
              <w:pStyle w:val="21"/>
              <w:autoSpaceDN/>
              <w:adjustRightInd/>
              <w:spacing w:line="400" w:lineRule="exact"/>
              <w:ind w:firstLine="0"/>
              <w:rPr>
                <w:rFonts w:eastAsia="標楷體"/>
                <w:color w:val="000000" w:themeColor="text1"/>
                <w:kern w:val="2"/>
                <w:szCs w:val="24"/>
              </w:rPr>
            </w:pPr>
            <w:r w:rsidRPr="0070387D">
              <w:rPr>
                <w:rFonts w:eastAsia="標楷體" w:hint="eastAsia"/>
                <w:color w:val="000000" w:themeColor="text1"/>
                <w:kern w:val="2"/>
                <w:szCs w:val="24"/>
              </w:rPr>
              <w:t xml:space="preserve"> </w:t>
            </w:r>
            <w:r w:rsidR="00AD37C2" w:rsidRPr="0070387D">
              <w:rPr>
                <w:rFonts w:eastAsia="標楷體"/>
                <w:color w:val="000000" w:themeColor="text1"/>
                <w:kern w:val="2"/>
                <w:szCs w:val="24"/>
              </w:rPr>
              <w:t>持續進行</w:t>
            </w:r>
          </w:p>
        </w:tc>
      </w:tr>
      <w:tr w:rsidR="00060B06" w:rsidRPr="0070387D" w14:paraId="46304DEE" w14:textId="77777777" w:rsidTr="001A7AC2">
        <w:trPr>
          <w:trHeight w:val="335"/>
          <w:jc w:val="center"/>
        </w:trPr>
        <w:tc>
          <w:tcPr>
            <w:tcW w:w="1320" w:type="dxa"/>
            <w:vMerge w:val="restart"/>
            <w:vAlign w:val="center"/>
          </w:tcPr>
          <w:p w14:paraId="6719C66C"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健</w:t>
            </w:r>
          </w:p>
          <w:p w14:paraId="62DE14E5"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康</w:t>
            </w:r>
          </w:p>
          <w:p w14:paraId="7CD47219"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服</w:t>
            </w:r>
          </w:p>
          <w:p w14:paraId="7D2A3246"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務</w:t>
            </w:r>
          </w:p>
          <w:p w14:paraId="56D797BF"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p>
        </w:tc>
        <w:tc>
          <w:tcPr>
            <w:tcW w:w="5763" w:type="dxa"/>
          </w:tcPr>
          <w:p w14:paraId="27E55F04" w14:textId="081B9F89" w:rsidR="00AD37C2" w:rsidRPr="0070387D" w:rsidRDefault="00AD37C2" w:rsidP="001B5DFA">
            <w:pPr>
              <w:pStyle w:val="21"/>
              <w:spacing w:line="400" w:lineRule="exact"/>
              <w:ind w:firstLine="0"/>
              <w:jc w:val="both"/>
              <w:rPr>
                <w:rFonts w:eastAsia="標楷體"/>
                <w:color w:val="000000" w:themeColor="text1"/>
                <w:szCs w:val="24"/>
              </w:rPr>
            </w:pPr>
            <w:r w:rsidRPr="0070387D">
              <w:rPr>
                <w:rFonts w:eastAsia="標楷體"/>
                <w:color w:val="000000" w:themeColor="text1"/>
                <w:kern w:val="2"/>
                <w:szCs w:val="24"/>
              </w:rPr>
              <w:t>1.</w:t>
            </w:r>
            <w:r w:rsidR="008D151E" w:rsidRPr="0070387D">
              <w:rPr>
                <w:rFonts w:eastAsia="標楷體" w:hint="eastAsia"/>
                <w:color w:val="000000" w:themeColor="text1"/>
                <w:kern w:val="2"/>
                <w:szCs w:val="24"/>
              </w:rPr>
              <w:t xml:space="preserve"> </w:t>
            </w:r>
            <w:r w:rsidRPr="0070387D">
              <w:rPr>
                <w:rFonts w:eastAsia="標楷體"/>
                <w:color w:val="000000" w:themeColor="text1"/>
                <w:kern w:val="2"/>
                <w:szCs w:val="24"/>
              </w:rPr>
              <w:t>針對情緒困擾個案，進行個別或小團體輔導。</w:t>
            </w:r>
          </w:p>
        </w:tc>
        <w:tc>
          <w:tcPr>
            <w:tcW w:w="1236" w:type="dxa"/>
            <w:vAlign w:val="center"/>
          </w:tcPr>
          <w:p w14:paraId="257AF41F"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輔導室</w:t>
            </w:r>
          </w:p>
        </w:tc>
        <w:tc>
          <w:tcPr>
            <w:tcW w:w="1417" w:type="dxa"/>
            <w:vAlign w:val="center"/>
          </w:tcPr>
          <w:p w14:paraId="78F410AA"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32BBE975" w14:textId="77777777" w:rsidTr="001A7AC2">
        <w:trPr>
          <w:trHeight w:val="639"/>
          <w:jc w:val="center"/>
        </w:trPr>
        <w:tc>
          <w:tcPr>
            <w:tcW w:w="1320" w:type="dxa"/>
            <w:vMerge/>
            <w:vAlign w:val="center"/>
          </w:tcPr>
          <w:p w14:paraId="462A8D2F"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p>
        </w:tc>
        <w:tc>
          <w:tcPr>
            <w:tcW w:w="5763" w:type="dxa"/>
          </w:tcPr>
          <w:p w14:paraId="6977293A" w14:textId="51606D65" w:rsidR="00FA6516" w:rsidRPr="001A7AC2" w:rsidRDefault="00AD37C2" w:rsidP="001A7AC2">
            <w:pPr>
              <w:pStyle w:val="21"/>
              <w:spacing w:line="320" w:lineRule="exact"/>
              <w:ind w:firstLine="0"/>
              <w:rPr>
                <w:rFonts w:eastAsia="標楷體"/>
                <w:color w:val="000000" w:themeColor="text1"/>
                <w:kern w:val="2"/>
                <w:szCs w:val="24"/>
              </w:rPr>
            </w:pPr>
            <w:r w:rsidRPr="0070387D">
              <w:rPr>
                <w:rFonts w:eastAsia="標楷體"/>
                <w:color w:val="000000" w:themeColor="text1"/>
                <w:kern w:val="2"/>
                <w:szCs w:val="24"/>
              </w:rPr>
              <w:t>2.</w:t>
            </w:r>
            <w:r w:rsidR="008D151E" w:rsidRPr="0070387D">
              <w:rPr>
                <w:rFonts w:eastAsia="標楷體" w:hint="eastAsia"/>
                <w:color w:val="000000" w:themeColor="text1"/>
                <w:kern w:val="2"/>
                <w:szCs w:val="24"/>
              </w:rPr>
              <w:t xml:space="preserve"> </w:t>
            </w:r>
            <w:r w:rsidRPr="001A7AC2">
              <w:rPr>
                <w:rFonts w:eastAsia="標楷體"/>
                <w:color w:val="000000" w:themeColor="text1"/>
                <w:kern w:val="2"/>
                <w:szCs w:val="24"/>
              </w:rPr>
              <w:t>提供吸菸教職員工及學生戒菸教育、輔導方法或</w:t>
            </w:r>
          </w:p>
          <w:p w14:paraId="1B757827" w14:textId="77777777" w:rsidR="00AD37C2" w:rsidRPr="0070387D" w:rsidRDefault="00FA6516" w:rsidP="001A7AC2">
            <w:pPr>
              <w:pStyle w:val="21"/>
              <w:spacing w:line="320" w:lineRule="exact"/>
              <w:ind w:firstLine="0"/>
              <w:rPr>
                <w:rFonts w:eastAsia="標楷體"/>
                <w:color w:val="000000" w:themeColor="text1"/>
                <w:kern w:val="2"/>
                <w:szCs w:val="24"/>
              </w:rPr>
            </w:pPr>
            <w:r w:rsidRPr="001A7AC2">
              <w:rPr>
                <w:rFonts w:eastAsia="標楷體"/>
                <w:color w:val="000000" w:themeColor="text1"/>
                <w:kern w:val="2"/>
                <w:szCs w:val="24"/>
              </w:rPr>
              <w:t xml:space="preserve">  </w:t>
            </w:r>
            <w:r w:rsidR="00AD37C2" w:rsidRPr="001A7AC2">
              <w:rPr>
                <w:rFonts w:eastAsia="標楷體"/>
                <w:color w:val="000000" w:themeColor="text1"/>
                <w:kern w:val="2"/>
                <w:szCs w:val="24"/>
              </w:rPr>
              <w:t>建立轉介機制。</w:t>
            </w:r>
          </w:p>
        </w:tc>
        <w:tc>
          <w:tcPr>
            <w:tcW w:w="1236" w:type="dxa"/>
            <w:vAlign w:val="center"/>
          </w:tcPr>
          <w:p w14:paraId="7E28A9FF"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p w14:paraId="048F4118" w14:textId="790E9AF0" w:rsidR="00A6257D" w:rsidRPr="0070387D" w:rsidRDefault="00A6257D"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輔導室</w:t>
            </w:r>
          </w:p>
        </w:tc>
        <w:tc>
          <w:tcPr>
            <w:tcW w:w="1417" w:type="dxa"/>
            <w:vAlign w:val="center"/>
          </w:tcPr>
          <w:p w14:paraId="06C0EFCB"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603E7BDE" w14:textId="77777777" w:rsidTr="001A7AC2">
        <w:trPr>
          <w:trHeight w:val="239"/>
          <w:jc w:val="center"/>
        </w:trPr>
        <w:tc>
          <w:tcPr>
            <w:tcW w:w="1320" w:type="dxa"/>
            <w:vMerge/>
            <w:vAlign w:val="center"/>
          </w:tcPr>
          <w:p w14:paraId="6DF7F582"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p>
        </w:tc>
        <w:tc>
          <w:tcPr>
            <w:tcW w:w="5763" w:type="dxa"/>
          </w:tcPr>
          <w:p w14:paraId="5C926B6B" w14:textId="0F9321DF" w:rsidR="00AD37C2" w:rsidRPr="0070387D" w:rsidRDefault="00AD37C2" w:rsidP="001B5DFA">
            <w:pPr>
              <w:tabs>
                <w:tab w:val="left" w:pos="1260"/>
              </w:tabs>
              <w:spacing w:line="400" w:lineRule="exact"/>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3.</w:t>
            </w:r>
            <w:r w:rsidR="008D151E" w:rsidRPr="0070387D">
              <w:rPr>
                <w:rFonts w:ascii="Times New Roman" w:eastAsia="標楷體" w:hAnsi="Times New Roman" w:cs="Times New Roman" w:hint="eastAsia"/>
                <w:color w:val="000000" w:themeColor="text1"/>
                <w:szCs w:val="24"/>
              </w:rPr>
              <w:t xml:space="preserve"> </w:t>
            </w:r>
            <w:r w:rsidR="008D151E" w:rsidRPr="0070387D">
              <w:rPr>
                <w:rFonts w:ascii="Times New Roman" w:eastAsia="標楷體" w:hAnsi="Times New Roman" w:cs="Times New Roman" w:hint="eastAsia"/>
                <w:color w:val="000000" w:themeColor="text1"/>
                <w:szCs w:val="24"/>
              </w:rPr>
              <w:t>學生</w:t>
            </w:r>
            <w:r w:rsidRPr="0070387D">
              <w:rPr>
                <w:rFonts w:ascii="Times New Roman" w:eastAsia="標楷體" w:hAnsi="Times New Roman" w:cs="Times New Roman"/>
                <w:color w:val="000000" w:themeColor="text1"/>
                <w:szCs w:val="24"/>
              </w:rPr>
              <w:t>口腔、視力矯治的追蹤輔導。</w:t>
            </w:r>
          </w:p>
        </w:tc>
        <w:tc>
          <w:tcPr>
            <w:tcW w:w="1236" w:type="dxa"/>
            <w:vAlign w:val="center"/>
          </w:tcPr>
          <w:p w14:paraId="782FD6FD"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5E57900F"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49D29762" w14:textId="77777777" w:rsidTr="001A7AC2">
        <w:trPr>
          <w:trHeight w:val="720"/>
          <w:jc w:val="center"/>
        </w:trPr>
        <w:tc>
          <w:tcPr>
            <w:tcW w:w="1320" w:type="dxa"/>
            <w:vMerge/>
            <w:vAlign w:val="center"/>
          </w:tcPr>
          <w:p w14:paraId="5822ED7B"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p>
        </w:tc>
        <w:tc>
          <w:tcPr>
            <w:tcW w:w="5763" w:type="dxa"/>
          </w:tcPr>
          <w:p w14:paraId="4EFD6EDC" w14:textId="5C71BB9D" w:rsidR="00AD37C2" w:rsidRPr="0070387D" w:rsidRDefault="00AD37C2" w:rsidP="001B5DFA">
            <w:pPr>
              <w:tabs>
                <w:tab w:val="left" w:pos="1260"/>
              </w:tabs>
              <w:spacing w:line="400" w:lineRule="exact"/>
              <w:ind w:left="240" w:hangingChars="100" w:hanging="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4.</w:t>
            </w:r>
            <w:r w:rsidR="008D151E" w:rsidRPr="0070387D">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提供正確健康促進相關議題的諮詢服務，視需求協助轉介至相關醫療單位接受診治。</w:t>
            </w:r>
          </w:p>
        </w:tc>
        <w:tc>
          <w:tcPr>
            <w:tcW w:w="1236" w:type="dxa"/>
            <w:vAlign w:val="center"/>
          </w:tcPr>
          <w:p w14:paraId="6B92CC54"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健康中心</w:t>
            </w:r>
          </w:p>
        </w:tc>
        <w:tc>
          <w:tcPr>
            <w:tcW w:w="1417" w:type="dxa"/>
            <w:vAlign w:val="center"/>
          </w:tcPr>
          <w:p w14:paraId="79B5AD9F"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46E30BFD" w14:textId="77777777" w:rsidTr="001A7AC2">
        <w:trPr>
          <w:trHeight w:val="299"/>
          <w:jc w:val="center"/>
        </w:trPr>
        <w:tc>
          <w:tcPr>
            <w:tcW w:w="1320" w:type="dxa"/>
            <w:vMerge/>
            <w:vAlign w:val="center"/>
          </w:tcPr>
          <w:p w14:paraId="2F0676B9"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p>
        </w:tc>
        <w:tc>
          <w:tcPr>
            <w:tcW w:w="5763" w:type="dxa"/>
          </w:tcPr>
          <w:p w14:paraId="2605752B" w14:textId="68A61E41" w:rsidR="00AD37C2" w:rsidRPr="0070387D" w:rsidRDefault="00AD37C2" w:rsidP="001B5DFA">
            <w:pPr>
              <w:tabs>
                <w:tab w:val="left" w:pos="1260"/>
              </w:tabs>
              <w:spacing w:line="400" w:lineRule="exact"/>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5.</w:t>
            </w:r>
            <w:r w:rsidR="008D151E" w:rsidRPr="0070387D">
              <w:rPr>
                <w:rFonts w:ascii="Times New Roman" w:eastAsia="標楷體" w:hAnsi="Times New Roman" w:cs="Times New Roman" w:hint="eastAsia"/>
                <w:color w:val="000000" w:themeColor="text1"/>
                <w:szCs w:val="24"/>
              </w:rPr>
              <w:t xml:space="preserve"> </w:t>
            </w:r>
            <w:r w:rsidR="007E3FD4" w:rsidRPr="0070387D">
              <w:rPr>
                <w:rFonts w:ascii="Times New Roman" w:eastAsia="標楷體" w:hAnsi="Times New Roman" w:cs="Times New Roman"/>
                <w:color w:val="000000" w:themeColor="text1"/>
                <w:szCs w:val="24"/>
              </w:rPr>
              <w:t>舉辦教職員工生</w:t>
            </w:r>
            <w:r w:rsidRPr="0070387D">
              <w:rPr>
                <w:rFonts w:ascii="Times New Roman" w:eastAsia="標楷體" w:hAnsi="Times New Roman" w:cs="Times New Roman"/>
                <w:color w:val="000000" w:themeColor="text1"/>
                <w:szCs w:val="24"/>
              </w:rPr>
              <w:t>身體健康檢查。</w:t>
            </w:r>
          </w:p>
        </w:tc>
        <w:tc>
          <w:tcPr>
            <w:tcW w:w="1236" w:type="dxa"/>
            <w:vAlign w:val="center"/>
          </w:tcPr>
          <w:p w14:paraId="3A6CC3EB"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健康中心</w:t>
            </w:r>
          </w:p>
        </w:tc>
        <w:tc>
          <w:tcPr>
            <w:tcW w:w="1417" w:type="dxa"/>
            <w:vAlign w:val="center"/>
          </w:tcPr>
          <w:p w14:paraId="79A4EB47"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729E132A" w14:textId="77777777" w:rsidTr="001A7AC2">
        <w:trPr>
          <w:trHeight w:val="178"/>
          <w:jc w:val="center"/>
        </w:trPr>
        <w:tc>
          <w:tcPr>
            <w:tcW w:w="1320" w:type="dxa"/>
            <w:vMerge/>
            <w:vAlign w:val="center"/>
          </w:tcPr>
          <w:p w14:paraId="0F4FB2DE"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p>
        </w:tc>
        <w:tc>
          <w:tcPr>
            <w:tcW w:w="5763" w:type="dxa"/>
          </w:tcPr>
          <w:p w14:paraId="7F8DACD6" w14:textId="108AD9FC" w:rsidR="00AD37C2" w:rsidRPr="0070387D" w:rsidRDefault="00AD37C2" w:rsidP="001B5DFA">
            <w:pPr>
              <w:pStyle w:val="21"/>
              <w:autoSpaceDN/>
              <w:adjustRightInd/>
              <w:spacing w:line="400" w:lineRule="exact"/>
              <w:ind w:firstLine="0"/>
              <w:jc w:val="both"/>
              <w:rPr>
                <w:rFonts w:eastAsia="標楷體"/>
                <w:color w:val="000000" w:themeColor="text1"/>
                <w:kern w:val="2"/>
                <w:szCs w:val="24"/>
              </w:rPr>
            </w:pPr>
            <w:r w:rsidRPr="0070387D">
              <w:rPr>
                <w:rFonts w:eastAsia="標楷體"/>
                <w:color w:val="000000" w:themeColor="text1"/>
                <w:kern w:val="2"/>
                <w:szCs w:val="24"/>
              </w:rPr>
              <w:t>6.</w:t>
            </w:r>
            <w:r w:rsidR="008D151E" w:rsidRPr="0070387D">
              <w:rPr>
                <w:rFonts w:eastAsia="標楷體" w:hint="eastAsia"/>
                <w:color w:val="000000" w:themeColor="text1"/>
                <w:kern w:val="2"/>
                <w:szCs w:val="24"/>
              </w:rPr>
              <w:t xml:space="preserve"> </w:t>
            </w:r>
            <w:r w:rsidR="007E3FD4" w:rsidRPr="0070387D">
              <w:rPr>
                <w:rFonts w:eastAsia="標楷體"/>
                <w:color w:val="000000" w:themeColor="text1"/>
                <w:szCs w:val="24"/>
              </w:rPr>
              <w:t>提供教職員工生健康相關資訊</w:t>
            </w:r>
            <w:r w:rsidRPr="0070387D">
              <w:rPr>
                <w:rFonts w:eastAsia="標楷體"/>
                <w:color w:val="000000" w:themeColor="text1"/>
                <w:szCs w:val="24"/>
              </w:rPr>
              <w:t>。</w:t>
            </w:r>
          </w:p>
        </w:tc>
        <w:tc>
          <w:tcPr>
            <w:tcW w:w="1236" w:type="dxa"/>
            <w:vAlign w:val="center"/>
          </w:tcPr>
          <w:p w14:paraId="792C84CD" w14:textId="77777777" w:rsidR="00AD37C2" w:rsidRPr="0070387D" w:rsidRDefault="00AD37C2"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健康中心</w:t>
            </w:r>
          </w:p>
        </w:tc>
        <w:tc>
          <w:tcPr>
            <w:tcW w:w="1417" w:type="dxa"/>
            <w:vAlign w:val="center"/>
          </w:tcPr>
          <w:p w14:paraId="3BEF9E70"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0BD5235E" w14:textId="77777777" w:rsidTr="001A7AC2">
        <w:trPr>
          <w:trHeight w:val="609"/>
          <w:jc w:val="center"/>
        </w:trPr>
        <w:tc>
          <w:tcPr>
            <w:tcW w:w="1320" w:type="dxa"/>
            <w:vMerge/>
            <w:vAlign w:val="center"/>
          </w:tcPr>
          <w:p w14:paraId="3552225A" w14:textId="77777777" w:rsidR="00AD37C2" w:rsidRPr="0070387D" w:rsidRDefault="00AD37C2" w:rsidP="000141FC">
            <w:pPr>
              <w:tabs>
                <w:tab w:val="left" w:pos="1260"/>
              </w:tabs>
              <w:spacing w:line="400" w:lineRule="exact"/>
              <w:jc w:val="center"/>
              <w:rPr>
                <w:rFonts w:ascii="Times New Roman" w:eastAsia="標楷體" w:hAnsi="Times New Roman" w:cs="Times New Roman"/>
                <w:color w:val="000000" w:themeColor="text1"/>
                <w:szCs w:val="24"/>
              </w:rPr>
            </w:pPr>
          </w:p>
        </w:tc>
        <w:tc>
          <w:tcPr>
            <w:tcW w:w="5763" w:type="dxa"/>
          </w:tcPr>
          <w:p w14:paraId="2AFCA658" w14:textId="36C341EE" w:rsidR="00FA6516" w:rsidRPr="001A7AC2" w:rsidRDefault="00AD37C2" w:rsidP="001A7AC2">
            <w:pPr>
              <w:pStyle w:val="21"/>
              <w:spacing w:line="320" w:lineRule="exact"/>
              <w:ind w:firstLine="0"/>
              <w:rPr>
                <w:rFonts w:eastAsia="標楷體"/>
                <w:color w:val="000000" w:themeColor="text1"/>
                <w:kern w:val="2"/>
                <w:szCs w:val="24"/>
              </w:rPr>
            </w:pPr>
            <w:r w:rsidRPr="0070387D">
              <w:rPr>
                <w:rFonts w:eastAsia="標楷體"/>
                <w:color w:val="000000" w:themeColor="text1"/>
                <w:szCs w:val="24"/>
              </w:rPr>
              <w:t>7.</w:t>
            </w:r>
            <w:r w:rsidR="008D151E" w:rsidRPr="0070387D">
              <w:rPr>
                <w:rFonts w:eastAsia="標楷體" w:hint="eastAsia"/>
                <w:color w:val="000000" w:themeColor="text1"/>
                <w:szCs w:val="24"/>
              </w:rPr>
              <w:t xml:space="preserve"> </w:t>
            </w:r>
            <w:r w:rsidRPr="001A7AC2">
              <w:rPr>
                <w:rFonts w:eastAsia="標楷體"/>
                <w:color w:val="000000" w:themeColor="text1"/>
                <w:kern w:val="2"/>
                <w:szCs w:val="24"/>
              </w:rPr>
              <w:t>利用學校活動或網路公告提供社區家長及志工相</w:t>
            </w:r>
          </w:p>
          <w:p w14:paraId="39865B08" w14:textId="77777777" w:rsidR="00AD37C2" w:rsidRPr="0070387D" w:rsidRDefault="00FA6516" w:rsidP="001A7AC2">
            <w:pPr>
              <w:pStyle w:val="21"/>
              <w:spacing w:line="320" w:lineRule="exact"/>
              <w:ind w:firstLine="0"/>
              <w:rPr>
                <w:rFonts w:eastAsia="標楷體"/>
                <w:color w:val="000000" w:themeColor="text1"/>
                <w:szCs w:val="24"/>
              </w:rPr>
            </w:pPr>
            <w:r w:rsidRPr="001A7AC2">
              <w:rPr>
                <w:rFonts w:eastAsia="標楷體"/>
                <w:color w:val="000000" w:themeColor="text1"/>
                <w:kern w:val="2"/>
                <w:szCs w:val="24"/>
              </w:rPr>
              <w:t xml:space="preserve">  </w:t>
            </w:r>
            <w:r w:rsidR="00AD37C2" w:rsidRPr="001A7AC2">
              <w:rPr>
                <w:rFonts w:eastAsia="標楷體"/>
                <w:color w:val="000000" w:themeColor="text1"/>
                <w:kern w:val="2"/>
                <w:szCs w:val="24"/>
              </w:rPr>
              <w:t>關衛生健康諮詢服務</w:t>
            </w:r>
          </w:p>
        </w:tc>
        <w:tc>
          <w:tcPr>
            <w:tcW w:w="1236" w:type="dxa"/>
            <w:vAlign w:val="center"/>
          </w:tcPr>
          <w:p w14:paraId="725F0C4F"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43681AB3"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7D63B931" w14:textId="77777777" w:rsidTr="001A7AC2">
        <w:trPr>
          <w:trHeight w:val="765"/>
          <w:jc w:val="center"/>
        </w:trPr>
        <w:tc>
          <w:tcPr>
            <w:tcW w:w="1320" w:type="dxa"/>
            <w:vMerge w:val="restart"/>
            <w:vAlign w:val="center"/>
          </w:tcPr>
          <w:p w14:paraId="2B9EBF01" w14:textId="77777777" w:rsidR="00AD37C2" w:rsidRPr="0070387D" w:rsidRDefault="00AD37C2" w:rsidP="000141FC">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社</w:t>
            </w:r>
          </w:p>
          <w:p w14:paraId="041259EA" w14:textId="77777777" w:rsidR="00AD37C2" w:rsidRPr="0070387D" w:rsidRDefault="00AD37C2" w:rsidP="000141FC">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區</w:t>
            </w:r>
          </w:p>
          <w:p w14:paraId="4F102399" w14:textId="77777777" w:rsidR="00AD37C2" w:rsidRPr="0070387D" w:rsidRDefault="00AD37C2" w:rsidP="000141FC">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關</w:t>
            </w:r>
          </w:p>
          <w:p w14:paraId="39328A43" w14:textId="77777777" w:rsidR="00AD37C2" w:rsidRPr="0070387D" w:rsidRDefault="00AD37C2" w:rsidP="000141FC">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係</w:t>
            </w:r>
          </w:p>
          <w:p w14:paraId="62EEF279" w14:textId="77777777" w:rsidR="00AD37C2" w:rsidRPr="0070387D" w:rsidRDefault="00AD37C2" w:rsidP="000141FC">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層</w:t>
            </w:r>
          </w:p>
          <w:p w14:paraId="03D8E666" w14:textId="77777777" w:rsidR="00AD37C2" w:rsidRPr="0070387D" w:rsidRDefault="00AD37C2" w:rsidP="000141FC">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面</w:t>
            </w:r>
          </w:p>
        </w:tc>
        <w:tc>
          <w:tcPr>
            <w:tcW w:w="5763" w:type="dxa"/>
          </w:tcPr>
          <w:p w14:paraId="330B93BF" w14:textId="5FCEEBC6" w:rsidR="00AD37C2" w:rsidRPr="0070387D" w:rsidRDefault="00AD37C2" w:rsidP="001A7AC2">
            <w:pPr>
              <w:pStyle w:val="21"/>
              <w:spacing w:line="320" w:lineRule="exact"/>
              <w:ind w:left="240" w:hangingChars="100" w:hanging="240"/>
              <w:jc w:val="both"/>
              <w:rPr>
                <w:rFonts w:eastAsia="標楷體"/>
                <w:color w:val="000000" w:themeColor="text1"/>
                <w:szCs w:val="24"/>
              </w:rPr>
            </w:pPr>
            <w:r w:rsidRPr="0070387D">
              <w:rPr>
                <w:rFonts w:eastAsia="標楷體"/>
                <w:color w:val="000000" w:themeColor="text1"/>
                <w:kern w:val="2"/>
                <w:szCs w:val="24"/>
              </w:rPr>
              <w:t>1.</w:t>
            </w:r>
            <w:r w:rsidR="008D151E" w:rsidRPr="0070387D">
              <w:rPr>
                <w:rFonts w:eastAsia="標楷體"/>
                <w:color w:val="000000" w:themeColor="text1"/>
                <w:kern w:val="2"/>
                <w:szCs w:val="24"/>
              </w:rPr>
              <w:t xml:space="preserve"> </w:t>
            </w:r>
            <w:r w:rsidRPr="0070387D">
              <w:rPr>
                <w:rFonts w:eastAsia="標楷體"/>
                <w:color w:val="000000" w:themeColor="text1"/>
                <w:kern w:val="2"/>
                <w:szCs w:val="24"/>
              </w:rPr>
              <w:t>每學年親職教育日</w:t>
            </w:r>
            <w:r w:rsidR="008D151E" w:rsidRPr="0070387D">
              <w:rPr>
                <w:rFonts w:eastAsia="標楷體" w:hint="eastAsia"/>
                <w:color w:val="000000" w:themeColor="text1"/>
                <w:kern w:val="2"/>
                <w:szCs w:val="24"/>
              </w:rPr>
              <w:t>或運動會時，</w:t>
            </w:r>
            <w:r w:rsidRPr="0070387D">
              <w:rPr>
                <w:rFonts w:eastAsia="標楷體"/>
                <w:color w:val="000000" w:themeColor="text1"/>
                <w:kern w:val="2"/>
                <w:szCs w:val="24"/>
              </w:rPr>
              <w:t>利用各項宣導將健康促進相關的觀念傳遞給家長。</w:t>
            </w:r>
          </w:p>
        </w:tc>
        <w:tc>
          <w:tcPr>
            <w:tcW w:w="1236" w:type="dxa"/>
            <w:vAlign w:val="center"/>
          </w:tcPr>
          <w:p w14:paraId="5E2FE52B"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59D844FF" w14:textId="7E51F7F5" w:rsidR="007E3FD4" w:rsidRPr="0070387D" w:rsidRDefault="008D151E" w:rsidP="00A909D2">
            <w:pPr>
              <w:pStyle w:val="21"/>
              <w:autoSpaceDN/>
              <w:adjustRightInd/>
              <w:spacing w:line="400" w:lineRule="exact"/>
              <w:ind w:left="240" w:hangingChars="100" w:hanging="240"/>
              <w:jc w:val="center"/>
              <w:rPr>
                <w:rFonts w:eastAsia="標楷體"/>
                <w:color w:val="000000" w:themeColor="text1"/>
                <w:kern w:val="2"/>
                <w:szCs w:val="24"/>
              </w:rPr>
            </w:pPr>
            <w:r w:rsidRPr="0070387D">
              <w:rPr>
                <w:rFonts w:eastAsia="標楷體"/>
                <w:color w:val="000000" w:themeColor="text1"/>
                <w:kern w:val="2"/>
                <w:szCs w:val="24"/>
              </w:rPr>
              <w:t>11</w:t>
            </w:r>
            <w:r w:rsidR="009F630F">
              <w:rPr>
                <w:rFonts w:eastAsia="標楷體" w:hint="eastAsia"/>
                <w:color w:val="000000" w:themeColor="text1"/>
                <w:kern w:val="2"/>
                <w:szCs w:val="24"/>
              </w:rPr>
              <w:t>4</w:t>
            </w:r>
            <w:r w:rsidR="00AD37C2" w:rsidRPr="0070387D">
              <w:rPr>
                <w:rFonts w:eastAsia="標楷體"/>
                <w:color w:val="000000" w:themeColor="text1"/>
                <w:kern w:val="2"/>
                <w:szCs w:val="24"/>
              </w:rPr>
              <w:t>.</w:t>
            </w:r>
            <w:r w:rsidR="007E3FD4" w:rsidRPr="0070387D">
              <w:rPr>
                <w:rFonts w:eastAsia="標楷體"/>
                <w:color w:val="000000" w:themeColor="text1"/>
                <w:kern w:val="2"/>
                <w:szCs w:val="24"/>
              </w:rPr>
              <w:t>10~</w:t>
            </w:r>
          </w:p>
          <w:p w14:paraId="6E779A34" w14:textId="5979DC30" w:rsidR="00AD37C2" w:rsidRPr="0070387D" w:rsidRDefault="005C29C2" w:rsidP="00A909D2">
            <w:pPr>
              <w:pStyle w:val="21"/>
              <w:autoSpaceDN/>
              <w:adjustRightInd/>
              <w:spacing w:line="400" w:lineRule="exact"/>
              <w:ind w:left="240" w:hangingChars="100" w:hanging="240"/>
              <w:jc w:val="center"/>
              <w:rPr>
                <w:rFonts w:eastAsia="標楷體"/>
                <w:color w:val="000000" w:themeColor="text1"/>
                <w:kern w:val="2"/>
                <w:szCs w:val="24"/>
              </w:rPr>
            </w:pPr>
            <w:r w:rsidRPr="0070387D">
              <w:rPr>
                <w:rFonts w:eastAsia="標楷體"/>
                <w:color w:val="000000" w:themeColor="text1"/>
                <w:kern w:val="2"/>
                <w:szCs w:val="24"/>
              </w:rPr>
              <w:t>11</w:t>
            </w:r>
            <w:r w:rsidR="009F630F">
              <w:rPr>
                <w:rFonts w:eastAsia="標楷體" w:hint="eastAsia"/>
                <w:color w:val="000000" w:themeColor="text1"/>
                <w:kern w:val="2"/>
                <w:szCs w:val="24"/>
              </w:rPr>
              <w:t>5</w:t>
            </w:r>
            <w:r w:rsidR="007E3FD4" w:rsidRPr="0070387D">
              <w:rPr>
                <w:rFonts w:eastAsia="標楷體"/>
                <w:color w:val="000000" w:themeColor="text1"/>
                <w:kern w:val="2"/>
                <w:szCs w:val="24"/>
              </w:rPr>
              <w:t>.04</w:t>
            </w:r>
          </w:p>
        </w:tc>
      </w:tr>
      <w:tr w:rsidR="00060B06" w:rsidRPr="0070387D" w14:paraId="134D9EB4" w14:textId="77777777" w:rsidTr="00EC3402">
        <w:trPr>
          <w:trHeight w:val="880"/>
          <w:jc w:val="center"/>
        </w:trPr>
        <w:tc>
          <w:tcPr>
            <w:tcW w:w="1320" w:type="dxa"/>
            <w:vMerge/>
            <w:vAlign w:val="center"/>
          </w:tcPr>
          <w:p w14:paraId="75C49A30" w14:textId="77777777" w:rsidR="00AD37C2" w:rsidRPr="0070387D" w:rsidRDefault="00AD37C2" w:rsidP="001B5DFA">
            <w:pPr>
              <w:pStyle w:val="21"/>
              <w:autoSpaceDN/>
              <w:adjustRightInd/>
              <w:spacing w:line="400" w:lineRule="exact"/>
              <w:ind w:firstLine="0"/>
              <w:jc w:val="both"/>
              <w:rPr>
                <w:rFonts w:eastAsia="標楷體"/>
                <w:color w:val="000000" w:themeColor="text1"/>
                <w:kern w:val="2"/>
                <w:szCs w:val="24"/>
              </w:rPr>
            </w:pPr>
          </w:p>
        </w:tc>
        <w:tc>
          <w:tcPr>
            <w:tcW w:w="5763" w:type="dxa"/>
            <w:vAlign w:val="center"/>
          </w:tcPr>
          <w:p w14:paraId="125C1A5A" w14:textId="13AD12EA" w:rsidR="00AD37C2" w:rsidRPr="0070387D" w:rsidRDefault="00AD37C2" w:rsidP="00EC3402">
            <w:pPr>
              <w:pStyle w:val="21"/>
              <w:spacing w:line="320" w:lineRule="exact"/>
              <w:ind w:left="240" w:hangingChars="100" w:hanging="240"/>
              <w:jc w:val="both"/>
              <w:rPr>
                <w:rFonts w:eastAsia="標楷體"/>
                <w:color w:val="000000" w:themeColor="text1"/>
                <w:kern w:val="2"/>
                <w:szCs w:val="24"/>
              </w:rPr>
            </w:pPr>
            <w:r w:rsidRPr="0070387D">
              <w:rPr>
                <w:rFonts w:eastAsia="標楷體"/>
                <w:color w:val="000000" w:themeColor="text1"/>
                <w:kern w:val="2"/>
                <w:szCs w:val="24"/>
              </w:rPr>
              <w:t>2.</w:t>
            </w:r>
            <w:r w:rsidR="008D151E" w:rsidRPr="0070387D">
              <w:rPr>
                <w:rFonts w:eastAsia="標楷體"/>
                <w:color w:val="000000" w:themeColor="text1"/>
                <w:kern w:val="2"/>
                <w:szCs w:val="24"/>
              </w:rPr>
              <w:t xml:space="preserve"> </w:t>
            </w:r>
            <w:r w:rsidRPr="0070387D">
              <w:rPr>
                <w:rFonts w:eastAsia="標楷體"/>
                <w:color w:val="000000" w:themeColor="text1"/>
                <w:kern w:val="2"/>
                <w:szCs w:val="24"/>
              </w:rPr>
              <w:t>利用班級家長活動宣導</w:t>
            </w:r>
            <w:r w:rsidR="008D151E" w:rsidRPr="0070387D">
              <w:rPr>
                <w:rFonts w:eastAsia="標楷體"/>
                <w:color w:val="000000" w:themeColor="text1"/>
                <w:kern w:val="2"/>
                <w:szCs w:val="24"/>
              </w:rPr>
              <w:t>健康促進相關的</w:t>
            </w:r>
            <w:r w:rsidR="008D151E" w:rsidRPr="0070387D">
              <w:rPr>
                <w:rFonts w:eastAsia="標楷體" w:hint="eastAsia"/>
                <w:color w:val="000000" w:themeColor="text1"/>
                <w:kern w:val="2"/>
                <w:szCs w:val="24"/>
              </w:rPr>
              <w:t>正確常識與</w:t>
            </w:r>
            <w:r w:rsidR="008D151E" w:rsidRPr="0070387D">
              <w:rPr>
                <w:rFonts w:eastAsia="標楷體"/>
                <w:color w:val="000000" w:themeColor="text1"/>
                <w:kern w:val="2"/>
                <w:szCs w:val="24"/>
              </w:rPr>
              <w:t>觀念</w:t>
            </w:r>
            <w:r w:rsidR="008D151E" w:rsidRPr="0070387D">
              <w:rPr>
                <w:rFonts w:eastAsia="標楷體" w:hint="eastAsia"/>
                <w:color w:val="000000" w:themeColor="text1"/>
                <w:kern w:val="2"/>
                <w:szCs w:val="24"/>
              </w:rPr>
              <w:t>。</w:t>
            </w:r>
          </w:p>
        </w:tc>
        <w:tc>
          <w:tcPr>
            <w:tcW w:w="1236" w:type="dxa"/>
            <w:vAlign w:val="center"/>
          </w:tcPr>
          <w:p w14:paraId="10294272"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p w14:paraId="726BAC5C" w14:textId="3920CCA0" w:rsidR="008D151E" w:rsidRPr="0070387D" w:rsidRDefault="008D151E"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健康中心</w:t>
            </w:r>
          </w:p>
        </w:tc>
        <w:tc>
          <w:tcPr>
            <w:tcW w:w="1417" w:type="dxa"/>
            <w:vAlign w:val="center"/>
          </w:tcPr>
          <w:p w14:paraId="27C03212"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516076E9" w14:textId="77777777" w:rsidTr="001A7AC2">
        <w:trPr>
          <w:trHeight w:val="655"/>
          <w:jc w:val="center"/>
        </w:trPr>
        <w:tc>
          <w:tcPr>
            <w:tcW w:w="1320" w:type="dxa"/>
            <w:vMerge/>
            <w:vAlign w:val="center"/>
          </w:tcPr>
          <w:p w14:paraId="23CE21C7" w14:textId="77777777" w:rsidR="00AD37C2" w:rsidRPr="0070387D" w:rsidRDefault="00AD37C2" w:rsidP="001B5DFA">
            <w:pPr>
              <w:pStyle w:val="21"/>
              <w:autoSpaceDN/>
              <w:adjustRightInd/>
              <w:spacing w:line="400" w:lineRule="exact"/>
              <w:ind w:firstLine="0"/>
              <w:jc w:val="both"/>
              <w:rPr>
                <w:rFonts w:eastAsia="標楷體"/>
                <w:color w:val="000000" w:themeColor="text1"/>
                <w:kern w:val="2"/>
                <w:szCs w:val="24"/>
              </w:rPr>
            </w:pPr>
          </w:p>
        </w:tc>
        <w:tc>
          <w:tcPr>
            <w:tcW w:w="5763" w:type="dxa"/>
          </w:tcPr>
          <w:p w14:paraId="35F2A696" w14:textId="582BD0D8" w:rsidR="00FA6516" w:rsidRPr="001A7AC2" w:rsidRDefault="00AD37C2" w:rsidP="001A7AC2">
            <w:pPr>
              <w:pStyle w:val="21"/>
              <w:spacing w:line="320" w:lineRule="exact"/>
              <w:ind w:left="240" w:hangingChars="100" w:hanging="240"/>
              <w:jc w:val="both"/>
              <w:rPr>
                <w:rFonts w:eastAsia="標楷體"/>
                <w:color w:val="000000" w:themeColor="text1"/>
                <w:kern w:val="2"/>
                <w:szCs w:val="24"/>
              </w:rPr>
            </w:pPr>
            <w:r w:rsidRPr="001A7AC2">
              <w:rPr>
                <w:rFonts w:eastAsia="標楷體"/>
                <w:color w:val="000000" w:themeColor="text1"/>
                <w:kern w:val="2"/>
                <w:szCs w:val="24"/>
              </w:rPr>
              <w:t>3.</w:t>
            </w:r>
            <w:r w:rsidR="008D151E" w:rsidRPr="001A7AC2">
              <w:rPr>
                <w:rFonts w:eastAsia="標楷體"/>
                <w:color w:val="000000" w:themeColor="text1"/>
                <w:kern w:val="2"/>
                <w:szCs w:val="24"/>
              </w:rPr>
              <w:t xml:space="preserve"> </w:t>
            </w:r>
            <w:r w:rsidRPr="001A7AC2">
              <w:rPr>
                <w:rFonts w:eastAsia="標楷體"/>
                <w:color w:val="000000" w:themeColor="text1"/>
                <w:kern w:val="2"/>
                <w:szCs w:val="24"/>
              </w:rPr>
              <w:t>勸導學校附近販賣煙品商家不提供菸品及檳榔給</w:t>
            </w:r>
          </w:p>
          <w:p w14:paraId="38ED936C" w14:textId="77777777" w:rsidR="00AD37C2" w:rsidRPr="001A7AC2" w:rsidRDefault="00FA6516" w:rsidP="001A7AC2">
            <w:pPr>
              <w:pStyle w:val="21"/>
              <w:spacing w:line="320" w:lineRule="exact"/>
              <w:ind w:left="240" w:hangingChars="100" w:hanging="240"/>
              <w:jc w:val="both"/>
              <w:rPr>
                <w:rFonts w:eastAsia="標楷體"/>
                <w:color w:val="000000" w:themeColor="text1"/>
                <w:kern w:val="2"/>
                <w:szCs w:val="24"/>
              </w:rPr>
            </w:pPr>
            <w:r w:rsidRPr="001A7AC2">
              <w:rPr>
                <w:rFonts w:eastAsia="標楷體"/>
                <w:color w:val="000000" w:themeColor="text1"/>
                <w:kern w:val="2"/>
                <w:szCs w:val="24"/>
              </w:rPr>
              <w:t xml:space="preserve">  </w:t>
            </w:r>
            <w:r w:rsidR="00AD37C2" w:rsidRPr="001A7AC2">
              <w:rPr>
                <w:rFonts w:eastAsia="標楷體"/>
                <w:color w:val="000000" w:themeColor="text1"/>
                <w:kern w:val="2"/>
                <w:szCs w:val="24"/>
              </w:rPr>
              <w:t>未成年青少年</w:t>
            </w:r>
            <w:r w:rsidRPr="001A7AC2">
              <w:rPr>
                <w:rFonts w:eastAsia="標楷體"/>
                <w:color w:val="000000" w:themeColor="text1"/>
                <w:kern w:val="2"/>
                <w:szCs w:val="24"/>
              </w:rPr>
              <w:t>。</w:t>
            </w:r>
          </w:p>
        </w:tc>
        <w:tc>
          <w:tcPr>
            <w:tcW w:w="1236" w:type="dxa"/>
            <w:vAlign w:val="center"/>
          </w:tcPr>
          <w:p w14:paraId="0D3D624A"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06F07260"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5C606DC6" w14:textId="77777777" w:rsidTr="001A7AC2">
        <w:trPr>
          <w:trHeight w:val="567"/>
          <w:jc w:val="center"/>
        </w:trPr>
        <w:tc>
          <w:tcPr>
            <w:tcW w:w="1320" w:type="dxa"/>
            <w:vMerge/>
            <w:vAlign w:val="center"/>
          </w:tcPr>
          <w:p w14:paraId="7CBE9EA9" w14:textId="77777777" w:rsidR="00AD37C2" w:rsidRPr="0070387D" w:rsidRDefault="00AD37C2" w:rsidP="001B5DFA">
            <w:pPr>
              <w:pStyle w:val="21"/>
              <w:autoSpaceDN/>
              <w:adjustRightInd/>
              <w:spacing w:line="400" w:lineRule="exact"/>
              <w:ind w:firstLine="0"/>
              <w:jc w:val="both"/>
              <w:rPr>
                <w:rFonts w:eastAsia="標楷體"/>
                <w:color w:val="000000" w:themeColor="text1"/>
                <w:kern w:val="2"/>
                <w:szCs w:val="24"/>
              </w:rPr>
            </w:pPr>
          </w:p>
        </w:tc>
        <w:tc>
          <w:tcPr>
            <w:tcW w:w="5763" w:type="dxa"/>
          </w:tcPr>
          <w:p w14:paraId="37D9A751" w14:textId="0B8D2173" w:rsidR="00FA6516" w:rsidRPr="001A7AC2" w:rsidRDefault="00AD37C2" w:rsidP="001A7AC2">
            <w:pPr>
              <w:pStyle w:val="21"/>
              <w:spacing w:line="320" w:lineRule="exact"/>
              <w:ind w:left="240" w:hangingChars="100" w:hanging="240"/>
              <w:jc w:val="both"/>
              <w:rPr>
                <w:rFonts w:eastAsia="標楷體"/>
                <w:color w:val="000000" w:themeColor="text1"/>
                <w:kern w:val="2"/>
                <w:szCs w:val="24"/>
              </w:rPr>
            </w:pPr>
            <w:r w:rsidRPr="0070387D">
              <w:rPr>
                <w:rFonts w:eastAsia="標楷體"/>
                <w:color w:val="000000" w:themeColor="text1"/>
                <w:szCs w:val="24"/>
              </w:rPr>
              <w:t>4.</w:t>
            </w:r>
            <w:r w:rsidR="008D151E" w:rsidRPr="0070387D">
              <w:rPr>
                <w:rFonts w:eastAsia="標楷體"/>
                <w:color w:val="000000" w:themeColor="text1"/>
                <w:szCs w:val="24"/>
              </w:rPr>
              <w:t xml:space="preserve"> </w:t>
            </w:r>
            <w:r w:rsidRPr="001A7AC2">
              <w:rPr>
                <w:rFonts w:eastAsia="標楷體"/>
                <w:color w:val="000000" w:themeColor="text1"/>
                <w:kern w:val="2"/>
                <w:szCs w:val="24"/>
              </w:rPr>
              <w:t>邀請並配合衛生機構至校辦理健康促進相關宣</w:t>
            </w:r>
          </w:p>
          <w:p w14:paraId="33F493E3" w14:textId="77777777" w:rsidR="00AD37C2" w:rsidRPr="0070387D" w:rsidRDefault="00FA6516" w:rsidP="001A7AC2">
            <w:pPr>
              <w:pStyle w:val="21"/>
              <w:spacing w:line="320" w:lineRule="exact"/>
              <w:ind w:left="240" w:hangingChars="100" w:hanging="240"/>
              <w:jc w:val="both"/>
              <w:rPr>
                <w:rFonts w:eastAsia="標楷體"/>
                <w:color w:val="000000" w:themeColor="text1"/>
                <w:szCs w:val="24"/>
              </w:rPr>
            </w:pPr>
            <w:r w:rsidRPr="001A7AC2">
              <w:rPr>
                <w:rFonts w:eastAsia="標楷體"/>
                <w:color w:val="000000" w:themeColor="text1"/>
                <w:kern w:val="2"/>
                <w:szCs w:val="24"/>
              </w:rPr>
              <w:t xml:space="preserve">  </w:t>
            </w:r>
            <w:r w:rsidR="00AD37C2" w:rsidRPr="001A7AC2">
              <w:rPr>
                <w:rFonts w:eastAsia="標楷體"/>
                <w:color w:val="000000" w:themeColor="text1"/>
                <w:kern w:val="2"/>
                <w:szCs w:val="24"/>
              </w:rPr>
              <w:t>導。</w:t>
            </w:r>
          </w:p>
        </w:tc>
        <w:tc>
          <w:tcPr>
            <w:tcW w:w="1236" w:type="dxa"/>
            <w:vAlign w:val="center"/>
          </w:tcPr>
          <w:p w14:paraId="48DA2D8D"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75125C00"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060B06" w:rsidRPr="0070387D" w14:paraId="4F783CF9" w14:textId="77777777" w:rsidTr="001A7AC2">
        <w:trPr>
          <w:trHeight w:val="465"/>
          <w:jc w:val="center"/>
        </w:trPr>
        <w:tc>
          <w:tcPr>
            <w:tcW w:w="1320" w:type="dxa"/>
            <w:vMerge/>
            <w:vAlign w:val="center"/>
          </w:tcPr>
          <w:p w14:paraId="7A6035D8" w14:textId="77777777" w:rsidR="00AD37C2" w:rsidRPr="0070387D" w:rsidRDefault="00AD37C2" w:rsidP="001B5DFA">
            <w:pPr>
              <w:pStyle w:val="21"/>
              <w:autoSpaceDN/>
              <w:adjustRightInd/>
              <w:spacing w:line="400" w:lineRule="exact"/>
              <w:ind w:firstLine="0"/>
              <w:jc w:val="both"/>
              <w:rPr>
                <w:rFonts w:eastAsia="標楷體"/>
                <w:color w:val="000000" w:themeColor="text1"/>
                <w:kern w:val="2"/>
                <w:szCs w:val="24"/>
              </w:rPr>
            </w:pPr>
          </w:p>
        </w:tc>
        <w:tc>
          <w:tcPr>
            <w:tcW w:w="5763" w:type="dxa"/>
          </w:tcPr>
          <w:p w14:paraId="57FE9568" w14:textId="0EEC3317" w:rsidR="00FA6516" w:rsidRPr="001A7AC2" w:rsidRDefault="00AD37C2" w:rsidP="001A7AC2">
            <w:pPr>
              <w:pStyle w:val="21"/>
              <w:spacing w:line="320" w:lineRule="exact"/>
              <w:ind w:left="240" w:hangingChars="100" w:hanging="240"/>
              <w:jc w:val="both"/>
              <w:rPr>
                <w:rFonts w:eastAsia="標楷體"/>
                <w:color w:val="000000" w:themeColor="text1"/>
                <w:kern w:val="2"/>
                <w:szCs w:val="24"/>
              </w:rPr>
            </w:pPr>
            <w:r w:rsidRPr="0070387D">
              <w:rPr>
                <w:rFonts w:eastAsia="標楷體"/>
                <w:color w:val="000000" w:themeColor="text1"/>
                <w:szCs w:val="24"/>
              </w:rPr>
              <w:t>5.</w:t>
            </w:r>
            <w:r w:rsidR="008D151E" w:rsidRPr="0070387D">
              <w:rPr>
                <w:rFonts w:eastAsia="標楷體"/>
                <w:color w:val="000000" w:themeColor="text1"/>
                <w:szCs w:val="24"/>
              </w:rPr>
              <w:t xml:space="preserve"> </w:t>
            </w:r>
            <w:r w:rsidRPr="001A7AC2">
              <w:rPr>
                <w:rFonts w:eastAsia="標楷體"/>
                <w:color w:val="000000" w:themeColor="text1"/>
                <w:kern w:val="2"/>
                <w:szCs w:val="24"/>
              </w:rPr>
              <w:t>邀請學校營養午餐廠商派營養師至校協助宣導活</w:t>
            </w:r>
          </w:p>
          <w:p w14:paraId="5CB68D06" w14:textId="77777777" w:rsidR="00AD37C2" w:rsidRPr="0070387D" w:rsidRDefault="00FA6516" w:rsidP="001A7AC2">
            <w:pPr>
              <w:pStyle w:val="21"/>
              <w:spacing w:line="320" w:lineRule="exact"/>
              <w:ind w:left="240" w:hangingChars="100" w:hanging="240"/>
              <w:jc w:val="both"/>
              <w:rPr>
                <w:rFonts w:eastAsia="標楷體"/>
                <w:color w:val="000000" w:themeColor="text1"/>
                <w:szCs w:val="24"/>
              </w:rPr>
            </w:pPr>
            <w:r w:rsidRPr="001A7AC2">
              <w:rPr>
                <w:rFonts w:eastAsia="標楷體"/>
                <w:color w:val="000000" w:themeColor="text1"/>
                <w:kern w:val="2"/>
                <w:szCs w:val="24"/>
              </w:rPr>
              <w:t xml:space="preserve">  </w:t>
            </w:r>
            <w:r w:rsidR="00AD37C2" w:rsidRPr="001A7AC2">
              <w:rPr>
                <w:rFonts w:eastAsia="標楷體"/>
                <w:color w:val="000000" w:themeColor="text1"/>
                <w:kern w:val="2"/>
                <w:szCs w:val="24"/>
              </w:rPr>
              <w:t>動。</w:t>
            </w:r>
          </w:p>
        </w:tc>
        <w:tc>
          <w:tcPr>
            <w:tcW w:w="1236" w:type="dxa"/>
            <w:vAlign w:val="center"/>
          </w:tcPr>
          <w:p w14:paraId="624CFBA4" w14:textId="065DAC0B" w:rsidR="00AD37C2" w:rsidRPr="0070387D" w:rsidRDefault="00A6257D"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w:t>
            </w:r>
            <w:r w:rsidR="00AD37C2" w:rsidRPr="0070387D">
              <w:rPr>
                <w:rFonts w:eastAsia="標楷體"/>
                <w:color w:val="000000" w:themeColor="text1"/>
                <w:kern w:val="2"/>
                <w:szCs w:val="24"/>
              </w:rPr>
              <w:t>務處</w:t>
            </w:r>
          </w:p>
        </w:tc>
        <w:tc>
          <w:tcPr>
            <w:tcW w:w="1417" w:type="dxa"/>
            <w:vAlign w:val="center"/>
          </w:tcPr>
          <w:p w14:paraId="3E5EA1F6"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r w:rsidR="00AD37C2" w:rsidRPr="0070387D" w14:paraId="5C95B8A0" w14:textId="77777777" w:rsidTr="001A7AC2">
        <w:trPr>
          <w:trHeight w:val="930"/>
          <w:jc w:val="center"/>
        </w:trPr>
        <w:tc>
          <w:tcPr>
            <w:tcW w:w="1320" w:type="dxa"/>
            <w:vMerge/>
            <w:vAlign w:val="center"/>
          </w:tcPr>
          <w:p w14:paraId="52C7F7CB" w14:textId="77777777" w:rsidR="00AD37C2" w:rsidRPr="0070387D" w:rsidRDefault="00AD37C2" w:rsidP="001B5DFA">
            <w:pPr>
              <w:pStyle w:val="21"/>
              <w:autoSpaceDN/>
              <w:adjustRightInd/>
              <w:spacing w:line="400" w:lineRule="exact"/>
              <w:ind w:firstLine="0"/>
              <w:jc w:val="both"/>
              <w:rPr>
                <w:rFonts w:eastAsia="標楷體"/>
                <w:color w:val="000000" w:themeColor="text1"/>
                <w:kern w:val="2"/>
                <w:szCs w:val="24"/>
              </w:rPr>
            </w:pPr>
          </w:p>
        </w:tc>
        <w:tc>
          <w:tcPr>
            <w:tcW w:w="5763" w:type="dxa"/>
          </w:tcPr>
          <w:p w14:paraId="5C7A10B1" w14:textId="4BBD2CC3" w:rsidR="00FA6516" w:rsidRPr="001A7AC2" w:rsidRDefault="00AD37C2" w:rsidP="001A7AC2">
            <w:pPr>
              <w:pStyle w:val="21"/>
              <w:spacing w:line="320" w:lineRule="exact"/>
              <w:ind w:left="240" w:hangingChars="100" w:hanging="240"/>
              <w:jc w:val="both"/>
              <w:rPr>
                <w:rFonts w:eastAsia="標楷體"/>
                <w:color w:val="000000" w:themeColor="text1"/>
                <w:kern w:val="2"/>
                <w:szCs w:val="24"/>
              </w:rPr>
            </w:pPr>
            <w:r w:rsidRPr="0070387D">
              <w:rPr>
                <w:rFonts w:eastAsia="標楷體"/>
                <w:color w:val="000000" w:themeColor="text1"/>
                <w:szCs w:val="24"/>
              </w:rPr>
              <w:t>6.</w:t>
            </w:r>
            <w:r w:rsidR="008D151E" w:rsidRPr="0070387D">
              <w:rPr>
                <w:rFonts w:eastAsia="標楷體"/>
                <w:color w:val="000000" w:themeColor="text1"/>
                <w:szCs w:val="24"/>
              </w:rPr>
              <w:t xml:space="preserve"> </w:t>
            </w:r>
            <w:r w:rsidRPr="001A7AC2">
              <w:rPr>
                <w:rFonts w:eastAsia="標楷體"/>
                <w:color w:val="000000" w:themeColor="text1"/>
                <w:kern w:val="2"/>
                <w:szCs w:val="24"/>
              </w:rPr>
              <w:t>邀請家長會或社區相關團體，制訂和檢討發展健</w:t>
            </w:r>
          </w:p>
          <w:p w14:paraId="51DF505C" w14:textId="77777777" w:rsidR="00FA6516" w:rsidRPr="001A7AC2" w:rsidRDefault="00FA6516" w:rsidP="001A7AC2">
            <w:pPr>
              <w:pStyle w:val="21"/>
              <w:spacing w:line="320" w:lineRule="exact"/>
              <w:ind w:left="240" w:hangingChars="100" w:hanging="240"/>
              <w:jc w:val="both"/>
              <w:rPr>
                <w:rFonts w:eastAsia="標楷體"/>
                <w:color w:val="000000" w:themeColor="text1"/>
                <w:kern w:val="2"/>
                <w:szCs w:val="24"/>
              </w:rPr>
            </w:pPr>
            <w:r w:rsidRPr="001A7AC2">
              <w:rPr>
                <w:rFonts w:eastAsia="標楷體"/>
                <w:color w:val="000000" w:themeColor="text1"/>
                <w:kern w:val="2"/>
                <w:szCs w:val="24"/>
              </w:rPr>
              <w:t xml:space="preserve">  </w:t>
            </w:r>
            <w:r w:rsidR="00AD37C2" w:rsidRPr="001A7AC2">
              <w:rPr>
                <w:rFonts w:eastAsia="標楷體"/>
                <w:color w:val="000000" w:themeColor="text1"/>
                <w:kern w:val="2"/>
                <w:szCs w:val="24"/>
              </w:rPr>
              <w:t>康促進學校的衛生政策，有系統的結合參與社區</w:t>
            </w:r>
          </w:p>
          <w:p w14:paraId="7F1AAF23" w14:textId="77777777" w:rsidR="00AD37C2" w:rsidRPr="0070387D" w:rsidRDefault="00FA6516" w:rsidP="001A7AC2">
            <w:pPr>
              <w:pStyle w:val="21"/>
              <w:spacing w:line="320" w:lineRule="exact"/>
              <w:ind w:left="240" w:hangingChars="100" w:hanging="240"/>
              <w:jc w:val="both"/>
              <w:rPr>
                <w:rFonts w:eastAsia="標楷體"/>
                <w:color w:val="000000" w:themeColor="text1"/>
                <w:szCs w:val="24"/>
              </w:rPr>
            </w:pPr>
            <w:r w:rsidRPr="001A7AC2">
              <w:rPr>
                <w:rFonts w:eastAsia="標楷體"/>
                <w:color w:val="000000" w:themeColor="text1"/>
                <w:kern w:val="2"/>
                <w:szCs w:val="24"/>
              </w:rPr>
              <w:t xml:space="preserve">  </w:t>
            </w:r>
            <w:r w:rsidR="00AD37C2" w:rsidRPr="001A7AC2">
              <w:rPr>
                <w:rFonts w:eastAsia="標楷體"/>
                <w:color w:val="000000" w:themeColor="text1"/>
                <w:kern w:val="2"/>
                <w:szCs w:val="24"/>
              </w:rPr>
              <w:t>健康。</w:t>
            </w:r>
          </w:p>
        </w:tc>
        <w:tc>
          <w:tcPr>
            <w:tcW w:w="1236" w:type="dxa"/>
            <w:vAlign w:val="center"/>
          </w:tcPr>
          <w:p w14:paraId="3DBDCA20" w14:textId="77777777" w:rsidR="00AD37C2" w:rsidRPr="0070387D" w:rsidRDefault="00EA67F0" w:rsidP="00A909D2">
            <w:pPr>
              <w:pStyle w:val="21"/>
              <w:tabs>
                <w:tab w:val="left" w:pos="152"/>
                <w:tab w:val="left" w:pos="332"/>
              </w:tabs>
              <w:spacing w:line="320" w:lineRule="exact"/>
              <w:ind w:left="2" w:firstLine="0"/>
              <w:jc w:val="center"/>
              <w:rPr>
                <w:rFonts w:eastAsia="標楷體"/>
                <w:color w:val="000000" w:themeColor="text1"/>
                <w:kern w:val="2"/>
                <w:szCs w:val="24"/>
              </w:rPr>
            </w:pPr>
            <w:r w:rsidRPr="0070387D">
              <w:rPr>
                <w:rFonts w:eastAsia="標楷體"/>
                <w:color w:val="000000" w:themeColor="text1"/>
                <w:kern w:val="2"/>
                <w:szCs w:val="24"/>
              </w:rPr>
              <w:t>學務處</w:t>
            </w:r>
          </w:p>
        </w:tc>
        <w:tc>
          <w:tcPr>
            <w:tcW w:w="1417" w:type="dxa"/>
            <w:vAlign w:val="center"/>
          </w:tcPr>
          <w:p w14:paraId="35000392" w14:textId="77777777" w:rsidR="00AD37C2" w:rsidRPr="0070387D" w:rsidRDefault="00AD37C2" w:rsidP="00A909D2">
            <w:pPr>
              <w:pStyle w:val="21"/>
              <w:autoSpaceDN/>
              <w:adjustRightInd/>
              <w:spacing w:line="400" w:lineRule="exact"/>
              <w:ind w:firstLine="0"/>
              <w:jc w:val="center"/>
              <w:rPr>
                <w:rFonts w:eastAsia="標楷體"/>
                <w:color w:val="000000" w:themeColor="text1"/>
                <w:kern w:val="2"/>
                <w:szCs w:val="24"/>
              </w:rPr>
            </w:pPr>
            <w:r w:rsidRPr="0070387D">
              <w:rPr>
                <w:rFonts w:eastAsia="標楷體"/>
                <w:color w:val="000000" w:themeColor="text1"/>
                <w:kern w:val="2"/>
                <w:szCs w:val="24"/>
              </w:rPr>
              <w:t>持續進行</w:t>
            </w:r>
          </w:p>
        </w:tc>
      </w:tr>
    </w:tbl>
    <w:p w14:paraId="76D8C1FD" w14:textId="2A2BD2C1" w:rsidR="00134EF7" w:rsidRPr="0070387D" w:rsidRDefault="00134EF7" w:rsidP="00585BF2">
      <w:pPr>
        <w:widowControl/>
        <w:rPr>
          <w:rFonts w:ascii="Times New Roman" w:eastAsia="標楷體" w:hAnsi="Times New Roman" w:cs="Times New Roman"/>
          <w:color w:val="000000" w:themeColor="text1"/>
          <w:sz w:val="28"/>
          <w:szCs w:val="28"/>
        </w:rPr>
      </w:pPr>
      <w:r w:rsidRPr="0070387D">
        <w:rPr>
          <w:rFonts w:ascii="Times New Roman" w:eastAsia="標楷體" w:hAnsi="Times New Roman" w:cs="Times New Roman"/>
          <w:color w:val="000000" w:themeColor="text1"/>
          <w:sz w:val="28"/>
          <w:szCs w:val="28"/>
        </w:rPr>
        <w:t>六、預定進度：</w:t>
      </w:r>
    </w:p>
    <w:tbl>
      <w:tblPr>
        <w:tblW w:w="465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01"/>
        <w:gridCol w:w="653"/>
        <w:gridCol w:w="653"/>
        <w:gridCol w:w="653"/>
        <w:gridCol w:w="653"/>
        <w:gridCol w:w="653"/>
        <w:gridCol w:w="653"/>
        <w:gridCol w:w="651"/>
        <w:gridCol w:w="651"/>
        <w:gridCol w:w="651"/>
        <w:gridCol w:w="651"/>
        <w:gridCol w:w="644"/>
      </w:tblGrid>
      <w:tr w:rsidR="00060B06" w:rsidRPr="0070387D" w14:paraId="3D941B45" w14:textId="77777777" w:rsidTr="009E092B">
        <w:trPr>
          <w:cantSplit/>
          <w:jc w:val="center"/>
        </w:trPr>
        <w:tc>
          <w:tcPr>
            <w:tcW w:w="1004" w:type="pct"/>
          </w:tcPr>
          <w:p w14:paraId="74970E61" w14:textId="77777777" w:rsidR="00D06B71" w:rsidRPr="0070387D" w:rsidRDefault="005A7836" w:rsidP="001B5DFA">
            <w:pPr>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noProof/>
                <w:color w:val="000000" w:themeColor="text1"/>
                <w:sz w:val="20"/>
              </w:rPr>
              <mc:AlternateContent>
                <mc:Choice Requires="wps">
                  <w:drawing>
                    <wp:anchor distT="0" distB="0" distL="114300" distR="114300" simplePos="0" relativeHeight="251662336" behindDoc="0" locked="0" layoutInCell="1" allowOverlap="1" wp14:anchorId="0F51F2BD" wp14:editId="55DA068A">
                      <wp:simplePos x="0" y="0"/>
                      <wp:positionH relativeFrom="column">
                        <wp:posOffset>0</wp:posOffset>
                      </wp:positionH>
                      <wp:positionV relativeFrom="paragraph">
                        <wp:posOffset>-9525</wp:posOffset>
                      </wp:positionV>
                      <wp:extent cx="1143000" cy="914400"/>
                      <wp:effectExtent l="5715" t="7620" r="13335" b="1143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1EC2006"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90pt,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"/>
                  </w:pict>
                </mc:Fallback>
              </mc:AlternateContent>
            </w:r>
            <w:r w:rsidRPr="0070387D">
              <w:rPr>
                <w:rFonts w:ascii="Times New Roman" w:eastAsia="標楷體" w:hAnsi="Times New Roman" w:cs="Times New Roman"/>
                <w:noProof/>
                <w:color w:val="000000" w:themeColor="text1"/>
                <w:sz w:val="20"/>
              </w:rPr>
              <mc:AlternateContent>
                <mc:Choice Requires="wps">
                  <w:drawing>
                    <wp:anchor distT="0" distB="0" distL="114300" distR="114300" simplePos="0" relativeHeight="251661312" behindDoc="0" locked="0" layoutInCell="1" allowOverlap="1" wp14:anchorId="2839B9B8" wp14:editId="49969CAA">
                      <wp:simplePos x="0" y="0"/>
                      <wp:positionH relativeFrom="column">
                        <wp:posOffset>-68580</wp:posOffset>
                      </wp:positionH>
                      <wp:positionV relativeFrom="paragraph">
                        <wp:posOffset>0</wp:posOffset>
                      </wp:positionV>
                      <wp:extent cx="0" cy="0"/>
                      <wp:effectExtent l="13335" t="7620" r="5715" b="1143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66ED12BB"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5.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8NLCwIAACIEAAAOAAAAZHJzL2Uyb0RvYy54bWysU8GO2jAQvVfqP1i+QxIWK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"/>
                  </w:pict>
                </mc:Fallback>
              </mc:AlternateContent>
            </w:r>
            <w:r w:rsidRPr="0070387D">
              <w:rPr>
                <w:rFonts w:ascii="Times New Roman" w:eastAsia="標楷體" w:hAnsi="Times New Roman" w:cs="Times New Roman"/>
                <w:noProof/>
                <w:color w:val="000000" w:themeColor="text1"/>
                <w:sz w:val="20"/>
              </w:rPr>
              <mc:AlternateContent>
                <mc:Choice Requires="wps">
                  <w:drawing>
                    <wp:anchor distT="0" distB="0" distL="114300" distR="114300" simplePos="0" relativeHeight="251660288" behindDoc="0" locked="0" layoutInCell="1" allowOverlap="1" wp14:anchorId="3204F0E9" wp14:editId="029AFB9B">
                      <wp:simplePos x="0" y="0"/>
                      <wp:positionH relativeFrom="column">
                        <wp:posOffset>-17780</wp:posOffset>
                      </wp:positionH>
                      <wp:positionV relativeFrom="paragraph">
                        <wp:posOffset>-9525</wp:posOffset>
                      </wp:positionV>
                      <wp:extent cx="0" cy="0"/>
                      <wp:effectExtent l="6985" t="7620" r="12065" b="114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3BCD528"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75pt" to="-1.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M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"/>
                  </w:pict>
                </mc:Fallback>
              </mc:AlternateContent>
            </w:r>
            <w:r w:rsidR="00D06B71" w:rsidRPr="0070387D">
              <w:rPr>
                <w:rFonts w:ascii="Times New Roman" w:eastAsia="標楷體" w:hAnsi="Times New Roman" w:cs="Times New Roman"/>
                <w:color w:val="000000" w:themeColor="text1"/>
              </w:rPr>
              <w:t xml:space="preserve">    </w:t>
            </w:r>
            <w:r w:rsidR="00D06B71" w:rsidRPr="0070387D">
              <w:rPr>
                <w:rFonts w:ascii="Times New Roman" w:eastAsia="標楷體" w:hAnsi="Times New Roman" w:cs="Times New Roman"/>
                <w:color w:val="000000" w:themeColor="text1"/>
              </w:rPr>
              <w:t>月</w:t>
            </w:r>
            <w:r w:rsidR="00D06B71" w:rsidRPr="0070387D">
              <w:rPr>
                <w:rFonts w:ascii="Times New Roman" w:eastAsia="標楷體" w:hAnsi="Times New Roman" w:cs="Times New Roman"/>
                <w:color w:val="000000" w:themeColor="text1"/>
              </w:rPr>
              <w:t xml:space="preserve">  </w:t>
            </w:r>
            <w:r w:rsidR="00D06B71" w:rsidRPr="0070387D">
              <w:rPr>
                <w:rFonts w:ascii="Times New Roman" w:eastAsia="標楷體" w:hAnsi="Times New Roman" w:cs="Times New Roman"/>
                <w:color w:val="000000" w:themeColor="text1"/>
              </w:rPr>
              <w:t>次</w:t>
            </w:r>
          </w:p>
          <w:p w14:paraId="620F88A9" w14:textId="77777777" w:rsidR="00D06B71" w:rsidRPr="0070387D" w:rsidRDefault="00D06B71" w:rsidP="001B5DFA">
            <w:pPr>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 xml:space="preserve">             </w:t>
            </w:r>
          </w:p>
          <w:p w14:paraId="08FAAB1E" w14:textId="77777777" w:rsidR="00D06B71" w:rsidRPr="0070387D" w:rsidRDefault="00D06B71" w:rsidP="001B5DFA">
            <w:pPr>
              <w:jc w:val="both"/>
              <w:textAlignment w:val="bottom"/>
              <w:rPr>
                <w:rFonts w:ascii="Times New Roman" w:eastAsia="標楷體" w:hAnsi="Times New Roman" w:cs="Times New Roman"/>
                <w:color w:val="000000" w:themeColor="text1"/>
              </w:rPr>
            </w:pPr>
          </w:p>
          <w:p w14:paraId="13834AB5" w14:textId="77777777" w:rsidR="00D06B71" w:rsidRPr="0070387D" w:rsidRDefault="00D06B71" w:rsidP="001B5DFA">
            <w:pPr>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工作項目</w:t>
            </w:r>
          </w:p>
        </w:tc>
        <w:tc>
          <w:tcPr>
            <w:tcW w:w="364" w:type="pct"/>
            <w:vAlign w:val="center"/>
          </w:tcPr>
          <w:p w14:paraId="6A11D76E" w14:textId="484902E3" w:rsidR="00A6257D" w:rsidRPr="0070387D" w:rsidRDefault="00A6257D"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r w:rsidR="009F630F">
              <w:rPr>
                <w:rFonts w:ascii="Times New Roman" w:eastAsia="標楷體" w:hAnsi="Times New Roman" w:cs="Times New Roman" w:hint="eastAsia"/>
                <w:color w:val="000000" w:themeColor="text1"/>
              </w:rPr>
              <w:t>4</w:t>
            </w:r>
          </w:p>
          <w:p w14:paraId="5B2880FA"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年</w:t>
            </w:r>
          </w:p>
          <w:p w14:paraId="3BE8F06E"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8</w:t>
            </w:r>
          </w:p>
          <w:p w14:paraId="725C7E3B"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月</w:t>
            </w:r>
          </w:p>
        </w:tc>
        <w:tc>
          <w:tcPr>
            <w:tcW w:w="364" w:type="pct"/>
            <w:vAlign w:val="center"/>
          </w:tcPr>
          <w:p w14:paraId="76AA9402" w14:textId="14336D48" w:rsidR="005C29C2" w:rsidRPr="0070387D" w:rsidRDefault="005C29C2" w:rsidP="005C29C2">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r w:rsidR="009F630F">
              <w:rPr>
                <w:rFonts w:ascii="Times New Roman" w:eastAsia="標楷體" w:hAnsi="Times New Roman" w:cs="Times New Roman" w:hint="eastAsia"/>
                <w:color w:val="000000" w:themeColor="text1"/>
              </w:rPr>
              <w:t>4</w:t>
            </w:r>
          </w:p>
          <w:p w14:paraId="426D2CF3" w14:textId="4FDD44F0"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年</w:t>
            </w:r>
          </w:p>
          <w:p w14:paraId="71623BFE"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9</w:t>
            </w:r>
          </w:p>
          <w:p w14:paraId="60A477AE"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月</w:t>
            </w:r>
          </w:p>
        </w:tc>
        <w:tc>
          <w:tcPr>
            <w:tcW w:w="364" w:type="pct"/>
            <w:vAlign w:val="center"/>
          </w:tcPr>
          <w:p w14:paraId="45AF5D75" w14:textId="160C76EA" w:rsidR="005C29C2" w:rsidRPr="0070387D" w:rsidRDefault="005C29C2" w:rsidP="005C29C2">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r w:rsidR="009F630F">
              <w:rPr>
                <w:rFonts w:ascii="Times New Roman" w:eastAsia="標楷體" w:hAnsi="Times New Roman" w:cs="Times New Roman" w:hint="eastAsia"/>
                <w:color w:val="000000" w:themeColor="text1"/>
              </w:rPr>
              <w:t>4</w:t>
            </w:r>
          </w:p>
          <w:p w14:paraId="5A8790E7" w14:textId="6910D45A"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年</w:t>
            </w:r>
          </w:p>
          <w:p w14:paraId="1DCEDDCA"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10</w:t>
            </w:r>
          </w:p>
          <w:p w14:paraId="241F4921"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月</w:t>
            </w:r>
          </w:p>
        </w:tc>
        <w:tc>
          <w:tcPr>
            <w:tcW w:w="364" w:type="pct"/>
            <w:vAlign w:val="center"/>
          </w:tcPr>
          <w:p w14:paraId="1657F2D8" w14:textId="21414C28" w:rsidR="005C29C2" w:rsidRPr="0070387D" w:rsidRDefault="005C29C2" w:rsidP="005C29C2">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r w:rsidR="009F630F">
              <w:rPr>
                <w:rFonts w:ascii="Times New Roman" w:eastAsia="標楷體" w:hAnsi="Times New Roman" w:cs="Times New Roman" w:hint="eastAsia"/>
                <w:color w:val="000000" w:themeColor="text1"/>
              </w:rPr>
              <w:t>4</w:t>
            </w:r>
          </w:p>
          <w:p w14:paraId="7DD0CE00" w14:textId="2084810F"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年</w:t>
            </w:r>
          </w:p>
          <w:p w14:paraId="4E7BC891"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p>
          <w:p w14:paraId="7DCA322C"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月</w:t>
            </w:r>
          </w:p>
        </w:tc>
        <w:tc>
          <w:tcPr>
            <w:tcW w:w="364" w:type="pct"/>
            <w:vAlign w:val="center"/>
          </w:tcPr>
          <w:p w14:paraId="10C9C0A4" w14:textId="41DFF822" w:rsidR="005C29C2" w:rsidRPr="0070387D" w:rsidRDefault="005C29C2" w:rsidP="005C29C2">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r w:rsidR="009F630F">
              <w:rPr>
                <w:rFonts w:ascii="Times New Roman" w:eastAsia="標楷體" w:hAnsi="Times New Roman" w:cs="Times New Roman" w:hint="eastAsia"/>
                <w:color w:val="000000" w:themeColor="text1"/>
              </w:rPr>
              <w:t>4</w:t>
            </w:r>
          </w:p>
          <w:p w14:paraId="30D26F9B" w14:textId="531CBE9F"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年</w:t>
            </w:r>
          </w:p>
          <w:p w14:paraId="14104E33"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12</w:t>
            </w:r>
          </w:p>
          <w:p w14:paraId="5094B98B"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月</w:t>
            </w:r>
          </w:p>
        </w:tc>
        <w:tc>
          <w:tcPr>
            <w:tcW w:w="364" w:type="pct"/>
            <w:vAlign w:val="center"/>
          </w:tcPr>
          <w:p w14:paraId="749EDA1E" w14:textId="350F5021" w:rsidR="00D06B71" w:rsidRPr="0070387D" w:rsidRDefault="00936DA8"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w:t>
            </w:r>
            <w:r w:rsidR="005F021E" w:rsidRPr="0070387D">
              <w:rPr>
                <w:rFonts w:ascii="Times New Roman" w:eastAsia="標楷體" w:hAnsi="Times New Roman" w:cs="Times New Roman"/>
                <w:color w:val="000000" w:themeColor="text1"/>
              </w:rPr>
              <w:t>1</w:t>
            </w:r>
            <w:r w:rsidR="009F630F">
              <w:rPr>
                <w:rFonts w:ascii="Times New Roman" w:eastAsia="標楷體" w:hAnsi="Times New Roman" w:cs="Times New Roman" w:hint="eastAsia"/>
                <w:color w:val="000000" w:themeColor="text1"/>
              </w:rPr>
              <w:t>5</w:t>
            </w:r>
          </w:p>
          <w:p w14:paraId="0D229BD3"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年</w:t>
            </w:r>
          </w:p>
          <w:p w14:paraId="03C0A8ED"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w:t>
            </w:r>
          </w:p>
          <w:p w14:paraId="111D3337"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月</w:t>
            </w:r>
          </w:p>
        </w:tc>
        <w:tc>
          <w:tcPr>
            <w:tcW w:w="363" w:type="pct"/>
            <w:vAlign w:val="center"/>
          </w:tcPr>
          <w:p w14:paraId="3FDFE5F9" w14:textId="77777777" w:rsidR="005C29C2" w:rsidRPr="0070387D" w:rsidRDefault="005C29C2" w:rsidP="005C29C2">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r w:rsidRPr="0070387D">
              <w:rPr>
                <w:rFonts w:ascii="Times New Roman" w:eastAsia="標楷體" w:hAnsi="Times New Roman" w:cs="Times New Roman" w:hint="eastAsia"/>
                <w:color w:val="000000" w:themeColor="text1"/>
              </w:rPr>
              <w:t>4</w:t>
            </w:r>
          </w:p>
          <w:p w14:paraId="1805BE56"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年</w:t>
            </w:r>
          </w:p>
          <w:p w14:paraId="2F63A004"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2</w:t>
            </w:r>
          </w:p>
          <w:p w14:paraId="1BFE8AD4"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月</w:t>
            </w:r>
          </w:p>
        </w:tc>
        <w:tc>
          <w:tcPr>
            <w:tcW w:w="363" w:type="pct"/>
            <w:vAlign w:val="center"/>
          </w:tcPr>
          <w:p w14:paraId="3E7A9D10" w14:textId="3B066F42" w:rsidR="005C29C2" w:rsidRPr="0070387D" w:rsidRDefault="005C29C2" w:rsidP="005C29C2">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r w:rsidR="009F630F">
              <w:rPr>
                <w:rFonts w:ascii="Times New Roman" w:eastAsia="標楷體" w:hAnsi="Times New Roman" w:cs="Times New Roman" w:hint="eastAsia"/>
                <w:color w:val="000000" w:themeColor="text1"/>
              </w:rPr>
              <w:t>5</w:t>
            </w:r>
          </w:p>
          <w:p w14:paraId="7254D41D"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年</w:t>
            </w:r>
          </w:p>
          <w:p w14:paraId="3B5A4D27"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3</w:t>
            </w:r>
          </w:p>
          <w:p w14:paraId="124EAB4F"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月</w:t>
            </w:r>
          </w:p>
        </w:tc>
        <w:tc>
          <w:tcPr>
            <w:tcW w:w="363" w:type="pct"/>
            <w:vAlign w:val="center"/>
          </w:tcPr>
          <w:p w14:paraId="39B5D2F7" w14:textId="3B20F7BD" w:rsidR="005C29C2" w:rsidRPr="0070387D" w:rsidRDefault="005C29C2" w:rsidP="005C29C2">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r w:rsidR="009F630F">
              <w:rPr>
                <w:rFonts w:ascii="Times New Roman" w:eastAsia="標楷體" w:hAnsi="Times New Roman" w:cs="Times New Roman" w:hint="eastAsia"/>
                <w:color w:val="000000" w:themeColor="text1"/>
              </w:rPr>
              <w:t>5</w:t>
            </w:r>
          </w:p>
          <w:p w14:paraId="2370F302"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年</w:t>
            </w:r>
          </w:p>
          <w:p w14:paraId="3F276387"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4</w:t>
            </w:r>
          </w:p>
          <w:p w14:paraId="6521F6AD"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月</w:t>
            </w:r>
          </w:p>
        </w:tc>
        <w:tc>
          <w:tcPr>
            <w:tcW w:w="363" w:type="pct"/>
            <w:vAlign w:val="center"/>
          </w:tcPr>
          <w:p w14:paraId="7C579AD1" w14:textId="1E8CDCA9" w:rsidR="005C29C2" w:rsidRPr="0070387D" w:rsidRDefault="005C29C2" w:rsidP="005C29C2">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r w:rsidR="009F630F">
              <w:rPr>
                <w:rFonts w:ascii="Times New Roman" w:eastAsia="標楷體" w:hAnsi="Times New Roman" w:cs="Times New Roman" w:hint="eastAsia"/>
                <w:color w:val="000000" w:themeColor="text1"/>
              </w:rPr>
              <w:t>5</w:t>
            </w:r>
          </w:p>
          <w:p w14:paraId="401CAC43"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年</w:t>
            </w:r>
          </w:p>
          <w:p w14:paraId="27095DA2"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5</w:t>
            </w:r>
          </w:p>
          <w:p w14:paraId="2D59DAC8"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月</w:t>
            </w:r>
          </w:p>
        </w:tc>
        <w:tc>
          <w:tcPr>
            <w:tcW w:w="359" w:type="pct"/>
            <w:vAlign w:val="center"/>
          </w:tcPr>
          <w:p w14:paraId="68414315" w14:textId="3DFDCEA1" w:rsidR="005C29C2" w:rsidRPr="0070387D" w:rsidRDefault="005C29C2" w:rsidP="005C29C2">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r w:rsidR="009F630F">
              <w:rPr>
                <w:rFonts w:ascii="Times New Roman" w:eastAsia="標楷體" w:hAnsi="Times New Roman" w:cs="Times New Roman" w:hint="eastAsia"/>
                <w:color w:val="000000" w:themeColor="text1"/>
              </w:rPr>
              <w:t>5</w:t>
            </w:r>
          </w:p>
          <w:p w14:paraId="6A47659A"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年</w:t>
            </w:r>
          </w:p>
          <w:p w14:paraId="5011BBDB"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6</w:t>
            </w:r>
          </w:p>
          <w:p w14:paraId="5360A483" w14:textId="77777777" w:rsidR="00D06B71" w:rsidRPr="0070387D" w:rsidRDefault="00D06B71" w:rsidP="009E092B">
            <w:pPr>
              <w:jc w:val="center"/>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月</w:t>
            </w:r>
          </w:p>
        </w:tc>
      </w:tr>
      <w:tr w:rsidR="00060B06" w:rsidRPr="0070387D" w14:paraId="0AB1205B" w14:textId="77777777" w:rsidTr="002C680E">
        <w:trPr>
          <w:cantSplit/>
          <w:trHeight w:val="321"/>
          <w:jc w:val="center"/>
        </w:trPr>
        <w:tc>
          <w:tcPr>
            <w:tcW w:w="1004" w:type="pct"/>
            <w:vMerge w:val="restart"/>
          </w:tcPr>
          <w:p w14:paraId="75E6EC32" w14:textId="77777777" w:rsidR="00D06B71" w:rsidRPr="0070387D" w:rsidRDefault="00D06B71" w:rsidP="001B5DFA">
            <w:pPr>
              <w:ind w:left="187" w:hangingChars="78" w:hanging="187"/>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w:t>
            </w:r>
            <w:r w:rsidRPr="0070387D">
              <w:rPr>
                <w:rFonts w:ascii="Times New Roman" w:eastAsia="標楷體" w:hAnsi="Times New Roman" w:cs="Times New Roman"/>
                <w:color w:val="000000" w:themeColor="text1"/>
              </w:rPr>
              <w:t>成立學校健康促進委員會</w:t>
            </w:r>
          </w:p>
        </w:tc>
        <w:tc>
          <w:tcPr>
            <w:tcW w:w="364" w:type="pct"/>
            <w:tcBorders>
              <w:bottom w:val="single" w:sz="36" w:space="0" w:color="auto"/>
            </w:tcBorders>
          </w:tcPr>
          <w:p w14:paraId="37003AF7"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4" w:type="pct"/>
            <w:vMerge w:val="restart"/>
          </w:tcPr>
          <w:p w14:paraId="1EE2F8DD"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4" w:type="pct"/>
            <w:vMerge w:val="restart"/>
          </w:tcPr>
          <w:p w14:paraId="0471F5AE"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4" w:type="pct"/>
            <w:vMerge w:val="restart"/>
          </w:tcPr>
          <w:p w14:paraId="22EABAF3"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4" w:type="pct"/>
            <w:vMerge w:val="restart"/>
          </w:tcPr>
          <w:p w14:paraId="2212D299"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4" w:type="pct"/>
            <w:vMerge w:val="restart"/>
          </w:tcPr>
          <w:p w14:paraId="4725F4A6"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3" w:type="pct"/>
            <w:vMerge w:val="restart"/>
          </w:tcPr>
          <w:p w14:paraId="16275F92"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3" w:type="pct"/>
            <w:vMerge w:val="restart"/>
          </w:tcPr>
          <w:p w14:paraId="7F8A20A7"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3" w:type="pct"/>
            <w:vMerge w:val="restart"/>
          </w:tcPr>
          <w:p w14:paraId="7113A4D8"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3" w:type="pct"/>
            <w:vMerge w:val="restart"/>
          </w:tcPr>
          <w:p w14:paraId="19A7EE2E"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59" w:type="pct"/>
            <w:vMerge w:val="restart"/>
          </w:tcPr>
          <w:p w14:paraId="5A6909FD"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r>
      <w:tr w:rsidR="00060B06" w:rsidRPr="0070387D" w14:paraId="55E10B0C" w14:textId="77777777" w:rsidTr="002C680E">
        <w:trPr>
          <w:cantSplit/>
          <w:trHeight w:val="399"/>
          <w:jc w:val="center"/>
        </w:trPr>
        <w:tc>
          <w:tcPr>
            <w:tcW w:w="1004" w:type="pct"/>
            <w:vMerge/>
          </w:tcPr>
          <w:p w14:paraId="4832F6AF" w14:textId="77777777" w:rsidR="00D06B71" w:rsidRPr="0070387D" w:rsidRDefault="00D06B71" w:rsidP="001B5DFA">
            <w:pPr>
              <w:ind w:left="187" w:hangingChars="78" w:hanging="187"/>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662E772E"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4" w:type="pct"/>
            <w:vMerge/>
          </w:tcPr>
          <w:p w14:paraId="1F9F1739"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4" w:type="pct"/>
            <w:vMerge/>
          </w:tcPr>
          <w:p w14:paraId="354AB4AF"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4" w:type="pct"/>
            <w:vMerge/>
          </w:tcPr>
          <w:p w14:paraId="0E026249"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4" w:type="pct"/>
            <w:vMerge/>
          </w:tcPr>
          <w:p w14:paraId="0C8153A7"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4" w:type="pct"/>
            <w:vMerge/>
          </w:tcPr>
          <w:p w14:paraId="5872EBEF"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3" w:type="pct"/>
            <w:vMerge/>
          </w:tcPr>
          <w:p w14:paraId="4BD2077D"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3" w:type="pct"/>
            <w:vMerge/>
          </w:tcPr>
          <w:p w14:paraId="5376342E"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3" w:type="pct"/>
            <w:vMerge/>
          </w:tcPr>
          <w:p w14:paraId="78BCA685"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63" w:type="pct"/>
            <w:vMerge/>
          </w:tcPr>
          <w:p w14:paraId="784D260A"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c>
          <w:tcPr>
            <w:tcW w:w="359" w:type="pct"/>
            <w:vMerge/>
          </w:tcPr>
          <w:p w14:paraId="42B932DC" w14:textId="77777777" w:rsidR="00D06B71" w:rsidRPr="0070387D" w:rsidRDefault="00D06B71" w:rsidP="001B5DFA">
            <w:pPr>
              <w:jc w:val="both"/>
              <w:textAlignment w:val="bottom"/>
              <w:rPr>
                <w:rFonts w:ascii="Times New Roman" w:eastAsia="標楷體" w:hAnsi="Times New Roman" w:cs="Times New Roman"/>
                <w:color w:val="000000" w:themeColor="text1"/>
              </w:rPr>
            </w:pPr>
          </w:p>
        </w:tc>
      </w:tr>
      <w:tr w:rsidR="00571C35" w:rsidRPr="0070387D" w14:paraId="3481860C" w14:textId="77777777" w:rsidTr="002C680E">
        <w:trPr>
          <w:cantSplit/>
          <w:trHeight w:val="360"/>
          <w:jc w:val="center"/>
        </w:trPr>
        <w:tc>
          <w:tcPr>
            <w:tcW w:w="1004" w:type="pct"/>
            <w:vMerge w:val="restart"/>
          </w:tcPr>
          <w:p w14:paraId="35719F21"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2.</w:t>
            </w:r>
            <w:r w:rsidRPr="0070387D">
              <w:rPr>
                <w:rFonts w:ascii="Times New Roman" w:eastAsia="標楷體" w:hAnsi="Times New Roman" w:cs="Times New Roman"/>
                <w:color w:val="000000" w:themeColor="text1"/>
              </w:rPr>
              <w:t>組成健康促進工作團隊</w:t>
            </w:r>
          </w:p>
        </w:tc>
        <w:tc>
          <w:tcPr>
            <w:tcW w:w="364" w:type="pct"/>
            <w:tcBorders>
              <w:bottom w:val="single" w:sz="36" w:space="0" w:color="auto"/>
            </w:tcBorders>
          </w:tcPr>
          <w:p w14:paraId="62F291A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44B2F665" w14:textId="77777777" w:rsidR="00571C35" w:rsidRPr="0070387D" w:rsidRDefault="00571C35" w:rsidP="00571C35">
            <w:pPr>
              <w:jc w:val="both"/>
              <w:textAlignment w:val="bottom"/>
              <w:rPr>
                <w:rFonts w:ascii="Times New Roman" w:eastAsia="標楷體" w:hAnsi="Times New Roman" w:cs="Times New Roman"/>
                <w:color w:val="000000" w:themeColor="text1"/>
              </w:rPr>
            </w:pPr>
          </w:p>
          <w:p w14:paraId="0ECB67C7" w14:textId="0B7C9028"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2C58ED2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6A8F8D7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20322DC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4013CDB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52C7C0D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543CFBE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4297941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4C184C4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val="restart"/>
          </w:tcPr>
          <w:p w14:paraId="5B32520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324D04E0" w14:textId="77777777" w:rsidTr="002C680E">
        <w:trPr>
          <w:cantSplit/>
          <w:trHeight w:val="360"/>
          <w:jc w:val="center"/>
        </w:trPr>
        <w:tc>
          <w:tcPr>
            <w:tcW w:w="1004" w:type="pct"/>
            <w:vMerge/>
          </w:tcPr>
          <w:p w14:paraId="68005A57"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7096AF9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5FDB3AF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7871694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31E16D7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3031349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6ABB4DD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2EA5E17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2CC63F3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4C74A77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3248F1F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tcPr>
          <w:p w14:paraId="337889D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57D4563D" w14:textId="77777777" w:rsidTr="002C680E">
        <w:trPr>
          <w:cantSplit/>
          <w:trHeight w:val="257"/>
          <w:jc w:val="center"/>
        </w:trPr>
        <w:tc>
          <w:tcPr>
            <w:tcW w:w="1004" w:type="pct"/>
            <w:vMerge w:val="restart"/>
          </w:tcPr>
          <w:p w14:paraId="4FC0E44F"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3.</w:t>
            </w:r>
            <w:r w:rsidRPr="0070387D">
              <w:rPr>
                <w:rFonts w:ascii="Times New Roman" w:eastAsia="標楷體" w:hAnsi="Times New Roman" w:cs="Times New Roman"/>
                <w:color w:val="000000" w:themeColor="text1"/>
              </w:rPr>
              <w:t>進行現況分析及需求評估</w:t>
            </w:r>
          </w:p>
        </w:tc>
        <w:tc>
          <w:tcPr>
            <w:tcW w:w="364" w:type="pct"/>
            <w:vMerge w:val="restart"/>
          </w:tcPr>
          <w:p w14:paraId="360389D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40CC8A9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01EEDD7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43B2E0B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4062C49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281BA62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47C0DCF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4CEA94B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5E57791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5CCDF81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val="restart"/>
          </w:tcPr>
          <w:p w14:paraId="64B3912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31AE6C7D" w14:textId="77777777" w:rsidTr="00106402">
        <w:trPr>
          <w:cantSplit/>
          <w:trHeight w:val="259"/>
          <w:jc w:val="center"/>
        </w:trPr>
        <w:tc>
          <w:tcPr>
            <w:tcW w:w="1004" w:type="pct"/>
            <w:vMerge/>
          </w:tcPr>
          <w:p w14:paraId="07FD5089"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p>
        </w:tc>
        <w:tc>
          <w:tcPr>
            <w:tcW w:w="364" w:type="pct"/>
            <w:vMerge/>
          </w:tcPr>
          <w:p w14:paraId="1C073A3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5C51FEE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50AD3F2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215CCDC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00501D6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1C838E9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7E012E5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0E5B836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67CD622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4D3C756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tcPr>
          <w:p w14:paraId="2370991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253C1668" w14:textId="77777777" w:rsidTr="002C680E">
        <w:trPr>
          <w:cantSplit/>
          <w:trHeight w:val="231"/>
          <w:jc w:val="center"/>
        </w:trPr>
        <w:tc>
          <w:tcPr>
            <w:tcW w:w="1004" w:type="pct"/>
            <w:vMerge w:val="restart"/>
          </w:tcPr>
          <w:p w14:paraId="0B84BC6C"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4.</w:t>
            </w:r>
            <w:r w:rsidRPr="0070387D">
              <w:rPr>
                <w:rFonts w:ascii="Times New Roman" w:eastAsia="標楷體" w:hAnsi="Times New Roman" w:cs="Times New Roman"/>
                <w:color w:val="000000" w:themeColor="text1"/>
              </w:rPr>
              <w:t>決定目標及健康議題</w:t>
            </w:r>
          </w:p>
        </w:tc>
        <w:tc>
          <w:tcPr>
            <w:tcW w:w="364" w:type="pct"/>
            <w:vMerge w:val="restart"/>
          </w:tcPr>
          <w:p w14:paraId="7E3D39D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0DE21A8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3620398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0D4CE33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59B66F2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46D31CC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2C03266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0FE514C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625B34E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6009E34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val="restart"/>
          </w:tcPr>
          <w:p w14:paraId="7661E93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49C55BF8" w14:textId="77777777" w:rsidTr="00106402">
        <w:trPr>
          <w:cantSplit/>
          <w:trHeight w:val="286"/>
          <w:jc w:val="center"/>
        </w:trPr>
        <w:tc>
          <w:tcPr>
            <w:tcW w:w="1004" w:type="pct"/>
            <w:vMerge/>
          </w:tcPr>
          <w:p w14:paraId="0D345559"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p>
        </w:tc>
        <w:tc>
          <w:tcPr>
            <w:tcW w:w="364" w:type="pct"/>
            <w:vMerge/>
          </w:tcPr>
          <w:p w14:paraId="2BBAE85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3C6FFD2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2F4F160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080C32F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570B878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705ABAB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63BA615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003606E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33B4794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2D9D881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tcPr>
          <w:p w14:paraId="0F79ABE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41F7DBCC" w14:textId="77777777" w:rsidTr="002C680E">
        <w:trPr>
          <w:cantSplit/>
          <w:trHeight w:val="360"/>
          <w:jc w:val="center"/>
        </w:trPr>
        <w:tc>
          <w:tcPr>
            <w:tcW w:w="1004" w:type="pct"/>
            <w:vMerge w:val="restart"/>
          </w:tcPr>
          <w:p w14:paraId="33660DC4"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5.</w:t>
            </w:r>
            <w:r w:rsidRPr="0070387D">
              <w:rPr>
                <w:rFonts w:ascii="Times New Roman" w:eastAsia="標楷體" w:hAnsi="Times New Roman" w:cs="Times New Roman"/>
                <w:color w:val="000000" w:themeColor="text1"/>
              </w:rPr>
              <w:t>擬定學校健康促進計畫</w:t>
            </w:r>
          </w:p>
        </w:tc>
        <w:tc>
          <w:tcPr>
            <w:tcW w:w="364" w:type="pct"/>
            <w:vMerge w:val="restart"/>
          </w:tcPr>
          <w:p w14:paraId="6D2AD56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1F4A531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0161B44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1C4DE05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72A4F7B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3DC0526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16271C8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757D52D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63DFAAA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16A239C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val="restart"/>
          </w:tcPr>
          <w:p w14:paraId="688E9BB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36C0FCA3" w14:textId="77777777" w:rsidTr="002C680E">
        <w:trPr>
          <w:cantSplit/>
          <w:trHeight w:val="360"/>
          <w:jc w:val="center"/>
        </w:trPr>
        <w:tc>
          <w:tcPr>
            <w:tcW w:w="1004" w:type="pct"/>
            <w:vMerge/>
          </w:tcPr>
          <w:p w14:paraId="5CB7FCAC"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p>
        </w:tc>
        <w:tc>
          <w:tcPr>
            <w:tcW w:w="364" w:type="pct"/>
            <w:vMerge/>
          </w:tcPr>
          <w:p w14:paraId="19652AF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592E802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67F72F0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10D34D9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1553BED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48CC3D8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5E61499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55504499"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0364844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4232E0A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tcPr>
          <w:p w14:paraId="34E0FFC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49865B72" w14:textId="77777777" w:rsidTr="002C680E">
        <w:trPr>
          <w:cantSplit/>
          <w:trHeight w:val="437"/>
          <w:jc w:val="center"/>
        </w:trPr>
        <w:tc>
          <w:tcPr>
            <w:tcW w:w="1004" w:type="pct"/>
            <w:vMerge w:val="restart"/>
          </w:tcPr>
          <w:p w14:paraId="228C26CA" w14:textId="77777777" w:rsidR="008F0CEF" w:rsidRDefault="008F0CEF" w:rsidP="00571C35">
            <w:pPr>
              <w:ind w:left="187" w:hangingChars="78" w:hanging="187"/>
              <w:jc w:val="both"/>
              <w:textAlignment w:val="bottom"/>
              <w:rPr>
                <w:rFonts w:ascii="Times New Roman" w:eastAsia="標楷體" w:hAnsi="Times New Roman" w:cs="Times New Roman"/>
                <w:noProof/>
                <w:color w:val="000000" w:themeColor="text1"/>
              </w:rPr>
            </w:pPr>
          </w:p>
          <w:p w14:paraId="24A8CB6A" w14:textId="75B8E653" w:rsidR="00571C35" w:rsidRPr="0070387D" w:rsidRDefault="00571C35" w:rsidP="008F0CEF">
            <w:pPr>
              <w:jc w:val="both"/>
              <w:textAlignment w:val="bottom"/>
              <w:rPr>
                <w:rFonts w:ascii="Times New Roman" w:eastAsia="標楷體" w:hAnsi="Times New Roman" w:cs="Times New Roman"/>
                <w:noProof/>
                <w:color w:val="000000" w:themeColor="text1"/>
              </w:rPr>
            </w:pPr>
            <w:r w:rsidRPr="0070387D">
              <w:rPr>
                <w:rFonts w:ascii="Times New Roman" w:eastAsia="標楷體" w:hAnsi="Times New Roman" w:cs="Times New Roman"/>
                <w:noProof/>
                <w:color w:val="000000" w:themeColor="text1"/>
              </w:rPr>
              <w:t>6.</w:t>
            </w:r>
            <w:r w:rsidRPr="0070387D">
              <w:rPr>
                <w:rFonts w:ascii="Times New Roman" w:eastAsia="標楷體" w:hAnsi="Times New Roman" w:cs="Times New Roman"/>
                <w:noProof/>
                <w:color w:val="000000" w:themeColor="text1"/>
              </w:rPr>
              <w:t>編製教材及教學媒體</w:t>
            </w:r>
          </w:p>
        </w:tc>
        <w:tc>
          <w:tcPr>
            <w:tcW w:w="364" w:type="pct"/>
            <w:vMerge w:val="restart"/>
          </w:tcPr>
          <w:p w14:paraId="7A905EF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0F97680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3E7E564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0FC04F5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5FB1626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3318C51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584CC0C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138C03C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7D78FA2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25225BE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val="restart"/>
          </w:tcPr>
          <w:p w14:paraId="322B7DD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303D74C4" w14:textId="77777777" w:rsidTr="002C680E">
        <w:trPr>
          <w:cantSplit/>
          <w:trHeight w:val="296"/>
          <w:jc w:val="center"/>
        </w:trPr>
        <w:tc>
          <w:tcPr>
            <w:tcW w:w="1004" w:type="pct"/>
            <w:vMerge/>
          </w:tcPr>
          <w:p w14:paraId="426EF7CF" w14:textId="77777777" w:rsidR="00571C35" w:rsidRPr="0070387D" w:rsidRDefault="00571C35" w:rsidP="00571C35">
            <w:pPr>
              <w:ind w:left="187" w:hangingChars="78" w:hanging="187"/>
              <w:jc w:val="both"/>
              <w:textAlignment w:val="bottom"/>
              <w:rPr>
                <w:rFonts w:ascii="Times New Roman" w:eastAsia="標楷體" w:hAnsi="Times New Roman" w:cs="Times New Roman"/>
                <w:noProof/>
                <w:color w:val="000000" w:themeColor="text1"/>
              </w:rPr>
            </w:pPr>
          </w:p>
        </w:tc>
        <w:tc>
          <w:tcPr>
            <w:tcW w:w="364" w:type="pct"/>
            <w:vMerge/>
          </w:tcPr>
          <w:p w14:paraId="3625A06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5C87984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58EB096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4BD5AF0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5FA8993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620B1F4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5FBD0059"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70C350B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0FFB618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39D95FF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tcPr>
          <w:p w14:paraId="6343847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6BB93F80" w14:textId="77777777" w:rsidTr="002C680E">
        <w:trPr>
          <w:cantSplit/>
          <w:trHeight w:val="424"/>
          <w:jc w:val="center"/>
        </w:trPr>
        <w:tc>
          <w:tcPr>
            <w:tcW w:w="1004" w:type="pct"/>
            <w:vMerge w:val="restart"/>
          </w:tcPr>
          <w:p w14:paraId="40B54B22" w14:textId="77777777" w:rsidR="00571C35" w:rsidRPr="0070387D" w:rsidRDefault="00571C35" w:rsidP="00571C35">
            <w:pPr>
              <w:ind w:left="187" w:hangingChars="78" w:hanging="187"/>
              <w:jc w:val="both"/>
              <w:textAlignment w:val="bottom"/>
              <w:rPr>
                <w:rFonts w:ascii="Times New Roman" w:eastAsia="標楷體" w:hAnsi="Times New Roman" w:cs="Times New Roman"/>
                <w:noProof/>
                <w:color w:val="000000" w:themeColor="text1"/>
              </w:rPr>
            </w:pPr>
            <w:r w:rsidRPr="0070387D">
              <w:rPr>
                <w:rFonts w:ascii="Times New Roman" w:eastAsia="標楷體" w:hAnsi="Times New Roman" w:cs="Times New Roman"/>
                <w:noProof/>
                <w:color w:val="000000" w:themeColor="text1"/>
              </w:rPr>
              <w:lastRenderedPageBreak/>
              <w:t>7.</w:t>
            </w:r>
            <w:r w:rsidRPr="0070387D">
              <w:rPr>
                <w:rFonts w:ascii="Times New Roman" w:eastAsia="標楷體" w:hAnsi="Times New Roman" w:cs="Times New Roman"/>
                <w:noProof/>
                <w:color w:val="000000" w:themeColor="text1"/>
              </w:rPr>
              <w:t>建立健康網站與維護</w:t>
            </w:r>
          </w:p>
        </w:tc>
        <w:tc>
          <w:tcPr>
            <w:tcW w:w="364" w:type="pct"/>
            <w:vMerge w:val="restart"/>
          </w:tcPr>
          <w:p w14:paraId="06103F9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3863DDA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6A3AC45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6B8BA07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6698B58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0B79A97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5567A38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03FA708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39BCB5A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1790A44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tcPr>
          <w:p w14:paraId="22F9FF0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3CBCF75C" w14:textId="77777777" w:rsidTr="00106402">
        <w:trPr>
          <w:cantSplit/>
          <w:trHeight w:val="184"/>
          <w:jc w:val="center"/>
        </w:trPr>
        <w:tc>
          <w:tcPr>
            <w:tcW w:w="1004" w:type="pct"/>
            <w:vMerge/>
          </w:tcPr>
          <w:p w14:paraId="3CC605CA" w14:textId="77777777" w:rsidR="00571C35" w:rsidRPr="0070387D" w:rsidRDefault="00571C35" w:rsidP="00571C35">
            <w:pPr>
              <w:ind w:left="187" w:hangingChars="78" w:hanging="187"/>
              <w:jc w:val="both"/>
              <w:textAlignment w:val="bottom"/>
              <w:rPr>
                <w:rFonts w:ascii="Times New Roman" w:eastAsia="標楷體" w:hAnsi="Times New Roman" w:cs="Times New Roman"/>
                <w:noProof/>
                <w:color w:val="000000" w:themeColor="text1"/>
              </w:rPr>
            </w:pPr>
          </w:p>
        </w:tc>
        <w:tc>
          <w:tcPr>
            <w:tcW w:w="364" w:type="pct"/>
            <w:vMerge/>
          </w:tcPr>
          <w:p w14:paraId="13D8ECA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03FA929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3ED663E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41C26AF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5A8EFA8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3A2DAA4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04E9C66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176D0CC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4D8FD9F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22AA21B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tcPr>
          <w:p w14:paraId="73DB3CE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583FC87D" w14:textId="77777777" w:rsidTr="002C680E">
        <w:trPr>
          <w:cantSplit/>
          <w:trHeight w:val="390"/>
          <w:jc w:val="center"/>
        </w:trPr>
        <w:tc>
          <w:tcPr>
            <w:tcW w:w="1004" w:type="pct"/>
            <w:vMerge w:val="restart"/>
          </w:tcPr>
          <w:p w14:paraId="386A6528" w14:textId="77777777" w:rsidR="00571C35" w:rsidRPr="0070387D" w:rsidRDefault="00571C35" w:rsidP="00571C35">
            <w:pPr>
              <w:ind w:left="187" w:hangingChars="78" w:hanging="187"/>
              <w:jc w:val="both"/>
              <w:textAlignment w:val="bottom"/>
              <w:rPr>
                <w:rFonts w:ascii="Times New Roman" w:eastAsia="標楷體" w:hAnsi="Times New Roman" w:cs="Times New Roman"/>
                <w:noProof/>
                <w:color w:val="000000" w:themeColor="text1"/>
              </w:rPr>
            </w:pPr>
            <w:r w:rsidRPr="0070387D">
              <w:rPr>
                <w:rFonts w:ascii="Times New Roman" w:eastAsia="標楷體" w:hAnsi="Times New Roman" w:cs="Times New Roman"/>
                <w:noProof/>
                <w:color w:val="000000" w:themeColor="text1"/>
              </w:rPr>
              <w:t>8.</w:t>
            </w:r>
            <w:r w:rsidRPr="0070387D">
              <w:rPr>
                <w:rFonts w:ascii="Times New Roman" w:eastAsia="標楷體" w:hAnsi="Times New Roman" w:cs="Times New Roman"/>
                <w:noProof/>
                <w:color w:val="000000" w:themeColor="text1"/>
              </w:rPr>
              <w:t>擬定過程成效評量工具</w:t>
            </w:r>
          </w:p>
        </w:tc>
        <w:tc>
          <w:tcPr>
            <w:tcW w:w="364" w:type="pct"/>
            <w:vMerge w:val="restart"/>
          </w:tcPr>
          <w:p w14:paraId="64B7761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6D3B146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0E8B3D9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0EC59E59"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4E58786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3310BB0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23E2BAD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4C2629F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6F249F2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6AF989E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val="restart"/>
          </w:tcPr>
          <w:p w14:paraId="022B754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06EED486" w14:textId="77777777" w:rsidTr="002C680E">
        <w:trPr>
          <w:cantSplit/>
          <w:trHeight w:val="330"/>
          <w:jc w:val="center"/>
        </w:trPr>
        <w:tc>
          <w:tcPr>
            <w:tcW w:w="1004" w:type="pct"/>
            <w:vMerge/>
          </w:tcPr>
          <w:p w14:paraId="21FB4220" w14:textId="77777777" w:rsidR="00571C35" w:rsidRPr="0070387D" w:rsidRDefault="00571C35" w:rsidP="00571C35">
            <w:pPr>
              <w:ind w:left="187" w:hangingChars="78" w:hanging="187"/>
              <w:jc w:val="both"/>
              <w:textAlignment w:val="bottom"/>
              <w:rPr>
                <w:rFonts w:ascii="Times New Roman" w:eastAsia="標楷體" w:hAnsi="Times New Roman" w:cs="Times New Roman"/>
                <w:noProof/>
                <w:color w:val="000000" w:themeColor="text1"/>
              </w:rPr>
            </w:pPr>
          </w:p>
        </w:tc>
        <w:tc>
          <w:tcPr>
            <w:tcW w:w="364" w:type="pct"/>
            <w:vMerge/>
          </w:tcPr>
          <w:p w14:paraId="3F24808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76633F5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5880C77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5F70ED2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0A47EC7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044709D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34504B1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075D01E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161FBBC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5A72F96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tcPr>
          <w:p w14:paraId="07D8101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75915682" w14:textId="77777777" w:rsidTr="002C680E">
        <w:trPr>
          <w:cantSplit/>
          <w:trHeight w:val="309"/>
          <w:jc w:val="center"/>
        </w:trPr>
        <w:tc>
          <w:tcPr>
            <w:tcW w:w="1004" w:type="pct"/>
            <w:vMerge w:val="restart"/>
            <w:vAlign w:val="center"/>
          </w:tcPr>
          <w:p w14:paraId="135BBDB3"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9.</w:t>
            </w:r>
            <w:r w:rsidRPr="0070387D">
              <w:rPr>
                <w:rFonts w:ascii="Times New Roman" w:eastAsia="標楷體" w:hAnsi="Times New Roman" w:cs="Times New Roman"/>
                <w:color w:val="000000" w:themeColor="text1"/>
              </w:rPr>
              <w:t>成效評量前測</w:t>
            </w:r>
          </w:p>
        </w:tc>
        <w:tc>
          <w:tcPr>
            <w:tcW w:w="364" w:type="pct"/>
            <w:vMerge w:val="restart"/>
            <w:vAlign w:val="center"/>
          </w:tcPr>
          <w:p w14:paraId="4189252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vAlign w:val="center"/>
          </w:tcPr>
          <w:p w14:paraId="45638B6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vAlign w:val="center"/>
          </w:tcPr>
          <w:p w14:paraId="16E7014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vAlign w:val="center"/>
          </w:tcPr>
          <w:p w14:paraId="3727B52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vAlign w:val="center"/>
          </w:tcPr>
          <w:p w14:paraId="095CE519"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vAlign w:val="center"/>
          </w:tcPr>
          <w:p w14:paraId="4BCD9A5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vAlign w:val="center"/>
          </w:tcPr>
          <w:p w14:paraId="29A6E68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02E6AA9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662B9C7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321DE51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val="restart"/>
          </w:tcPr>
          <w:p w14:paraId="3FE955E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7B405AB5" w14:textId="77777777" w:rsidTr="002C680E">
        <w:trPr>
          <w:cantSplit/>
          <w:trHeight w:val="411"/>
          <w:jc w:val="center"/>
        </w:trPr>
        <w:tc>
          <w:tcPr>
            <w:tcW w:w="1004" w:type="pct"/>
            <w:vMerge/>
            <w:vAlign w:val="center"/>
          </w:tcPr>
          <w:p w14:paraId="63B0A007"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p>
        </w:tc>
        <w:tc>
          <w:tcPr>
            <w:tcW w:w="364" w:type="pct"/>
            <w:vMerge/>
            <w:vAlign w:val="center"/>
          </w:tcPr>
          <w:p w14:paraId="09F80E7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ign w:val="center"/>
          </w:tcPr>
          <w:p w14:paraId="0C50214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ign w:val="center"/>
          </w:tcPr>
          <w:p w14:paraId="791A960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ign w:val="center"/>
          </w:tcPr>
          <w:p w14:paraId="0BF9C16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vAlign w:val="center"/>
          </w:tcPr>
          <w:p w14:paraId="077DCE9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ign w:val="center"/>
          </w:tcPr>
          <w:p w14:paraId="006A0FA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ign w:val="center"/>
          </w:tcPr>
          <w:p w14:paraId="7FE6587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42DDE52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55AC789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549BCD0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tcPr>
          <w:p w14:paraId="7815E6B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4307AF0A" w14:textId="77777777" w:rsidTr="002C680E">
        <w:trPr>
          <w:cantSplit/>
          <w:trHeight w:val="424"/>
          <w:jc w:val="center"/>
        </w:trPr>
        <w:tc>
          <w:tcPr>
            <w:tcW w:w="1004" w:type="pct"/>
            <w:vMerge w:val="restart"/>
          </w:tcPr>
          <w:p w14:paraId="6EE4D15B" w14:textId="77777777" w:rsidR="00571C35" w:rsidRPr="0070387D" w:rsidRDefault="00571C35" w:rsidP="00571C35">
            <w:pPr>
              <w:ind w:left="293" w:hangingChars="122" w:hanging="293"/>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10.</w:t>
            </w:r>
            <w:r w:rsidRPr="0070387D">
              <w:rPr>
                <w:rFonts w:ascii="Times New Roman" w:eastAsia="標楷體" w:hAnsi="Times New Roman" w:cs="Times New Roman"/>
                <w:color w:val="000000" w:themeColor="text1"/>
              </w:rPr>
              <w:t>執行健康促進計畫</w:t>
            </w:r>
          </w:p>
        </w:tc>
        <w:tc>
          <w:tcPr>
            <w:tcW w:w="364" w:type="pct"/>
            <w:vMerge w:val="restart"/>
          </w:tcPr>
          <w:p w14:paraId="5B4076C9"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5319D80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2182858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274949D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41A3512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316CB23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bottom w:val="single" w:sz="36" w:space="0" w:color="auto"/>
            </w:tcBorders>
          </w:tcPr>
          <w:p w14:paraId="31FD9D2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bottom w:val="single" w:sz="36" w:space="0" w:color="auto"/>
            </w:tcBorders>
          </w:tcPr>
          <w:p w14:paraId="6983C63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bottom w:val="single" w:sz="36" w:space="0" w:color="auto"/>
            </w:tcBorders>
          </w:tcPr>
          <w:p w14:paraId="7F57803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bottom w:val="single" w:sz="36" w:space="0" w:color="auto"/>
            </w:tcBorders>
          </w:tcPr>
          <w:p w14:paraId="5ADEE18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val="restart"/>
          </w:tcPr>
          <w:p w14:paraId="337FA5C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70F3FF70" w14:textId="77777777" w:rsidTr="002C680E">
        <w:trPr>
          <w:cantSplit/>
          <w:trHeight w:val="386"/>
          <w:jc w:val="center"/>
        </w:trPr>
        <w:tc>
          <w:tcPr>
            <w:tcW w:w="1004" w:type="pct"/>
            <w:vMerge/>
          </w:tcPr>
          <w:p w14:paraId="18D2F41E" w14:textId="77777777" w:rsidR="00571C35" w:rsidRPr="0070387D" w:rsidRDefault="00571C35" w:rsidP="00571C35">
            <w:pPr>
              <w:ind w:left="293" w:hangingChars="122" w:hanging="293"/>
              <w:jc w:val="both"/>
              <w:textAlignment w:val="bottom"/>
              <w:rPr>
                <w:rFonts w:ascii="Times New Roman" w:eastAsia="標楷體" w:hAnsi="Times New Roman" w:cs="Times New Roman"/>
                <w:color w:val="000000" w:themeColor="text1"/>
              </w:rPr>
            </w:pPr>
          </w:p>
        </w:tc>
        <w:tc>
          <w:tcPr>
            <w:tcW w:w="364" w:type="pct"/>
            <w:vMerge/>
          </w:tcPr>
          <w:p w14:paraId="6FEBE26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475ABDB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7F2D56B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0964BBF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788CCF8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4D020FC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top w:val="single" w:sz="36" w:space="0" w:color="auto"/>
            </w:tcBorders>
          </w:tcPr>
          <w:p w14:paraId="63237BC9"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63" w:type="pct"/>
            <w:tcBorders>
              <w:top w:val="single" w:sz="36" w:space="0" w:color="auto"/>
            </w:tcBorders>
          </w:tcPr>
          <w:p w14:paraId="6350C6F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top w:val="single" w:sz="36" w:space="0" w:color="auto"/>
            </w:tcBorders>
          </w:tcPr>
          <w:p w14:paraId="2CED5EE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top w:val="single" w:sz="36" w:space="0" w:color="auto"/>
            </w:tcBorders>
          </w:tcPr>
          <w:p w14:paraId="295F6D3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tcPr>
          <w:p w14:paraId="4CEE670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6EB30DC0" w14:textId="77777777" w:rsidTr="002C680E">
        <w:trPr>
          <w:cantSplit/>
          <w:trHeight w:val="437"/>
          <w:jc w:val="center"/>
        </w:trPr>
        <w:tc>
          <w:tcPr>
            <w:tcW w:w="1004" w:type="pct"/>
            <w:vMerge w:val="restart"/>
          </w:tcPr>
          <w:p w14:paraId="5B9B61D9"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11.</w:t>
            </w:r>
            <w:r w:rsidRPr="0070387D">
              <w:rPr>
                <w:rFonts w:ascii="Times New Roman" w:eastAsia="標楷體" w:hAnsi="Times New Roman" w:cs="Times New Roman"/>
                <w:color w:val="000000" w:themeColor="text1"/>
              </w:rPr>
              <w:t>過程評量</w:t>
            </w:r>
          </w:p>
        </w:tc>
        <w:tc>
          <w:tcPr>
            <w:tcW w:w="364" w:type="pct"/>
            <w:vMerge w:val="restart"/>
          </w:tcPr>
          <w:p w14:paraId="7305ACE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3BC70969"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5DC0E5C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4C3BB49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298C18F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bottom w:val="single" w:sz="36" w:space="0" w:color="auto"/>
            </w:tcBorders>
          </w:tcPr>
          <w:p w14:paraId="7EA77FB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bottom w:val="single" w:sz="36" w:space="0" w:color="auto"/>
            </w:tcBorders>
          </w:tcPr>
          <w:p w14:paraId="7ADB9F9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bottom w:val="single" w:sz="36" w:space="0" w:color="auto"/>
            </w:tcBorders>
          </w:tcPr>
          <w:p w14:paraId="568562E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bottom w:val="single" w:sz="36" w:space="0" w:color="auto"/>
            </w:tcBorders>
          </w:tcPr>
          <w:p w14:paraId="5630210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bottom w:val="single" w:sz="36" w:space="0" w:color="auto"/>
            </w:tcBorders>
          </w:tcPr>
          <w:p w14:paraId="0F7076C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val="restart"/>
          </w:tcPr>
          <w:p w14:paraId="688919E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023056D2" w14:textId="77777777" w:rsidTr="00106402">
        <w:trPr>
          <w:cantSplit/>
          <w:trHeight w:val="178"/>
          <w:jc w:val="center"/>
        </w:trPr>
        <w:tc>
          <w:tcPr>
            <w:tcW w:w="1004" w:type="pct"/>
            <w:vMerge/>
          </w:tcPr>
          <w:p w14:paraId="66237B5B"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p>
        </w:tc>
        <w:tc>
          <w:tcPr>
            <w:tcW w:w="364" w:type="pct"/>
            <w:vMerge/>
          </w:tcPr>
          <w:p w14:paraId="7A402E9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0B48639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7320B6AC"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490CCE2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0B4CCCB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tcBorders>
              <w:top w:val="single" w:sz="36" w:space="0" w:color="auto"/>
            </w:tcBorders>
          </w:tcPr>
          <w:p w14:paraId="1C5549B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top w:val="single" w:sz="36" w:space="0" w:color="auto"/>
            </w:tcBorders>
          </w:tcPr>
          <w:p w14:paraId="0EF9B9C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top w:val="single" w:sz="36" w:space="0" w:color="auto"/>
            </w:tcBorders>
          </w:tcPr>
          <w:p w14:paraId="1D5938B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top w:val="single" w:sz="36" w:space="0" w:color="auto"/>
            </w:tcBorders>
          </w:tcPr>
          <w:p w14:paraId="02E1EFD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tcBorders>
              <w:top w:val="single" w:sz="36" w:space="0" w:color="auto"/>
            </w:tcBorders>
          </w:tcPr>
          <w:p w14:paraId="30BAF4C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vMerge/>
          </w:tcPr>
          <w:p w14:paraId="0F4C6E4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2D968DC2" w14:textId="77777777" w:rsidTr="002C680E">
        <w:trPr>
          <w:cantSplit/>
          <w:trHeight w:val="435"/>
          <w:jc w:val="center"/>
        </w:trPr>
        <w:tc>
          <w:tcPr>
            <w:tcW w:w="1004" w:type="pct"/>
            <w:vMerge w:val="restart"/>
          </w:tcPr>
          <w:p w14:paraId="137F5769"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12.</w:t>
            </w:r>
            <w:r w:rsidRPr="0070387D">
              <w:rPr>
                <w:rFonts w:ascii="Times New Roman" w:eastAsia="標楷體" w:hAnsi="Times New Roman" w:cs="Times New Roman"/>
                <w:color w:val="000000" w:themeColor="text1"/>
              </w:rPr>
              <w:t>成效評價後測</w:t>
            </w:r>
            <w:r w:rsidRPr="0070387D">
              <w:rPr>
                <w:rFonts w:ascii="Times New Roman" w:eastAsia="標楷體" w:hAnsi="Times New Roman" w:cs="Times New Roman"/>
                <w:color w:val="000000" w:themeColor="text1"/>
              </w:rPr>
              <w:t xml:space="preserve"> </w:t>
            </w:r>
          </w:p>
        </w:tc>
        <w:tc>
          <w:tcPr>
            <w:tcW w:w="364" w:type="pct"/>
            <w:vMerge w:val="restart"/>
          </w:tcPr>
          <w:p w14:paraId="1749159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69CD0B8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7A41230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2FEA62B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4DDAF5B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6410DCB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75EF7E7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7FD47BD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159FDFD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315A206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tcPr>
          <w:p w14:paraId="6998FFB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55919670" w14:textId="77777777" w:rsidTr="002C680E">
        <w:trPr>
          <w:cantSplit/>
          <w:trHeight w:val="285"/>
          <w:jc w:val="center"/>
        </w:trPr>
        <w:tc>
          <w:tcPr>
            <w:tcW w:w="1004" w:type="pct"/>
            <w:vMerge/>
          </w:tcPr>
          <w:p w14:paraId="03C91E80" w14:textId="77777777" w:rsidR="00571C35" w:rsidRPr="0070387D" w:rsidRDefault="00571C35" w:rsidP="00571C35">
            <w:pPr>
              <w:ind w:left="187" w:hangingChars="78" w:hanging="187"/>
              <w:jc w:val="both"/>
              <w:textAlignment w:val="bottom"/>
              <w:rPr>
                <w:rFonts w:ascii="Times New Roman" w:eastAsia="標楷體" w:hAnsi="Times New Roman" w:cs="Times New Roman"/>
                <w:color w:val="000000" w:themeColor="text1"/>
              </w:rPr>
            </w:pPr>
          </w:p>
        </w:tc>
        <w:tc>
          <w:tcPr>
            <w:tcW w:w="364" w:type="pct"/>
            <w:vMerge/>
          </w:tcPr>
          <w:p w14:paraId="55A3D1D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08B7026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6FE4BBB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3502CE4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47AF348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277E2F1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2EE1C40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262AE4C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5696F5F7"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7866D87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59" w:type="pct"/>
            <w:tcBorders>
              <w:top w:val="single" w:sz="36" w:space="0" w:color="auto"/>
            </w:tcBorders>
          </w:tcPr>
          <w:p w14:paraId="1C8C8330"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63043374" w14:textId="77777777" w:rsidTr="002C680E">
        <w:trPr>
          <w:cantSplit/>
          <w:trHeight w:val="347"/>
          <w:jc w:val="center"/>
        </w:trPr>
        <w:tc>
          <w:tcPr>
            <w:tcW w:w="1004" w:type="pct"/>
            <w:vMerge w:val="restart"/>
          </w:tcPr>
          <w:p w14:paraId="707F06E4" w14:textId="6D7A9021" w:rsidR="00571C35" w:rsidRPr="0070387D" w:rsidRDefault="00571C35" w:rsidP="005C29C2">
            <w:pPr>
              <w:ind w:left="187" w:hangingChars="78" w:hanging="187"/>
              <w:jc w:val="both"/>
              <w:textAlignment w:val="bottom"/>
              <w:rPr>
                <w:rFonts w:ascii="Times New Roman" w:eastAsia="標楷體" w:hAnsi="Times New Roman" w:cs="Times New Roman"/>
                <w:noProof/>
                <w:color w:val="000000" w:themeColor="text1"/>
              </w:rPr>
            </w:pPr>
            <w:r w:rsidRPr="0070387D">
              <w:rPr>
                <w:rFonts w:ascii="Times New Roman" w:eastAsia="標楷體" w:hAnsi="Times New Roman" w:cs="Times New Roman"/>
                <w:noProof/>
                <w:color w:val="000000" w:themeColor="text1"/>
              </w:rPr>
              <w:t>13.</w:t>
            </w:r>
            <w:r w:rsidRPr="0070387D">
              <w:rPr>
                <w:rFonts w:ascii="Times New Roman" w:eastAsia="標楷體" w:hAnsi="Times New Roman" w:cs="Times New Roman"/>
                <w:noProof/>
                <w:color w:val="000000" w:themeColor="text1"/>
              </w:rPr>
              <w:t>資料分析</w:t>
            </w:r>
          </w:p>
        </w:tc>
        <w:tc>
          <w:tcPr>
            <w:tcW w:w="364" w:type="pct"/>
            <w:vMerge w:val="restart"/>
          </w:tcPr>
          <w:p w14:paraId="54385EF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119F6F84"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2C85C94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2386CC8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05624CC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272895C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5B060C0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1208D04D"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63" w:type="pct"/>
            <w:vMerge w:val="restart"/>
          </w:tcPr>
          <w:p w14:paraId="772BC654"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63" w:type="pct"/>
            <w:vMerge w:val="restart"/>
          </w:tcPr>
          <w:p w14:paraId="656472BC"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59" w:type="pct"/>
            <w:tcBorders>
              <w:bottom w:val="single" w:sz="36" w:space="0" w:color="auto"/>
            </w:tcBorders>
          </w:tcPr>
          <w:p w14:paraId="599277A1"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6EBC9C1C" w14:textId="77777777" w:rsidTr="002C680E">
        <w:trPr>
          <w:cantSplit/>
          <w:trHeight w:val="373"/>
          <w:jc w:val="center"/>
        </w:trPr>
        <w:tc>
          <w:tcPr>
            <w:tcW w:w="1004" w:type="pct"/>
            <w:vMerge/>
          </w:tcPr>
          <w:p w14:paraId="3336CC6C" w14:textId="77777777" w:rsidR="00571C35" w:rsidRPr="0070387D" w:rsidRDefault="00571C35" w:rsidP="00571C35">
            <w:pPr>
              <w:ind w:left="187" w:hangingChars="78" w:hanging="187"/>
              <w:jc w:val="both"/>
              <w:textAlignment w:val="bottom"/>
              <w:rPr>
                <w:rFonts w:ascii="Times New Roman" w:eastAsia="標楷體" w:hAnsi="Times New Roman" w:cs="Times New Roman"/>
                <w:noProof/>
                <w:color w:val="000000" w:themeColor="text1"/>
              </w:rPr>
            </w:pPr>
          </w:p>
        </w:tc>
        <w:tc>
          <w:tcPr>
            <w:tcW w:w="364" w:type="pct"/>
            <w:vMerge/>
          </w:tcPr>
          <w:p w14:paraId="584D188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20B4112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37039C0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20867B1D"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622DB99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0F359639"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15D0BD4F"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03FB46CF"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63" w:type="pct"/>
            <w:vMerge/>
          </w:tcPr>
          <w:p w14:paraId="59D83523"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63" w:type="pct"/>
            <w:vMerge/>
          </w:tcPr>
          <w:p w14:paraId="567B538F"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59" w:type="pct"/>
            <w:tcBorders>
              <w:top w:val="single" w:sz="36" w:space="0" w:color="auto"/>
            </w:tcBorders>
          </w:tcPr>
          <w:p w14:paraId="5441789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2D9D73AB" w14:textId="77777777" w:rsidTr="002C680E">
        <w:trPr>
          <w:cantSplit/>
          <w:trHeight w:val="412"/>
          <w:jc w:val="center"/>
        </w:trPr>
        <w:tc>
          <w:tcPr>
            <w:tcW w:w="1004" w:type="pct"/>
            <w:vMerge w:val="restart"/>
          </w:tcPr>
          <w:p w14:paraId="54BDDB27" w14:textId="77777777" w:rsidR="00571C35" w:rsidRPr="0070387D" w:rsidRDefault="00571C35" w:rsidP="00571C35">
            <w:pPr>
              <w:ind w:left="187" w:hangingChars="78" w:hanging="187"/>
              <w:jc w:val="both"/>
              <w:textAlignment w:val="bottom"/>
              <w:rPr>
                <w:rFonts w:ascii="Times New Roman" w:eastAsia="標楷體" w:hAnsi="Times New Roman" w:cs="Times New Roman"/>
                <w:noProof/>
                <w:color w:val="000000" w:themeColor="text1"/>
              </w:rPr>
            </w:pPr>
            <w:r w:rsidRPr="0070387D">
              <w:rPr>
                <w:rFonts w:ascii="Times New Roman" w:eastAsia="標楷體" w:hAnsi="Times New Roman" w:cs="Times New Roman"/>
                <w:noProof/>
                <w:color w:val="000000" w:themeColor="text1"/>
              </w:rPr>
              <w:t>14.</w:t>
            </w:r>
            <w:r w:rsidRPr="0070387D">
              <w:rPr>
                <w:rFonts w:ascii="Times New Roman" w:eastAsia="標楷體" w:hAnsi="Times New Roman" w:cs="Times New Roman"/>
                <w:noProof/>
                <w:color w:val="000000" w:themeColor="text1"/>
              </w:rPr>
              <w:t>報告撰寫</w:t>
            </w:r>
          </w:p>
          <w:p w14:paraId="128D401C" w14:textId="77777777" w:rsidR="00571C35" w:rsidRPr="0070387D" w:rsidRDefault="00571C35" w:rsidP="00571C35">
            <w:pPr>
              <w:ind w:left="187" w:hangingChars="78" w:hanging="187"/>
              <w:jc w:val="both"/>
              <w:textAlignment w:val="bottom"/>
              <w:rPr>
                <w:rFonts w:ascii="Times New Roman" w:eastAsia="標楷體" w:hAnsi="Times New Roman" w:cs="Times New Roman"/>
                <w:noProof/>
                <w:color w:val="000000" w:themeColor="text1"/>
              </w:rPr>
            </w:pPr>
          </w:p>
        </w:tc>
        <w:tc>
          <w:tcPr>
            <w:tcW w:w="364" w:type="pct"/>
            <w:vMerge w:val="restart"/>
          </w:tcPr>
          <w:p w14:paraId="4FE13CF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0EEC1AC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12CB4E3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1C8416E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126F78FB"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val="restart"/>
          </w:tcPr>
          <w:p w14:paraId="5980FF96"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44DA057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val="restart"/>
          </w:tcPr>
          <w:p w14:paraId="7B11911B"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63" w:type="pct"/>
            <w:vMerge w:val="restart"/>
          </w:tcPr>
          <w:p w14:paraId="6BF8ACF2"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63" w:type="pct"/>
            <w:vMerge w:val="restart"/>
          </w:tcPr>
          <w:p w14:paraId="3E0FAEBC"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59" w:type="pct"/>
            <w:tcBorders>
              <w:bottom w:val="single" w:sz="36" w:space="0" w:color="auto"/>
            </w:tcBorders>
          </w:tcPr>
          <w:p w14:paraId="7AAF2EA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r w:rsidR="00571C35" w:rsidRPr="0070387D" w14:paraId="61B43114" w14:textId="77777777" w:rsidTr="002C680E">
        <w:trPr>
          <w:cantSplit/>
          <w:trHeight w:val="321"/>
          <w:jc w:val="center"/>
        </w:trPr>
        <w:tc>
          <w:tcPr>
            <w:tcW w:w="1004" w:type="pct"/>
            <w:vMerge/>
          </w:tcPr>
          <w:p w14:paraId="0C6B2730" w14:textId="77777777" w:rsidR="00571C35" w:rsidRPr="0070387D" w:rsidRDefault="00571C35" w:rsidP="00571C35">
            <w:pPr>
              <w:ind w:left="187" w:hangingChars="78" w:hanging="187"/>
              <w:jc w:val="both"/>
              <w:textAlignment w:val="bottom"/>
              <w:rPr>
                <w:rFonts w:ascii="Times New Roman" w:eastAsia="標楷體" w:hAnsi="Times New Roman" w:cs="Times New Roman"/>
                <w:noProof/>
                <w:color w:val="000000" w:themeColor="text1"/>
              </w:rPr>
            </w:pPr>
          </w:p>
        </w:tc>
        <w:tc>
          <w:tcPr>
            <w:tcW w:w="364" w:type="pct"/>
            <w:vMerge/>
          </w:tcPr>
          <w:p w14:paraId="05CB1B8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5BEBE1A2"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033BEAA8"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2CA5EA9A"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7425D8EE"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4" w:type="pct"/>
            <w:vMerge/>
          </w:tcPr>
          <w:p w14:paraId="6B002223"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7F2A8655"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c>
          <w:tcPr>
            <w:tcW w:w="363" w:type="pct"/>
            <w:vMerge/>
          </w:tcPr>
          <w:p w14:paraId="1D706131"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63" w:type="pct"/>
            <w:vMerge/>
          </w:tcPr>
          <w:p w14:paraId="7B4D6772"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63" w:type="pct"/>
            <w:vMerge/>
          </w:tcPr>
          <w:p w14:paraId="638667AA" w14:textId="77777777" w:rsidR="00571C35" w:rsidRPr="0070387D" w:rsidRDefault="00571C35" w:rsidP="00571C35">
            <w:pPr>
              <w:jc w:val="both"/>
              <w:textAlignment w:val="bottom"/>
              <w:rPr>
                <w:rFonts w:ascii="Times New Roman" w:eastAsia="標楷體" w:hAnsi="Times New Roman" w:cs="Times New Roman"/>
                <w:noProof/>
                <w:color w:val="000000" w:themeColor="text1"/>
              </w:rPr>
            </w:pPr>
          </w:p>
        </w:tc>
        <w:tc>
          <w:tcPr>
            <w:tcW w:w="359" w:type="pct"/>
            <w:tcBorders>
              <w:top w:val="single" w:sz="36" w:space="0" w:color="auto"/>
            </w:tcBorders>
          </w:tcPr>
          <w:p w14:paraId="3643CA49" w14:textId="77777777" w:rsidR="00571C35" w:rsidRPr="0070387D" w:rsidRDefault="00571C35" w:rsidP="00571C35">
            <w:pPr>
              <w:jc w:val="both"/>
              <w:textAlignment w:val="bottom"/>
              <w:rPr>
                <w:rFonts w:ascii="Times New Roman" w:eastAsia="標楷體" w:hAnsi="Times New Roman" w:cs="Times New Roman"/>
                <w:color w:val="000000" w:themeColor="text1"/>
              </w:rPr>
            </w:pPr>
          </w:p>
        </w:tc>
      </w:tr>
    </w:tbl>
    <w:p w14:paraId="58CBAEF2" w14:textId="5BFD6D35" w:rsidR="00134EF7" w:rsidRPr="0070387D" w:rsidRDefault="00134EF7" w:rsidP="001B5DFA">
      <w:pPr>
        <w:snapToGrid w:val="0"/>
        <w:spacing w:beforeLines="30" w:before="108" w:line="600" w:lineRule="exact"/>
        <w:jc w:val="both"/>
        <w:rPr>
          <w:rFonts w:ascii="Times New Roman" w:eastAsia="標楷體" w:hAnsi="Times New Roman" w:cs="Times New Roman"/>
          <w:color w:val="000000" w:themeColor="text1"/>
          <w:sz w:val="28"/>
          <w:szCs w:val="28"/>
        </w:rPr>
      </w:pPr>
      <w:r w:rsidRPr="0070387D">
        <w:rPr>
          <w:rFonts w:ascii="Times New Roman" w:eastAsia="標楷體" w:hAnsi="Times New Roman" w:cs="Times New Roman"/>
          <w:color w:val="000000" w:themeColor="text1"/>
          <w:sz w:val="28"/>
          <w:szCs w:val="28"/>
        </w:rPr>
        <w:t>七、</w:t>
      </w:r>
      <w:r w:rsidR="00002774">
        <w:rPr>
          <w:rFonts w:ascii="Times New Roman" w:eastAsia="標楷體" w:hAnsi="Times New Roman" w:cs="Times New Roman" w:hint="eastAsia"/>
          <w:color w:val="000000" w:themeColor="text1"/>
          <w:sz w:val="28"/>
          <w:szCs w:val="28"/>
        </w:rPr>
        <w:t>建德國小</w:t>
      </w:r>
      <w:r w:rsidRPr="0070387D">
        <w:rPr>
          <w:rFonts w:ascii="Times New Roman" w:eastAsia="標楷體" w:hAnsi="Times New Roman" w:cs="Times New Roman"/>
          <w:color w:val="000000" w:themeColor="text1"/>
          <w:sz w:val="28"/>
          <w:szCs w:val="28"/>
        </w:rPr>
        <w:t>健康促進</w:t>
      </w:r>
      <w:r w:rsidR="00002774">
        <w:rPr>
          <w:rFonts w:ascii="Times New Roman" w:eastAsia="標楷體" w:hAnsi="Times New Roman" w:cs="Times New Roman" w:hint="eastAsia"/>
          <w:color w:val="000000" w:themeColor="text1"/>
          <w:sz w:val="28"/>
          <w:szCs w:val="28"/>
        </w:rPr>
        <w:t>小組暨學校衛生委員會成員</w:t>
      </w:r>
      <w:r w:rsidR="003E0B61" w:rsidRPr="0070387D">
        <w:rPr>
          <w:rFonts w:ascii="Times New Roman" w:eastAsia="標楷體" w:hAnsi="Times New Roman" w:cs="Times New Roman"/>
          <w:color w:val="000000" w:themeColor="text1"/>
          <w:sz w:val="28"/>
          <w:szCs w:val="28"/>
        </w:rPr>
        <w:t>：</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89"/>
        <w:gridCol w:w="1431"/>
        <w:gridCol w:w="1648"/>
        <w:gridCol w:w="4824"/>
      </w:tblGrid>
      <w:tr w:rsidR="00060B06" w:rsidRPr="0070387D" w14:paraId="405D66F6" w14:textId="77777777" w:rsidTr="008F3BE4">
        <w:trPr>
          <w:trHeight w:val="526"/>
          <w:jc w:val="center"/>
        </w:trPr>
        <w:tc>
          <w:tcPr>
            <w:tcW w:w="837" w:type="pct"/>
            <w:vAlign w:val="center"/>
          </w:tcPr>
          <w:p w14:paraId="19035C39"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職稱</w:t>
            </w:r>
          </w:p>
        </w:tc>
        <w:tc>
          <w:tcPr>
            <w:tcW w:w="754" w:type="pct"/>
            <w:vAlign w:val="center"/>
          </w:tcPr>
          <w:p w14:paraId="30F5B62C"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姓名</w:t>
            </w:r>
          </w:p>
        </w:tc>
        <w:tc>
          <w:tcPr>
            <w:tcW w:w="868" w:type="pct"/>
            <w:vAlign w:val="center"/>
          </w:tcPr>
          <w:p w14:paraId="5D5A8A0D"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職稱</w:t>
            </w:r>
          </w:p>
        </w:tc>
        <w:tc>
          <w:tcPr>
            <w:tcW w:w="2541" w:type="pct"/>
            <w:vAlign w:val="center"/>
          </w:tcPr>
          <w:p w14:paraId="756F0D48"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在本計畫之工作項目</w:t>
            </w:r>
          </w:p>
        </w:tc>
      </w:tr>
      <w:tr w:rsidR="00060B06" w:rsidRPr="0070387D" w14:paraId="158BF382" w14:textId="77777777" w:rsidTr="008F3BE4">
        <w:trPr>
          <w:trHeight w:val="461"/>
          <w:jc w:val="center"/>
        </w:trPr>
        <w:tc>
          <w:tcPr>
            <w:tcW w:w="837" w:type="pct"/>
            <w:tcBorders>
              <w:top w:val="single" w:sz="4" w:space="0" w:color="auto"/>
              <w:left w:val="single" w:sz="4" w:space="0" w:color="auto"/>
              <w:bottom w:val="single" w:sz="4" w:space="0" w:color="auto"/>
              <w:right w:val="single" w:sz="4" w:space="0" w:color="auto"/>
            </w:tcBorders>
            <w:vAlign w:val="center"/>
          </w:tcPr>
          <w:p w14:paraId="5A43C31B"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計畫主持人</w:t>
            </w:r>
          </w:p>
        </w:tc>
        <w:tc>
          <w:tcPr>
            <w:tcW w:w="754" w:type="pct"/>
            <w:tcBorders>
              <w:top w:val="single" w:sz="4" w:space="0" w:color="auto"/>
              <w:left w:val="single" w:sz="4" w:space="0" w:color="auto"/>
              <w:bottom w:val="single" w:sz="4" w:space="0" w:color="auto"/>
              <w:right w:val="single" w:sz="4" w:space="0" w:color="auto"/>
            </w:tcBorders>
            <w:vAlign w:val="center"/>
          </w:tcPr>
          <w:p w14:paraId="74A0D78B" w14:textId="77777777" w:rsidR="002C680E" w:rsidRPr="0070387D" w:rsidRDefault="00A571D4"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吳明芳</w:t>
            </w:r>
          </w:p>
        </w:tc>
        <w:tc>
          <w:tcPr>
            <w:tcW w:w="868" w:type="pct"/>
            <w:tcBorders>
              <w:top w:val="single" w:sz="4" w:space="0" w:color="auto"/>
              <w:left w:val="single" w:sz="4" w:space="0" w:color="auto"/>
              <w:bottom w:val="single" w:sz="4" w:space="0" w:color="auto"/>
              <w:right w:val="single" w:sz="4" w:space="0" w:color="auto"/>
            </w:tcBorders>
            <w:vAlign w:val="center"/>
          </w:tcPr>
          <w:p w14:paraId="5979EF8C"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校長</w:t>
            </w:r>
          </w:p>
        </w:tc>
        <w:tc>
          <w:tcPr>
            <w:tcW w:w="2541" w:type="pct"/>
            <w:tcBorders>
              <w:top w:val="single" w:sz="4" w:space="0" w:color="auto"/>
              <w:left w:val="single" w:sz="4" w:space="0" w:color="auto"/>
              <w:bottom w:val="single" w:sz="4" w:space="0" w:color="auto"/>
              <w:right w:val="single" w:sz="4" w:space="0" w:color="auto"/>
            </w:tcBorders>
            <w:vAlign w:val="center"/>
          </w:tcPr>
          <w:p w14:paraId="35E7B809"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綜理健康促進學校推行督導事宜</w:t>
            </w:r>
          </w:p>
        </w:tc>
      </w:tr>
      <w:tr w:rsidR="00060B06" w:rsidRPr="0070387D" w14:paraId="3B5E7A66" w14:textId="77777777" w:rsidTr="008F3BE4">
        <w:trPr>
          <w:cantSplit/>
          <w:trHeight w:val="413"/>
          <w:jc w:val="center"/>
        </w:trPr>
        <w:tc>
          <w:tcPr>
            <w:tcW w:w="837" w:type="pct"/>
            <w:vMerge w:val="restart"/>
            <w:tcBorders>
              <w:top w:val="single" w:sz="4" w:space="0" w:color="auto"/>
              <w:left w:val="single" w:sz="4" w:space="0" w:color="auto"/>
              <w:right w:val="single" w:sz="4" w:space="0" w:color="auto"/>
            </w:tcBorders>
            <w:vAlign w:val="center"/>
          </w:tcPr>
          <w:p w14:paraId="35098B95"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協同主持人</w:t>
            </w:r>
          </w:p>
        </w:tc>
        <w:tc>
          <w:tcPr>
            <w:tcW w:w="754" w:type="pct"/>
            <w:tcBorders>
              <w:top w:val="single" w:sz="4" w:space="0" w:color="auto"/>
              <w:left w:val="single" w:sz="4" w:space="0" w:color="auto"/>
              <w:bottom w:val="single" w:sz="4" w:space="0" w:color="auto"/>
              <w:right w:val="single" w:sz="4" w:space="0" w:color="auto"/>
            </w:tcBorders>
            <w:vAlign w:val="center"/>
          </w:tcPr>
          <w:p w14:paraId="4A3CA64D" w14:textId="06F54777" w:rsidR="002C680E" w:rsidRPr="0070387D" w:rsidRDefault="009F630F" w:rsidP="008F3BE4">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詹椒青</w:t>
            </w:r>
          </w:p>
        </w:tc>
        <w:tc>
          <w:tcPr>
            <w:tcW w:w="868" w:type="pct"/>
            <w:tcBorders>
              <w:top w:val="single" w:sz="4" w:space="0" w:color="auto"/>
              <w:left w:val="single" w:sz="4" w:space="0" w:color="auto"/>
              <w:bottom w:val="single" w:sz="4" w:space="0" w:color="auto"/>
              <w:right w:val="single" w:sz="4" w:space="0" w:color="auto"/>
            </w:tcBorders>
            <w:vAlign w:val="center"/>
          </w:tcPr>
          <w:p w14:paraId="13C4A347"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教務主任</w:t>
            </w:r>
          </w:p>
        </w:tc>
        <w:tc>
          <w:tcPr>
            <w:tcW w:w="2541" w:type="pct"/>
            <w:tcBorders>
              <w:top w:val="single" w:sz="4" w:space="0" w:color="auto"/>
              <w:left w:val="single" w:sz="4" w:space="0" w:color="auto"/>
              <w:bottom w:val="single" w:sz="4" w:space="0" w:color="auto"/>
              <w:right w:val="single" w:sz="4" w:space="0" w:color="auto"/>
            </w:tcBorders>
            <w:vAlign w:val="center"/>
          </w:tcPr>
          <w:p w14:paraId="79B8A352"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督導健康促進學校課程之推行</w:t>
            </w:r>
          </w:p>
        </w:tc>
      </w:tr>
      <w:tr w:rsidR="00060B06" w:rsidRPr="0070387D" w14:paraId="08B1BFC2" w14:textId="77777777" w:rsidTr="008F3BE4">
        <w:trPr>
          <w:cantSplit/>
          <w:trHeight w:val="421"/>
          <w:jc w:val="center"/>
        </w:trPr>
        <w:tc>
          <w:tcPr>
            <w:tcW w:w="837" w:type="pct"/>
            <w:vMerge/>
            <w:tcBorders>
              <w:left w:val="single" w:sz="4" w:space="0" w:color="auto"/>
              <w:right w:val="single" w:sz="4" w:space="0" w:color="auto"/>
            </w:tcBorders>
            <w:vAlign w:val="center"/>
          </w:tcPr>
          <w:p w14:paraId="328A6D67" w14:textId="77777777" w:rsidR="002C680E" w:rsidRPr="0070387D" w:rsidRDefault="002C680E" w:rsidP="008F3BE4">
            <w:pPr>
              <w:jc w:val="center"/>
              <w:rPr>
                <w:rFonts w:ascii="Times New Roman" w:eastAsia="標楷體" w:hAnsi="Times New Roman" w:cs="Times New Roman"/>
                <w:color w:val="000000" w:themeColor="text1"/>
                <w:szCs w:val="24"/>
              </w:rPr>
            </w:pPr>
          </w:p>
        </w:tc>
        <w:tc>
          <w:tcPr>
            <w:tcW w:w="754" w:type="pct"/>
            <w:tcBorders>
              <w:top w:val="single" w:sz="4" w:space="0" w:color="auto"/>
              <w:left w:val="single" w:sz="4" w:space="0" w:color="auto"/>
              <w:bottom w:val="single" w:sz="4" w:space="0" w:color="auto"/>
              <w:right w:val="single" w:sz="4" w:space="0" w:color="auto"/>
            </w:tcBorders>
            <w:vAlign w:val="center"/>
          </w:tcPr>
          <w:p w14:paraId="0393D3CD" w14:textId="70E1687A" w:rsidR="002C680E" w:rsidRPr="0070387D" w:rsidRDefault="009F630F" w:rsidP="008F3BE4">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黃燕輝</w:t>
            </w:r>
          </w:p>
        </w:tc>
        <w:tc>
          <w:tcPr>
            <w:tcW w:w="868" w:type="pct"/>
            <w:tcBorders>
              <w:top w:val="single" w:sz="4" w:space="0" w:color="auto"/>
              <w:left w:val="single" w:sz="4" w:space="0" w:color="auto"/>
              <w:bottom w:val="single" w:sz="4" w:space="0" w:color="auto"/>
              <w:right w:val="single" w:sz="4" w:space="0" w:color="auto"/>
            </w:tcBorders>
            <w:vAlign w:val="center"/>
          </w:tcPr>
          <w:p w14:paraId="5931089B" w14:textId="77777777" w:rsidR="002C680E" w:rsidRPr="0070387D" w:rsidRDefault="001F4112"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學務</w:t>
            </w:r>
            <w:r w:rsidR="002C680E" w:rsidRPr="0070387D">
              <w:rPr>
                <w:rFonts w:ascii="Times New Roman" w:eastAsia="標楷體" w:hAnsi="Times New Roman" w:cs="Times New Roman"/>
                <w:color w:val="000000" w:themeColor="text1"/>
                <w:szCs w:val="24"/>
              </w:rPr>
              <w:t>主任</w:t>
            </w:r>
          </w:p>
        </w:tc>
        <w:tc>
          <w:tcPr>
            <w:tcW w:w="2541" w:type="pct"/>
            <w:tcBorders>
              <w:top w:val="single" w:sz="4" w:space="0" w:color="auto"/>
              <w:left w:val="single" w:sz="4" w:space="0" w:color="auto"/>
              <w:bottom w:val="single" w:sz="4" w:space="0" w:color="auto"/>
              <w:right w:val="single" w:sz="4" w:space="0" w:color="auto"/>
            </w:tcBorders>
            <w:vAlign w:val="center"/>
          </w:tcPr>
          <w:p w14:paraId="492417CC"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籌畫健康促進學校之推行</w:t>
            </w:r>
          </w:p>
        </w:tc>
      </w:tr>
      <w:tr w:rsidR="00060B06" w:rsidRPr="0070387D" w14:paraId="3DDC80F4" w14:textId="77777777" w:rsidTr="008F3BE4">
        <w:trPr>
          <w:cantSplit/>
          <w:trHeight w:val="410"/>
          <w:jc w:val="center"/>
        </w:trPr>
        <w:tc>
          <w:tcPr>
            <w:tcW w:w="837" w:type="pct"/>
            <w:vMerge/>
            <w:tcBorders>
              <w:left w:val="single" w:sz="4" w:space="0" w:color="auto"/>
              <w:right w:val="single" w:sz="4" w:space="0" w:color="auto"/>
            </w:tcBorders>
            <w:vAlign w:val="center"/>
          </w:tcPr>
          <w:p w14:paraId="2616365E" w14:textId="77777777" w:rsidR="002C680E" w:rsidRPr="0070387D" w:rsidRDefault="002C680E" w:rsidP="008F3BE4">
            <w:pPr>
              <w:jc w:val="center"/>
              <w:rPr>
                <w:rFonts w:ascii="Times New Roman" w:eastAsia="標楷體" w:hAnsi="Times New Roman" w:cs="Times New Roman"/>
                <w:color w:val="000000" w:themeColor="text1"/>
                <w:szCs w:val="24"/>
              </w:rPr>
            </w:pPr>
          </w:p>
        </w:tc>
        <w:tc>
          <w:tcPr>
            <w:tcW w:w="754" w:type="pct"/>
            <w:tcBorders>
              <w:top w:val="single" w:sz="4" w:space="0" w:color="auto"/>
              <w:left w:val="single" w:sz="4" w:space="0" w:color="auto"/>
              <w:bottom w:val="single" w:sz="4" w:space="0" w:color="auto"/>
              <w:right w:val="single" w:sz="4" w:space="0" w:color="auto"/>
            </w:tcBorders>
            <w:vAlign w:val="center"/>
          </w:tcPr>
          <w:p w14:paraId="3D30732A" w14:textId="2D24593A" w:rsidR="002C680E" w:rsidRPr="0070387D" w:rsidRDefault="007E3FD4"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呂月紅</w:t>
            </w:r>
          </w:p>
        </w:tc>
        <w:tc>
          <w:tcPr>
            <w:tcW w:w="868" w:type="pct"/>
            <w:tcBorders>
              <w:top w:val="single" w:sz="4" w:space="0" w:color="auto"/>
              <w:left w:val="single" w:sz="4" w:space="0" w:color="auto"/>
              <w:bottom w:val="single" w:sz="4" w:space="0" w:color="auto"/>
              <w:right w:val="single" w:sz="4" w:space="0" w:color="auto"/>
            </w:tcBorders>
            <w:vAlign w:val="center"/>
          </w:tcPr>
          <w:p w14:paraId="06BEE2E2"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總務主任</w:t>
            </w:r>
          </w:p>
        </w:tc>
        <w:tc>
          <w:tcPr>
            <w:tcW w:w="2541" w:type="pct"/>
            <w:tcBorders>
              <w:top w:val="single" w:sz="4" w:space="0" w:color="auto"/>
              <w:left w:val="single" w:sz="4" w:space="0" w:color="auto"/>
              <w:bottom w:val="single" w:sz="4" w:space="0" w:color="auto"/>
              <w:right w:val="single" w:sz="4" w:space="0" w:color="auto"/>
            </w:tcBorders>
            <w:vAlign w:val="center"/>
          </w:tcPr>
          <w:p w14:paraId="6412BCA9"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規劃健康促進學校之硬體設備相關工作</w:t>
            </w:r>
          </w:p>
        </w:tc>
      </w:tr>
      <w:tr w:rsidR="00060B06" w:rsidRPr="0070387D" w14:paraId="4F6D2CEA" w14:textId="77777777" w:rsidTr="008F3BE4">
        <w:trPr>
          <w:cantSplit/>
          <w:trHeight w:val="415"/>
          <w:jc w:val="center"/>
        </w:trPr>
        <w:tc>
          <w:tcPr>
            <w:tcW w:w="837" w:type="pct"/>
            <w:vMerge/>
            <w:tcBorders>
              <w:left w:val="single" w:sz="4" w:space="0" w:color="auto"/>
              <w:right w:val="single" w:sz="4" w:space="0" w:color="auto"/>
            </w:tcBorders>
            <w:vAlign w:val="center"/>
          </w:tcPr>
          <w:p w14:paraId="4F4BD726" w14:textId="77777777" w:rsidR="002C680E" w:rsidRPr="0070387D" w:rsidRDefault="002C680E" w:rsidP="008F3BE4">
            <w:pPr>
              <w:jc w:val="center"/>
              <w:rPr>
                <w:rFonts w:ascii="Times New Roman" w:eastAsia="標楷體" w:hAnsi="Times New Roman" w:cs="Times New Roman"/>
                <w:color w:val="000000" w:themeColor="text1"/>
                <w:szCs w:val="24"/>
              </w:rPr>
            </w:pPr>
          </w:p>
        </w:tc>
        <w:tc>
          <w:tcPr>
            <w:tcW w:w="754" w:type="pct"/>
            <w:tcBorders>
              <w:top w:val="single" w:sz="4" w:space="0" w:color="auto"/>
              <w:left w:val="single" w:sz="4" w:space="0" w:color="auto"/>
              <w:bottom w:val="single" w:sz="4" w:space="0" w:color="auto"/>
              <w:right w:val="single" w:sz="4" w:space="0" w:color="auto"/>
            </w:tcBorders>
            <w:vAlign w:val="center"/>
          </w:tcPr>
          <w:p w14:paraId="2B89A3B9" w14:textId="32F2D668" w:rsidR="002C680E" w:rsidRPr="0070387D" w:rsidRDefault="009F630F" w:rsidP="007E3FD4">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劉文賓</w:t>
            </w:r>
          </w:p>
        </w:tc>
        <w:tc>
          <w:tcPr>
            <w:tcW w:w="868" w:type="pct"/>
            <w:tcBorders>
              <w:top w:val="single" w:sz="4" w:space="0" w:color="auto"/>
              <w:left w:val="single" w:sz="4" w:space="0" w:color="auto"/>
              <w:bottom w:val="single" w:sz="4" w:space="0" w:color="auto"/>
              <w:right w:val="single" w:sz="4" w:space="0" w:color="auto"/>
            </w:tcBorders>
            <w:vAlign w:val="center"/>
          </w:tcPr>
          <w:p w14:paraId="5A5ABEA8"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輔導主任</w:t>
            </w:r>
          </w:p>
        </w:tc>
        <w:tc>
          <w:tcPr>
            <w:tcW w:w="2541" w:type="pct"/>
            <w:tcBorders>
              <w:top w:val="single" w:sz="4" w:space="0" w:color="auto"/>
              <w:left w:val="single" w:sz="4" w:space="0" w:color="auto"/>
              <w:bottom w:val="single" w:sz="4" w:space="0" w:color="auto"/>
              <w:right w:val="single" w:sz="4" w:space="0" w:color="auto"/>
            </w:tcBorders>
            <w:vAlign w:val="center"/>
          </w:tcPr>
          <w:p w14:paraId="665113B0"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協助辦理健康促進學校師生教育輔導工作</w:t>
            </w:r>
          </w:p>
        </w:tc>
      </w:tr>
      <w:tr w:rsidR="00060B06" w:rsidRPr="0070387D" w14:paraId="286DC815" w14:textId="77777777" w:rsidTr="008F3BE4">
        <w:trPr>
          <w:cantSplit/>
          <w:trHeight w:val="421"/>
          <w:jc w:val="center"/>
        </w:trPr>
        <w:tc>
          <w:tcPr>
            <w:tcW w:w="837" w:type="pct"/>
            <w:vMerge/>
            <w:tcBorders>
              <w:left w:val="single" w:sz="4" w:space="0" w:color="auto"/>
              <w:bottom w:val="single" w:sz="4" w:space="0" w:color="auto"/>
              <w:right w:val="single" w:sz="4" w:space="0" w:color="auto"/>
            </w:tcBorders>
            <w:vAlign w:val="center"/>
          </w:tcPr>
          <w:p w14:paraId="2A60EF04" w14:textId="77777777" w:rsidR="002C680E" w:rsidRPr="0070387D" w:rsidRDefault="002C680E" w:rsidP="008F3BE4">
            <w:pPr>
              <w:jc w:val="center"/>
              <w:rPr>
                <w:rFonts w:ascii="Times New Roman" w:eastAsia="標楷體" w:hAnsi="Times New Roman" w:cs="Times New Roman"/>
                <w:color w:val="000000" w:themeColor="text1"/>
                <w:szCs w:val="24"/>
              </w:rPr>
            </w:pPr>
          </w:p>
        </w:tc>
        <w:tc>
          <w:tcPr>
            <w:tcW w:w="754" w:type="pct"/>
            <w:tcBorders>
              <w:top w:val="single" w:sz="4" w:space="0" w:color="auto"/>
              <w:left w:val="single" w:sz="4" w:space="0" w:color="auto"/>
              <w:bottom w:val="single" w:sz="4" w:space="0" w:color="auto"/>
              <w:right w:val="single" w:sz="4" w:space="0" w:color="auto"/>
            </w:tcBorders>
            <w:vAlign w:val="center"/>
          </w:tcPr>
          <w:p w14:paraId="63BE3668" w14:textId="4234994C" w:rsidR="002C680E" w:rsidRPr="0070387D" w:rsidRDefault="00EE222C" w:rsidP="008F3BE4">
            <w:pPr>
              <w:jc w:val="center"/>
              <w:rPr>
                <w:rFonts w:ascii="Times New Roman" w:eastAsia="標楷體" w:hAnsi="Times New Roman" w:cs="Times New Roman"/>
                <w:color w:val="000000" w:themeColor="text1"/>
                <w:szCs w:val="24"/>
                <w:highlight w:val="yellow"/>
              </w:rPr>
            </w:pPr>
            <w:r w:rsidRPr="00EE222C">
              <w:rPr>
                <w:rFonts w:ascii="Times New Roman" w:eastAsia="標楷體" w:hAnsi="Times New Roman" w:cs="Times New Roman" w:hint="eastAsia"/>
                <w:color w:val="000000" w:themeColor="text1"/>
                <w:szCs w:val="24"/>
              </w:rPr>
              <w:t>賀家莉</w:t>
            </w:r>
          </w:p>
        </w:tc>
        <w:tc>
          <w:tcPr>
            <w:tcW w:w="868" w:type="pct"/>
            <w:tcBorders>
              <w:top w:val="single" w:sz="4" w:space="0" w:color="auto"/>
              <w:left w:val="single" w:sz="4" w:space="0" w:color="auto"/>
              <w:bottom w:val="single" w:sz="4" w:space="0" w:color="auto"/>
              <w:right w:val="single" w:sz="4" w:space="0" w:color="auto"/>
            </w:tcBorders>
            <w:vAlign w:val="center"/>
          </w:tcPr>
          <w:p w14:paraId="133A1857" w14:textId="31F5C493"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家長會</w:t>
            </w:r>
            <w:r w:rsidR="000063D5" w:rsidRPr="0070387D">
              <w:rPr>
                <w:rFonts w:ascii="Times New Roman" w:eastAsia="標楷體" w:hAnsi="Times New Roman" w:cs="Times New Roman" w:hint="eastAsia"/>
                <w:color w:val="000000" w:themeColor="text1"/>
                <w:szCs w:val="24"/>
              </w:rPr>
              <w:t>長</w:t>
            </w:r>
          </w:p>
        </w:tc>
        <w:tc>
          <w:tcPr>
            <w:tcW w:w="2541" w:type="pct"/>
            <w:tcBorders>
              <w:top w:val="single" w:sz="4" w:space="0" w:color="auto"/>
              <w:left w:val="single" w:sz="4" w:space="0" w:color="auto"/>
              <w:bottom w:val="single" w:sz="4" w:space="0" w:color="auto"/>
              <w:right w:val="single" w:sz="4" w:space="0" w:color="auto"/>
            </w:tcBorders>
            <w:vAlign w:val="center"/>
          </w:tcPr>
          <w:p w14:paraId="36C46BF1"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健康促進學校家長之宣導及溝通</w:t>
            </w:r>
          </w:p>
        </w:tc>
      </w:tr>
      <w:tr w:rsidR="00060B06" w:rsidRPr="0070387D" w14:paraId="45699B4C" w14:textId="77777777" w:rsidTr="008F3BE4">
        <w:trPr>
          <w:cantSplit/>
          <w:trHeight w:val="413"/>
          <w:jc w:val="center"/>
        </w:trPr>
        <w:tc>
          <w:tcPr>
            <w:tcW w:w="837" w:type="pct"/>
            <w:vMerge w:val="restart"/>
            <w:tcBorders>
              <w:left w:val="single" w:sz="4" w:space="0" w:color="auto"/>
              <w:right w:val="single" w:sz="4" w:space="0" w:color="auto"/>
            </w:tcBorders>
            <w:vAlign w:val="center"/>
          </w:tcPr>
          <w:p w14:paraId="16A184B4" w14:textId="77777777" w:rsidR="002C680E" w:rsidRPr="0070387D" w:rsidRDefault="002C680E" w:rsidP="008F3BE4">
            <w:pPr>
              <w:jc w:val="center"/>
              <w:rPr>
                <w:rFonts w:ascii="Times New Roman" w:eastAsia="標楷體" w:hAnsi="Times New Roman" w:cs="Times New Roman"/>
                <w:color w:val="000000" w:themeColor="text1"/>
                <w:szCs w:val="24"/>
              </w:rPr>
            </w:pPr>
          </w:p>
          <w:p w14:paraId="4D6CB446" w14:textId="77777777" w:rsidR="002C680E" w:rsidRPr="0070387D" w:rsidRDefault="002C680E" w:rsidP="008F3BE4">
            <w:pPr>
              <w:jc w:val="center"/>
              <w:rPr>
                <w:rFonts w:ascii="Times New Roman" w:eastAsia="標楷體" w:hAnsi="Times New Roman" w:cs="Times New Roman"/>
                <w:color w:val="000000" w:themeColor="text1"/>
                <w:szCs w:val="24"/>
              </w:rPr>
            </w:pPr>
          </w:p>
          <w:p w14:paraId="5E4CB4D3"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研究人員</w:t>
            </w:r>
          </w:p>
        </w:tc>
        <w:tc>
          <w:tcPr>
            <w:tcW w:w="754" w:type="pct"/>
            <w:tcBorders>
              <w:top w:val="single" w:sz="4" w:space="0" w:color="auto"/>
              <w:left w:val="single" w:sz="4" w:space="0" w:color="auto"/>
              <w:bottom w:val="single" w:sz="4" w:space="0" w:color="auto"/>
              <w:right w:val="single" w:sz="4" w:space="0" w:color="auto"/>
            </w:tcBorders>
            <w:vAlign w:val="center"/>
          </w:tcPr>
          <w:p w14:paraId="3FC1E2DC" w14:textId="3BE65F57" w:rsidR="005F021E" w:rsidRPr="0070387D" w:rsidRDefault="009F630F" w:rsidP="008F3BE4">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王煜捷</w:t>
            </w:r>
          </w:p>
        </w:tc>
        <w:tc>
          <w:tcPr>
            <w:tcW w:w="868" w:type="pct"/>
            <w:tcBorders>
              <w:top w:val="single" w:sz="4" w:space="0" w:color="auto"/>
              <w:left w:val="single" w:sz="4" w:space="0" w:color="auto"/>
              <w:bottom w:val="single" w:sz="4" w:space="0" w:color="auto"/>
              <w:right w:val="single" w:sz="4" w:space="0" w:color="auto"/>
            </w:tcBorders>
            <w:vAlign w:val="center"/>
          </w:tcPr>
          <w:p w14:paraId="0C28F475"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教學組長</w:t>
            </w:r>
          </w:p>
        </w:tc>
        <w:tc>
          <w:tcPr>
            <w:tcW w:w="2541" w:type="pct"/>
            <w:tcBorders>
              <w:top w:val="single" w:sz="4" w:space="0" w:color="auto"/>
              <w:left w:val="single" w:sz="4" w:space="0" w:color="auto"/>
              <w:bottom w:val="single" w:sz="4" w:space="0" w:color="auto"/>
              <w:right w:val="single" w:sz="4" w:space="0" w:color="auto"/>
            </w:tcBorders>
            <w:vAlign w:val="center"/>
          </w:tcPr>
          <w:p w14:paraId="1A36DA83"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負責健促學校各項課程融入及藝文競賽活動</w:t>
            </w:r>
          </w:p>
        </w:tc>
      </w:tr>
      <w:tr w:rsidR="00060B06" w:rsidRPr="0070387D" w14:paraId="07ED7660" w14:textId="77777777" w:rsidTr="008F3BE4">
        <w:trPr>
          <w:cantSplit/>
          <w:trHeight w:val="419"/>
          <w:jc w:val="center"/>
        </w:trPr>
        <w:tc>
          <w:tcPr>
            <w:tcW w:w="837" w:type="pct"/>
            <w:vMerge/>
            <w:tcBorders>
              <w:left w:val="single" w:sz="4" w:space="0" w:color="auto"/>
              <w:right w:val="single" w:sz="4" w:space="0" w:color="auto"/>
            </w:tcBorders>
            <w:vAlign w:val="center"/>
          </w:tcPr>
          <w:p w14:paraId="7F7785ED" w14:textId="77777777" w:rsidR="002C680E" w:rsidRPr="0070387D" w:rsidRDefault="002C680E" w:rsidP="008F3BE4">
            <w:pPr>
              <w:jc w:val="center"/>
              <w:rPr>
                <w:rFonts w:ascii="Times New Roman" w:eastAsia="標楷體" w:hAnsi="Times New Roman" w:cs="Times New Roman"/>
                <w:color w:val="000000" w:themeColor="text1"/>
                <w:szCs w:val="24"/>
              </w:rPr>
            </w:pPr>
          </w:p>
        </w:tc>
        <w:tc>
          <w:tcPr>
            <w:tcW w:w="754" w:type="pct"/>
            <w:tcBorders>
              <w:top w:val="single" w:sz="4" w:space="0" w:color="auto"/>
              <w:left w:val="single" w:sz="4" w:space="0" w:color="auto"/>
              <w:bottom w:val="single" w:sz="4" w:space="0" w:color="auto"/>
              <w:right w:val="single" w:sz="4" w:space="0" w:color="auto"/>
            </w:tcBorders>
            <w:vAlign w:val="center"/>
          </w:tcPr>
          <w:p w14:paraId="2759D4B4" w14:textId="64C12A1E" w:rsidR="002C680E" w:rsidRPr="0070387D" w:rsidRDefault="009F630F" w:rsidP="008F3BE4">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吳吉慶</w:t>
            </w:r>
          </w:p>
        </w:tc>
        <w:tc>
          <w:tcPr>
            <w:tcW w:w="868" w:type="pct"/>
            <w:tcBorders>
              <w:top w:val="single" w:sz="4" w:space="0" w:color="auto"/>
              <w:left w:val="single" w:sz="4" w:space="0" w:color="auto"/>
              <w:bottom w:val="single" w:sz="4" w:space="0" w:color="auto"/>
              <w:right w:val="single" w:sz="4" w:space="0" w:color="auto"/>
            </w:tcBorders>
            <w:vAlign w:val="center"/>
          </w:tcPr>
          <w:p w14:paraId="3C41BDC1"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體育組長</w:t>
            </w:r>
          </w:p>
        </w:tc>
        <w:tc>
          <w:tcPr>
            <w:tcW w:w="2541" w:type="pct"/>
            <w:tcBorders>
              <w:top w:val="single" w:sz="4" w:space="0" w:color="auto"/>
              <w:left w:val="single" w:sz="4" w:space="0" w:color="auto"/>
              <w:bottom w:val="single" w:sz="4" w:space="0" w:color="auto"/>
              <w:right w:val="single" w:sz="4" w:space="0" w:color="auto"/>
            </w:tcBorders>
            <w:vAlign w:val="center"/>
          </w:tcPr>
          <w:p w14:paraId="41197014"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負責健康促進學校運動課程之推行</w:t>
            </w:r>
          </w:p>
        </w:tc>
      </w:tr>
      <w:tr w:rsidR="00060B06" w:rsidRPr="0070387D" w14:paraId="7C706063" w14:textId="77777777" w:rsidTr="008F3BE4">
        <w:trPr>
          <w:cantSplit/>
          <w:trHeight w:val="411"/>
          <w:jc w:val="center"/>
        </w:trPr>
        <w:tc>
          <w:tcPr>
            <w:tcW w:w="837" w:type="pct"/>
            <w:vMerge/>
            <w:tcBorders>
              <w:left w:val="single" w:sz="4" w:space="0" w:color="auto"/>
              <w:right w:val="single" w:sz="4" w:space="0" w:color="auto"/>
            </w:tcBorders>
            <w:vAlign w:val="center"/>
          </w:tcPr>
          <w:p w14:paraId="3BE302D0" w14:textId="77777777" w:rsidR="002C680E" w:rsidRPr="0070387D" w:rsidRDefault="002C680E" w:rsidP="008F3BE4">
            <w:pPr>
              <w:jc w:val="center"/>
              <w:rPr>
                <w:rFonts w:ascii="Times New Roman" w:eastAsia="標楷體" w:hAnsi="Times New Roman" w:cs="Times New Roman"/>
                <w:color w:val="000000" w:themeColor="text1"/>
                <w:szCs w:val="24"/>
              </w:rPr>
            </w:pPr>
          </w:p>
        </w:tc>
        <w:tc>
          <w:tcPr>
            <w:tcW w:w="754" w:type="pct"/>
            <w:tcBorders>
              <w:top w:val="single" w:sz="4" w:space="0" w:color="auto"/>
              <w:left w:val="single" w:sz="4" w:space="0" w:color="auto"/>
              <w:bottom w:val="single" w:sz="4" w:space="0" w:color="auto"/>
              <w:right w:val="single" w:sz="4" w:space="0" w:color="auto"/>
            </w:tcBorders>
            <w:vAlign w:val="center"/>
          </w:tcPr>
          <w:p w14:paraId="0EEFB969" w14:textId="48110F34" w:rsidR="002C680E" w:rsidRPr="0070387D" w:rsidRDefault="009F630F" w:rsidP="008F3BE4">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簡秀儀</w:t>
            </w:r>
          </w:p>
        </w:tc>
        <w:tc>
          <w:tcPr>
            <w:tcW w:w="868" w:type="pct"/>
            <w:tcBorders>
              <w:top w:val="single" w:sz="4" w:space="0" w:color="auto"/>
              <w:left w:val="single" w:sz="4" w:space="0" w:color="auto"/>
              <w:bottom w:val="single" w:sz="4" w:space="0" w:color="auto"/>
              <w:right w:val="single" w:sz="4" w:space="0" w:color="auto"/>
            </w:tcBorders>
            <w:vAlign w:val="center"/>
          </w:tcPr>
          <w:p w14:paraId="1DA8AE70"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生教組長</w:t>
            </w:r>
          </w:p>
        </w:tc>
        <w:tc>
          <w:tcPr>
            <w:tcW w:w="2541" w:type="pct"/>
            <w:tcBorders>
              <w:top w:val="single" w:sz="4" w:space="0" w:color="auto"/>
              <w:left w:val="single" w:sz="4" w:space="0" w:color="auto"/>
              <w:bottom w:val="single" w:sz="4" w:space="0" w:color="auto"/>
              <w:right w:val="single" w:sz="4" w:space="0" w:color="auto"/>
            </w:tcBorders>
            <w:vAlign w:val="center"/>
          </w:tcPr>
          <w:p w14:paraId="6B38C87D"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負責健康促進學校活動之宣導與推行</w:t>
            </w:r>
          </w:p>
        </w:tc>
      </w:tr>
      <w:tr w:rsidR="00060B06" w:rsidRPr="0070387D" w14:paraId="74AAF69E" w14:textId="77777777" w:rsidTr="008F3BE4">
        <w:trPr>
          <w:cantSplit/>
          <w:trHeight w:val="417"/>
          <w:jc w:val="center"/>
        </w:trPr>
        <w:tc>
          <w:tcPr>
            <w:tcW w:w="837" w:type="pct"/>
            <w:vMerge/>
            <w:tcBorders>
              <w:left w:val="single" w:sz="4" w:space="0" w:color="auto"/>
              <w:right w:val="single" w:sz="4" w:space="0" w:color="auto"/>
            </w:tcBorders>
            <w:vAlign w:val="center"/>
          </w:tcPr>
          <w:p w14:paraId="7E2EB544" w14:textId="77777777" w:rsidR="002C680E" w:rsidRPr="0070387D" w:rsidRDefault="002C680E" w:rsidP="008F3BE4">
            <w:pPr>
              <w:jc w:val="center"/>
              <w:rPr>
                <w:rFonts w:ascii="Times New Roman" w:eastAsia="標楷體" w:hAnsi="Times New Roman" w:cs="Times New Roman"/>
                <w:color w:val="000000" w:themeColor="text1"/>
                <w:szCs w:val="24"/>
              </w:rPr>
            </w:pPr>
          </w:p>
        </w:tc>
        <w:tc>
          <w:tcPr>
            <w:tcW w:w="754" w:type="pct"/>
            <w:tcBorders>
              <w:top w:val="single" w:sz="4" w:space="0" w:color="auto"/>
              <w:left w:val="single" w:sz="4" w:space="0" w:color="auto"/>
              <w:bottom w:val="single" w:sz="4" w:space="0" w:color="auto"/>
              <w:right w:val="single" w:sz="4" w:space="0" w:color="auto"/>
            </w:tcBorders>
            <w:vAlign w:val="center"/>
          </w:tcPr>
          <w:p w14:paraId="60ECE2EB" w14:textId="4037A4E3" w:rsidR="002C680E" w:rsidRPr="0070387D" w:rsidRDefault="009F630F" w:rsidP="008F3BE4">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劉芸玲</w:t>
            </w:r>
          </w:p>
        </w:tc>
        <w:tc>
          <w:tcPr>
            <w:tcW w:w="868" w:type="pct"/>
            <w:tcBorders>
              <w:top w:val="single" w:sz="4" w:space="0" w:color="auto"/>
              <w:left w:val="single" w:sz="4" w:space="0" w:color="auto"/>
              <w:bottom w:val="single" w:sz="4" w:space="0" w:color="auto"/>
              <w:right w:val="single" w:sz="4" w:space="0" w:color="auto"/>
            </w:tcBorders>
            <w:vAlign w:val="center"/>
          </w:tcPr>
          <w:p w14:paraId="7ACA3CE4"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衛生組長</w:t>
            </w:r>
          </w:p>
        </w:tc>
        <w:tc>
          <w:tcPr>
            <w:tcW w:w="2541" w:type="pct"/>
            <w:tcBorders>
              <w:top w:val="single" w:sz="4" w:space="0" w:color="auto"/>
              <w:left w:val="single" w:sz="4" w:space="0" w:color="auto"/>
              <w:bottom w:val="single" w:sz="4" w:space="0" w:color="auto"/>
              <w:right w:val="single" w:sz="4" w:space="0" w:color="auto"/>
            </w:tcBorders>
            <w:vAlign w:val="center"/>
          </w:tcPr>
          <w:p w14:paraId="3B8EE9C5"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策訂健康促進學校執行計畫並推動實施</w:t>
            </w:r>
          </w:p>
        </w:tc>
      </w:tr>
      <w:tr w:rsidR="00060B06" w:rsidRPr="0070387D" w14:paraId="5AB3F2E8" w14:textId="77777777" w:rsidTr="008F3BE4">
        <w:trPr>
          <w:cantSplit/>
          <w:trHeight w:val="410"/>
          <w:jc w:val="center"/>
        </w:trPr>
        <w:tc>
          <w:tcPr>
            <w:tcW w:w="837" w:type="pct"/>
            <w:vMerge/>
            <w:tcBorders>
              <w:left w:val="single" w:sz="4" w:space="0" w:color="auto"/>
              <w:right w:val="single" w:sz="4" w:space="0" w:color="auto"/>
            </w:tcBorders>
            <w:vAlign w:val="center"/>
          </w:tcPr>
          <w:p w14:paraId="5DC3F33F" w14:textId="77777777" w:rsidR="002C680E" w:rsidRPr="0070387D" w:rsidRDefault="002C680E" w:rsidP="008F3BE4">
            <w:pPr>
              <w:jc w:val="center"/>
              <w:rPr>
                <w:rFonts w:ascii="Times New Roman" w:eastAsia="標楷體" w:hAnsi="Times New Roman" w:cs="Times New Roman"/>
                <w:color w:val="000000" w:themeColor="text1"/>
                <w:szCs w:val="24"/>
              </w:rPr>
            </w:pPr>
          </w:p>
        </w:tc>
        <w:tc>
          <w:tcPr>
            <w:tcW w:w="754" w:type="pct"/>
            <w:tcBorders>
              <w:top w:val="single" w:sz="4" w:space="0" w:color="auto"/>
              <w:left w:val="single" w:sz="4" w:space="0" w:color="auto"/>
              <w:bottom w:val="single" w:sz="4" w:space="0" w:color="auto"/>
              <w:right w:val="single" w:sz="4" w:space="0" w:color="auto"/>
            </w:tcBorders>
            <w:vAlign w:val="center"/>
          </w:tcPr>
          <w:p w14:paraId="4157AECC" w14:textId="720B5EB1" w:rsidR="002C680E" w:rsidRPr="0070387D" w:rsidRDefault="009F630F" w:rsidP="008F3BE4">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顏曉瑛</w:t>
            </w:r>
            <w:r w:rsidR="00954805">
              <w:rPr>
                <w:rFonts w:ascii="Times New Roman" w:eastAsia="標楷體" w:hAnsi="Times New Roman" w:cs="Times New Roman" w:hint="eastAsia"/>
                <w:color w:val="000000" w:themeColor="text1"/>
                <w:szCs w:val="24"/>
              </w:rPr>
              <w:t xml:space="preserve"> </w:t>
            </w:r>
          </w:p>
        </w:tc>
        <w:tc>
          <w:tcPr>
            <w:tcW w:w="868" w:type="pct"/>
            <w:tcBorders>
              <w:top w:val="single" w:sz="4" w:space="0" w:color="auto"/>
              <w:left w:val="single" w:sz="4" w:space="0" w:color="auto"/>
              <w:bottom w:val="single" w:sz="4" w:space="0" w:color="auto"/>
              <w:right w:val="single" w:sz="4" w:space="0" w:color="auto"/>
            </w:tcBorders>
            <w:vAlign w:val="center"/>
          </w:tcPr>
          <w:p w14:paraId="5BD9AC10"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午餐主秘</w:t>
            </w:r>
          </w:p>
        </w:tc>
        <w:tc>
          <w:tcPr>
            <w:tcW w:w="2541" w:type="pct"/>
            <w:tcBorders>
              <w:top w:val="single" w:sz="4" w:space="0" w:color="auto"/>
              <w:left w:val="single" w:sz="4" w:space="0" w:color="auto"/>
              <w:bottom w:val="single" w:sz="4" w:space="0" w:color="auto"/>
              <w:right w:val="single" w:sz="4" w:space="0" w:color="auto"/>
            </w:tcBorders>
            <w:vAlign w:val="center"/>
          </w:tcPr>
          <w:p w14:paraId="48AAC77D"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負責午餐營養活動之宣導與推行</w:t>
            </w:r>
          </w:p>
        </w:tc>
      </w:tr>
      <w:tr w:rsidR="00060B06" w:rsidRPr="0070387D" w14:paraId="0588A3F6" w14:textId="77777777" w:rsidTr="008F3BE4">
        <w:trPr>
          <w:cantSplit/>
          <w:trHeight w:val="678"/>
          <w:jc w:val="center"/>
        </w:trPr>
        <w:tc>
          <w:tcPr>
            <w:tcW w:w="837" w:type="pct"/>
            <w:vMerge/>
            <w:tcBorders>
              <w:left w:val="single" w:sz="4" w:space="0" w:color="auto"/>
              <w:right w:val="single" w:sz="4" w:space="0" w:color="auto"/>
            </w:tcBorders>
            <w:vAlign w:val="center"/>
          </w:tcPr>
          <w:p w14:paraId="447A88B8" w14:textId="77777777" w:rsidR="002C680E" w:rsidRPr="0070387D" w:rsidRDefault="002C680E" w:rsidP="008F3BE4">
            <w:pPr>
              <w:jc w:val="center"/>
              <w:rPr>
                <w:rFonts w:ascii="Times New Roman" w:eastAsia="標楷體" w:hAnsi="Times New Roman" w:cs="Times New Roman"/>
                <w:color w:val="000000" w:themeColor="text1"/>
                <w:szCs w:val="24"/>
              </w:rPr>
            </w:pPr>
          </w:p>
        </w:tc>
        <w:tc>
          <w:tcPr>
            <w:tcW w:w="754" w:type="pct"/>
            <w:tcBorders>
              <w:top w:val="single" w:sz="4" w:space="0" w:color="auto"/>
              <w:left w:val="single" w:sz="4" w:space="0" w:color="auto"/>
              <w:bottom w:val="single" w:sz="4" w:space="0" w:color="auto"/>
              <w:right w:val="single" w:sz="4" w:space="0" w:color="auto"/>
            </w:tcBorders>
            <w:vAlign w:val="center"/>
          </w:tcPr>
          <w:p w14:paraId="2BDBDDE7"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教師代表</w:t>
            </w:r>
          </w:p>
        </w:tc>
        <w:tc>
          <w:tcPr>
            <w:tcW w:w="868" w:type="pct"/>
            <w:tcBorders>
              <w:top w:val="single" w:sz="4" w:space="0" w:color="auto"/>
              <w:left w:val="single" w:sz="4" w:space="0" w:color="auto"/>
              <w:bottom w:val="single" w:sz="4" w:space="0" w:color="auto"/>
              <w:right w:val="single" w:sz="4" w:space="0" w:color="auto"/>
            </w:tcBorders>
            <w:vAlign w:val="center"/>
          </w:tcPr>
          <w:p w14:paraId="2CDC9F57"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一</w:t>
            </w:r>
            <w:r w:rsidRPr="0070387D">
              <w:rPr>
                <w:rFonts w:ascii="Times New Roman" w:eastAsia="標楷體" w:hAnsi="Times New Roman" w:cs="Times New Roman"/>
                <w:color w:val="000000" w:themeColor="text1"/>
                <w:szCs w:val="24"/>
              </w:rPr>
              <w:t>~</w:t>
            </w:r>
            <w:r w:rsidRPr="0070387D">
              <w:rPr>
                <w:rFonts w:ascii="Times New Roman" w:eastAsia="標楷體" w:hAnsi="Times New Roman" w:cs="Times New Roman"/>
                <w:color w:val="000000" w:themeColor="text1"/>
                <w:szCs w:val="24"/>
              </w:rPr>
              <w:t>六年級</w:t>
            </w:r>
            <w:r w:rsidR="00BD7F29" w:rsidRPr="0070387D">
              <w:rPr>
                <w:rFonts w:ascii="Times New Roman" w:eastAsia="標楷體" w:hAnsi="Times New Roman" w:cs="Times New Roman"/>
                <w:color w:val="000000" w:themeColor="text1"/>
                <w:szCs w:val="24"/>
              </w:rPr>
              <w:br/>
            </w:r>
            <w:r w:rsidRPr="0070387D">
              <w:rPr>
                <w:rFonts w:ascii="Times New Roman" w:eastAsia="標楷體" w:hAnsi="Times New Roman" w:cs="Times New Roman"/>
                <w:color w:val="000000" w:themeColor="text1"/>
                <w:szCs w:val="24"/>
              </w:rPr>
              <w:t>學年主任</w:t>
            </w:r>
          </w:p>
        </w:tc>
        <w:tc>
          <w:tcPr>
            <w:tcW w:w="2541" w:type="pct"/>
            <w:tcBorders>
              <w:top w:val="single" w:sz="4" w:space="0" w:color="auto"/>
              <w:left w:val="single" w:sz="4" w:space="0" w:color="auto"/>
              <w:bottom w:val="single" w:sz="4" w:space="0" w:color="auto"/>
              <w:right w:val="single" w:sz="4" w:space="0" w:color="auto"/>
            </w:tcBorders>
            <w:vAlign w:val="center"/>
          </w:tcPr>
          <w:p w14:paraId="26D99DD4" w14:textId="77777777" w:rsidR="002C680E"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負責該學年健康促進指導與家長聯繫事宜</w:t>
            </w:r>
          </w:p>
        </w:tc>
      </w:tr>
      <w:tr w:rsidR="00060B06" w:rsidRPr="0070387D" w14:paraId="771D5499" w14:textId="77777777" w:rsidTr="008F3BE4">
        <w:trPr>
          <w:cantSplit/>
          <w:trHeight w:val="678"/>
          <w:jc w:val="center"/>
        </w:trPr>
        <w:tc>
          <w:tcPr>
            <w:tcW w:w="837" w:type="pct"/>
            <w:vMerge/>
            <w:tcBorders>
              <w:left w:val="single" w:sz="4" w:space="0" w:color="auto"/>
              <w:right w:val="single" w:sz="4" w:space="0" w:color="auto"/>
            </w:tcBorders>
            <w:vAlign w:val="center"/>
          </w:tcPr>
          <w:p w14:paraId="6606D4F4" w14:textId="77777777" w:rsidR="002C680E" w:rsidRPr="0070387D" w:rsidRDefault="002C680E" w:rsidP="008F3BE4">
            <w:pPr>
              <w:jc w:val="center"/>
              <w:rPr>
                <w:rFonts w:ascii="Times New Roman" w:eastAsia="標楷體" w:hAnsi="Times New Roman" w:cs="Times New Roman"/>
                <w:color w:val="000000" w:themeColor="text1"/>
                <w:szCs w:val="24"/>
              </w:rPr>
            </w:pPr>
          </w:p>
        </w:tc>
        <w:tc>
          <w:tcPr>
            <w:tcW w:w="754" w:type="pct"/>
            <w:tcBorders>
              <w:top w:val="single" w:sz="4" w:space="0" w:color="auto"/>
              <w:left w:val="single" w:sz="4" w:space="0" w:color="auto"/>
              <w:bottom w:val="single" w:sz="4" w:space="0" w:color="auto"/>
              <w:right w:val="single" w:sz="4" w:space="0" w:color="auto"/>
            </w:tcBorders>
            <w:vAlign w:val="center"/>
          </w:tcPr>
          <w:p w14:paraId="2F248483"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楊津珍</w:t>
            </w:r>
          </w:p>
          <w:p w14:paraId="26FC5056" w14:textId="4AAEA076" w:rsidR="001F4112" w:rsidRPr="0070387D" w:rsidRDefault="00923892"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hint="eastAsia"/>
                <w:color w:val="000000" w:themeColor="text1"/>
                <w:szCs w:val="24"/>
              </w:rPr>
              <w:t>呂其樺</w:t>
            </w:r>
          </w:p>
        </w:tc>
        <w:tc>
          <w:tcPr>
            <w:tcW w:w="868" w:type="pct"/>
            <w:tcBorders>
              <w:top w:val="single" w:sz="4" w:space="0" w:color="auto"/>
              <w:left w:val="single" w:sz="4" w:space="0" w:color="auto"/>
              <w:bottom w:val="single" w:sz="4" w:space="0" w:color="auto"/>
              <w:right w:val="single" w:sz="4" w:space="0" w:color="auto"/>
            </w:tcBorders>
            <w:vAlign w:val="center"/>
          </w:tcPr>
          <w:p w14:paraId="38A2B64E" w14:textId="77777777" w:rsidR="002C680E" w:rsidRPr="0070387D" w:rsidRDefault="002C680E"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護理師</w:t>
            </w:r>
          </w:p>
        </w:tc>
        <w:tc>
          <w:tcPr>
            <w:tcW w:w="2541" w:type="pct"/>
            <w:tcBorders>
              <w:top w:val="single" w:sz="4" w:space="0" w:color="auto"/>
              <w:left w:val="single" w:sz="4" w:space="0" w:color="auto"/>
              <w:bottom w:val="single" w:sz="4" w:space="0" w:color="auto"/>
              <w:right w:val="single" w:sz="4" w:space="0" w:color="auto"/>
            </w:tcBorders>
            <w:vAlign w:val="center"/>
          </w:tcPr>
          <w:p w14:paraId="6154F54B" w14:textId="77777777" w:rsidR="0098610C" w:rsidRPr="0070387D" w:rsidRDefault="002C680E"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負責學生定期體重、視力測量及</w:t>
            </w:r>
            <w:r w:rsidR="0098610C" w:rsidRPr="0070387D">
              <w:rPr>
                <w:rFonts w:ascii="Times New Roman" w:eastAsia="標楷體" w:hAnsi="Times New Roman" w:cs="Times New Roman" w:hint="eastAsia"/>
                <w:color w:val="000000" w:themeColor="text1"/>
                <w:szCs w:val="24"/>
              </w:rPr>
              <w:t>各種健康狀</w:t>
            </w:r>
          </w:p>
          <w:p w14:paraId="5538979D" w14:textId="7563455F" w:rsidR="002C680E" w:rsidRPr="0070387D" w:rsidRDefault="0098610C"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hint="eastAsia"/>
                <w:color w:val="000000" w:themeColor="text1"/>
                <w:szCs w:val="24"/>
              </w:rPr>
              <w:t>況</w:t>
            </w:r>
            <w:r w:rsidR="002C680E" w:rsidRPr="0070387D">
              <w:rPr>
                <w:rFonts w:ascii="Times New Roman" w:eastAsia="標楷體" w:hAnsi="Times New Roman" w:cs="Times New Roman"/>
                <w:color w:val="000000" w:themeColor="text1"/>
                <w:szCs w:val="24"/>
              </w:rPr>
              <w:t>追蹤矯正</w:t>
            </w:r>
            <w:r w:rsidRPr="0070387D">
              <w:rPr>
                <w:rFonts w:ascii="Times New Roman" w:eastAsia="標楷體" w:hAnsi="Times New Roman" w:cs="Times New Roman" w:hint="eastAsia"/>
                <w:color w:val="000000" w:themeColor="text1"/>
                <w:szCs w:val="24"/>
              </w:rPr>
              <w:t>。</w:t>
            </w:r>
          </w:p>
        </w:tc>
      </w:tr>
      <w:tr w:rsidR="00296F5A" w:rsidRPr="0070387D" w14:paraId="01772282" w14:textId="77777777" w:rsidTr="008F3BE4">
        <w:trPr>
          <w:cantSplit/>
          <w:trHeight w:val="678"/>
          <w:jc w:val="center"/>
        </w:trPr>
        <w:tc>
          <w:tcPr>
            <w:tcW w:w="837" w:type="pct"/>
            <w:vMerge/>
            <w:tcBorders>
              <w:left w:val="single" w:sz="4" w:space="0" w:color="auto"/>
              <w:right w:val="single" w:sz="4" w:space="0" w:color="auto"/>
            </w:tcBorders>
            <w:vAlign w:val="center"/>
          </w:tcPr>
          <w:p w14:paraId="3B43675F" w14:textId="77777777" w:rsidR="00296F5A" w:rsidRPr="0070387D" w:rsidRDefault="00296F5A" w:rsidP="008F3BE4">
            <w:pPr>
              <w:jc w:val="center"/>
              <w:rPr>
                <w:rFonts w:ascii="Times New Roman" w:eastAsia="標楷體" w:hAnsi="Times New Roman" w:cs="Times New Roman"/>
                <w:color w:val="000000" w:themeColor="text1"/>
                <w:szCs w:val="24"/>
              </w:rPr>
            </w:pPr>
          </w:p>
        </w:tc>
        <w:tc>
          <w:tcPr>
            <w:tcW w:w="754" w:type="pct"/>
            <w:tcBorders>
              <w:top w:val="single" w:sz="4" w:space="0" w:color="auto"/>
              <w:left w:val="single" w:sz="4" w:space="0" w:color="auto"/>
              <w:bottom w:val="single" w:sz="4" w:space="0" w:color="auto"/>
              <w:right w:val="single" w:sz="4" w:space="0" w:color="auto"/>
            </w:tcBorders>
            <w:vAlign w:val="center"/>
          </w:tcPr>
          <w:p w14:paraId="23E16FAB" w14:textId="7465C858" w:rsidR="005F021E" w:rsidRPr="0070387D" w:rsidRDefault="009F630F" w:rsidP="008F3BE4">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范恩瑜</w:t>
            </w:r>
          </w:p>
        </w:tc>
        <w:tc>
          <w:tcPr>
            <w:tcW w:w="868" w:type="pct"/>
            <w:tcBorders>
              <w:top w:val="single" w:sz="4" w:space="0" w:color="auto"/>
              <w:left w:val="single" w:sz="4" w:space="0" w:color="auto"/>
              <w:bottom w:val="single" w:sz="4" w:space="0" w:color="auto"/>
              <w:right w:val="single" w:sz="4" w:space="0" w:color="auto"/>
            </w:tcBorders>
            <w:vAlign w:val="center"/>
          </w:tcPr>
          <w:p w14:paraId="1A85C9E4" w14:textId="77777777" w:rsidR="00296F5A" w:rsidRPr="0070387D" w:rsidRDefault="00296F5A" w:rsidP="008F3BE4">
            <w:pPr>
              <w:jc w:val="center"/>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自治市長</w:t>
            </w:r>
          </w:p>
        </w:tc>
        <w:tc>
          <w:tcPr>
            <w:tcW w:w="2541" w:type="pct"/>
            <w:tcBorders>
              <w:top w:val="single" w:sz="4" w:space="0" w:color="auto"/>
              <w:left w:val="single" w:sz="4" w:space="0" w:color="auto"/>
              <w:bottom w:val="single" w:sz="4" w:space="0" w:color="auto"/>
              <w:right w:val="single" w:sz="4" w:space="0" w:color="auto"/>
            </w:tcBorders>
            <w:vAlign w:val="center"/>
          </w:tcPr>
          <w:p w14:paraId="199EF058" w14:textId="77777777" w:rsidR="00296F5A" w:rsidRPr="0070387D" w:rsidRDefault="00296F5A" w:rsidP="008F3BE4">
            <w:pPr>
              <w:ind w:firstLine="122"/>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協助辦理學生需求及班級與行政單位之聯繫</w:t>
            </w:r>
          </w:p>
        </w:tc>
      </w:tr>
    </w:tbl>
    <w:p w14:paraId="3A0898D1" w14:textId="77777777" w:rsidR="00FB5494" w:rsidRPr="0070387D" w:rsidRDefault="00FB5494" w:rsidP="001B5DFA">
      <w:pPr>
        <w:snapToGrid w:val="0"/>
        <w:spacing w:beforeLines="30" w:before="108" w:line="600" w:lineRule="exact"/>
        <w:ind w:left="561" w:hangingChars="200" w:hanging="561"/>
        <w:jc w:val="both"/>
        <w:rPr>
          <w:rFonts w:ascii="Times New Roman" w:eastAsia="標楷體" w:hAnsi="Times New Roman" w:cs="Times New Roman"/>
          <w:b/>
          <w:color w:val="000000" w:themeColor="text1"/>
          <w:sz w:val="28"/>
          <w:szCs w:val="28"/>
        </w:rPr>
      </w:pPr>
    </w:p>
    <w:p w14:paraId="52739417" w14:textId="78D90E5A" w:rsidR="00134EF7" w:rsidRPr="0070387D" w:rsidRDefault="00134EF7" w:rsidP="001B5DFA">
      <w:pPr>
        <w:snapToGrid w:val="0"/>
        <w:spacing w:beforeLines="30" w:before="108" w:line="600" w:lineRule="exact"/>
        <w:ind w:left="561" w:hangingChars="200" w:hanging="561"/>
        <w:jc w:val="both"/>
        <w:rPr>
          <w:rFonts w:ascii="Times New Roman" w:eastAsia="標楷體" w:hAnsi="Times New Roman" w:cs="Times New Roman"/>
          <w:b/>
          <w:color w:val="000000" w:themeColor="text1"/>
          <w:sz w:val="28"/>
          <w:szCs w:val="28"/>
        </w:rPr>
      </w:pPr>
      <w:r w:rsidRPr="0070387D">
        <w:rPr>
          <w:rFonts w:ascii="Times New Roman" w:eastAsia="標楷體" w:hAnsi="Times New Roman" w:cs="Times New Roman"/>
          <w:b/>
          <w:color w:val="000000" w:themeColor="text1"/>
          <w:sz w:val="28"/>
          <w:szCs w:val="28"/>
        </w:rPr>
        <w:t>八、成</w:t>
      </w:r>
      <w:r w:rsidR="003E0B61" w:rsidRPr="0070387D">
        <w:rPr>
          <w:rFonts w:ascii="Times New Roman" w:eastAsia="標楷體" w:hAnsi="Times New Roman" w:cs="Times New Roman"/>
          <w:b/>
          <w:color w:val="000000" w:themeColor="text1"/>
          <w:sz w:val="28"/>
          <w:szCs w:val="28"/>
        </w:rPr>
        <w:t>效</w:t>
      </w:r>
      <w:r w:rsidRPr="0070387D">
        <w:rPr>
          <w:rFonts w:ascii="Times New Roman" w:eastAsia="標楷體" w:hAnsi="Times New Roman" w:cs="Times New Roman"/>
          <w:b/>
          <w:color w:val="000000" w:themeColor="text1"/>
          <w:sz w:val="28"/>
          <w:szCs w:val="28"/>
        </w:rPr>
        <w:t>指標及預期效益</w:t>
      </w:r>
      <w:r w:rsidR="003E0B61" w:rsidRPr="0070387D">
        <w:rPr>
          <w:rFonts w:ascii="Times New Roman" w:eastAsia="標楷體" w:hAnsi="Times New Roman" w:cs="Times New Roman"/>
          <w:b/>
          <w:color w:val="000000" w:themeColor="text1"/>
          <w:sz w:val="28"/>
          <w:szCs w:val="28"/>
        </w:rPr>
        <w:t>：</w:t>
      </w:r>
    </w:p>
    <w:p w14:paraId="37051F68" w14:textId="77777777" w:rsidR="002C680E" w:rsidRPr="0070387D" w:rsidRDefault="002C680E" w:rsidP="001B5DFA">
      <w:pPr>
        <w:spacing w:line="400" w:lineRule="exact"/>
        <w:ind w:firstLineChars="218" w:firstLine="523"/>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本校希望透過健康促進學校的推動，讓學生能擁有健康的身心發展，涵養其學習品德，進而能認真快樂的學習，達到本校「建德育才</w:t>
      </w:r>
      <w:r w:rsidRPr="0070387D">
        <w:rPr>
          <w:rFonts w:ascii="Times New Roman" w:eastAsia="標楷體" w:hAnsi="Times New Roman" w:cs="Times New Roman"/>
          <w:color w:val="000000" w:themeColor="text1"/>
          <w:szCs w:val="24"/>
        </w:rPr>
        <w:t xml:space="preserve">  </w:t>
      </w:r>
      <w:r w:rsidRPr="0070387D">
        <w:rPr>
          <w:rFonts w:ascii="Times New Roman" w:eastAsia="標楷體" w:hAnsi="Times New Roman" w:cs="Times New Roman"/>
          <w:color w:val="000000" w:themeColor="text1"/>
          <w:szCs w:val="24"/>
        </w:rPr>
        <w:t>快樂學習」的願景，因此本校健康促進計畫預期成效如下：</w:t>
      </w:r>
    </w:p>
    <w:p w14:paraId="5A92B10C" w14:textId="601BA6A1" w:rsidR="002C680E" w:rsidRPr="0070387D" w:rsidRDefault="002C680E" w:rsidP="005A5DFA">
      <w:pPr>
        <w:pStyle w:val="af"/>
        <w:numPr>
          <w:ilvl w:val="0"/>
          <w:numId w:val="4"/>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學校衛生政策</w:t>
      </w:r>
    </w:p>
    <w:p w14:paraId="489EF226" w14:textId="430F177B"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發展有效之師生健康自主管理策略，建立永續經營團隊，提供充分的支持與服務。</w:t>
      </w:r>
    </w:p>
    <w:p w14:paraId="14BC7F03" w14:textId="3504A5B2" w:rsidR="002C680E" w:rsidRPr="0070387D" w:rsidRDefault="002C680E" w:rsidP="001B5DFA">
      <w:pPr>
        <w:spacing w:afterLines="50" w:after="180"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建立無菸、無毒校園。</w:t>
      </w:r>
    </w:p>
    <w:p w14:paraId="1E615C73" w14:textId="77777777" w:rsidR="002C680E" w:rsidRPr="0070387D" w:rsidRDefault="002C680E" w:rsidP="005A5DFA">
      <w:pPr>
        <w:pStyle w:val="af"/>
        <w:numPr>
          <w:ilvl w:val="0"/>
          <w:numId w:val="4"/>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營造無菸拒檳之環境</w:t>
      </w:r>
    </w:p>
    <w:p w14:paraId="182470C3" w14:textId="0E55799B"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透過宣導對已有抽菸、嚼檳榔之成年人口能減緩其增長速度，進一步完全革除為目的。</w:t>
      </w:r>
    </w:p>
    <w:p w14:paraId="4906992B" w14:textId="0026DDEB"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對未有抽菸、嚼檳榔經驗之學童，持續推展反菸拒檳的行為，讓此健康觀念能札根。</w:t>
      </w:r>
    </w:p>
    <w:p w14:paraId="1D2EE688" w14:textId="77777777" w:rsidR="002C680E" w:rsidRPr="0070387D" w:rsidRDefault="002C680E" w:rsidP="005A5DFA">
      <w:pPr>
        <w:pStyle w:val="af"/>
        <w:numPr>
          <w:ilvl w:val="0"/>
          <w:numId w:val="4"/>
        </w:numPr>
        <w:spacing w:beforeLines="50" w:before="180"/>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視力保健</w:t>
      </w:r>
    </w:p>
    <w:p w14:paraId="2B4EB611" w14:textId="6E1C3318"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提升兒童建立護眼能力及正確視力檢查及就醫觀念。</w:t>
      </w:r>
    </w:p>
    <w:p w14:paraId="05AB68AB" w14:textId="4AE11ECC" w:rsidR="002C680E" w:rsidRPr="0070387D" w:rsidRDefault="002C680E" w:rsidP="001B5DFA">
      <w:pPr>
        <w:spacing w:afterLines="50" w:after="180"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視力不良學生之矯治能達</w:t>
      </w:r>
      <w:r w:rsidRPr="0070387D">
        <w:rPr>
          <w:rFonts w:ascii="Times New Roman" w:eastAsia="標楷體" w:hAnsi="Times New Roman" w:cs="Times New Roman"/>
          <w:color w:val="000000" w:themeColor="text1"/>
          <w:szCs w:val="24"/>
        </w:rPr>
        <w:t>85%</w:t>
      </w:r>
      <w:r w:rsidRPr="0070387D">
        <w:rPr>
          <w:rFonts w:ascii="Times New Roman" w:eastAsia="標楷體" w:hAnsi="Times New Roman" w:cs="Times New Roman"/>
          <w:color w:val="000000" w:themeColor="text1"/>
          <w:szCs w:val="24"/>
        </w:rPr>
        <w:t>以上。</w:t>
      </w:r>
    </w:p>
    <w:p w14:paraId="1BDB2E55" w14:textId="60F98B9A" w:rsidR="002C680E" w:rsidRPr="0070387D" w:rsidRDefault="002C680E" w:rsidP="005A5DFA">
      <w:pPr>
        <w:pStyle w:val="af"/>
        <w:numPr>
          <w:ilvl w:val="0"/>
          <w:numId w:val="4"/>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口腔</w:t>
      </w:r>
      <w:r w:rsidR="00C954A6">
        <w:rPr>
          <w:rFonts w:ascii="Times New Roman" w:eastAsia="標楷體" w:hAnsi="Times New Roman" w:cs="Times New Roman" w:hint="eastAsia"/>
          <w:b/>
          <w:color w:val="000000" w:themeColor="text1"/>
          <w:kern w:val="0"/>
          <w:sz w:val="28"/>
          <w:szCs w:val="28"/>
        </w:rPr>
        <w:t>保健</w:t>
      </w:r>
    </w:p>
    <w:p w14:paraId="428D2DEC" w14:textId="396762BC"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學生能執行餐後潔牙行為</w:t>
      </w:r>
      <w:r w:rsidRPr="0070387D">
        <w:rPr>
          <w:rFonts w:ascii="Times New Roman" w:eastAsia="標楷體" w:hAnsi="Times New Roman" w:cs="Times New Roman"/>
          <w:color w:val="000000" w:themeColor="text1"/>
          <w:szCs w:val="24"/>
        </w:rPr>
        <w:t>,</w:t>
      </w:r>
      <w:r w:rsidRPr="0070387D">
        <w:rPr>
          <w:rFonts w:ascii="Times New Roman" w:eastAsia="標楷體" w:hAnsi="Times New Roman" w:cs="Times New Roman"/>
          <w:color w:val="000000" w:themeColor="text1"/>
          <w:szCs w:val="24"/>
        </w:rPr>
        <w:t>每個月皆能達</w:t>
      </w:r>
      <w:r w:rsidRPr="0070387D">
        <w:rPr>
          <w:rFonts w:ascii="Times New Roman" w:eastAsia="標楷體" w:hAnsi="Times New Roman" w:cs="Times New Roman"/>
          <w:color w:val="000000" w:themeColor="text1"/>
          <w:szCs w:val="24"/>
        </w:rPr>
        <w:t>85%</w:t>
      </w:r>
      <w:r w:rsidRPr="0070387D">
        <w:rPr>
          <w:rFonts w:ascii="Times New Roman" w:eastAsia="標楷體" w:hAnsi="Times New Roman" w:cs="Times New Roman"/>
          <w:color w:val="000000" w:themeColor="text1"/>
          <w:szCs w:val="24"/>
        </w:rPr>
        <w:t>以上。</w:t>
      </w:r>
    </w:p>
    <w:p w14:paraId="3D2795AB" w14:textId="4E438BFB" w:rsidR="002C680E" w:rsidRPr="0070387D" w:rsidRDefault="002C680E" w:rsidP="001B5DFA">
      <w:pPr>
        <w:spacing w:afterLines="50" w:after="180"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每學期含氟漱口水全校執行率能達</w:t>
      </w:r>
      <w:r w:rsidRPr="0070387D">
        <w:rPr>
          <w:rFonts w:ascii="Times New Roman" w:eastAsia="標楷體" w:hAnsi="Times New Roman" w:cs="Times New Roman"/>
          <w:color w:val="000000" w:themeColor="text1"/>
          <w:szCs w:val="24"/>
        </w:rPr>
        <w:t>90%</w:t>
      </w:r>
      <w:r w:rsidRPr="0070387D">
        <w:rPr>
          <w:rFonts w:ascii="Times New Roman" w:eastAsia="標楷體" w:hAnsi="Times New Roman" w:cs="Times New Roman"/>
          <w:color w:val="000000" w:themeColor="text1"/>
          <w:szCs w:val="24"/>
        </w:rPr>
        <w:t>。</w:t>
      </w:r>
    </w:p>
    <w:p w14:paraId="32A5A048" w14:textId="77777777" w:rsidR="002C680E" w:rsidRPr="0070387D" w:rsidRDefault="002C680E" w:rsidP="005A5DFA">
      <w:pPr>
        <w:pStyle w:val="af"/>
        <w:numPr>
          <w:ilvl w:val="0"/>
          <w:numId w:val="4"/>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健康體位</w:t>
      </w:r>
    </w:p>
    <w:p w14:paraId="1702B7DC" w14:textId="105DF32E"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量的成效：預期達到全校</w:t>
      </w:r>
      <w:r w:rsidRPr="0070387D">
        <w:rPr>
          <w:rFonts w:ascii="Times New Roman" w:eastAsia="標楷體" w:hAnsi="Times New Roman" w:cs="Times New Roman"/>
          <w:color w:val="000000" w:themeColor="text1"/>
          <w:szCs w:val="24"/>
        </w:rPr>
        <w:t>90%</w:t>
      </w:r>
      <w:r w:rsidRPr="0070387D">
        <w:rPr>
          <w:rFonts w:ascii="Times New Roman" w:eastAsia="標楷體" w:hAnsi="Times New Roman" w:cs="Times New Roman"/>
          <w:color w:val="000000" w:themeColor="text1"/>
          <w:szCs w:val="24"/>
        </w:rPr>
        <w:t>學生每週運動</w:t>
      </w:r>
      <w:r w:rsidR="008F3BE4" w:rsidRPr="0070387D">
        <w:rPr>
          <w:rFonts w:ascii="Times New Roman" w:eastAsia="標楷體" w:hAnsi="Times New Roman" w:cs="Times New Roman"/>
          <w:color w:val="000000" w:themeColor="text1"/>
          <w:szCs w:val="24"/>
        </w:rPr>
        <w:t>3</w:t>
      </w:r>
      <w:r w:rsidRPr="0070387D">
        <w:rPr>
          <w:rFonts w:ascii="Times New Roman" w:eastAsia="標楷體" w:hAnsi="Times New Roman" w:cs="Times New Roman"/>
          <w:color w:val="000000" w:themeColor="text1"/>
          <w:szCs w:val="24"/>
        </w:rPr>
        <w:t>天，每次</w:t>
      </w:r>
      <w:r w:rsidR="008F3BE4" w:rsidRPr="0070387D">
        <w:rPr>
          <w:rFonts w:ascii="Times New Roman" w:eastAsia="標楷體" w:hAnsi="Times New Roman" w:cs="Times New Roman"/>
          <w:color w:val="000000" w:themeColor="text1"/>
          <w:szCs w:val="24"/>
        </w:rPr>
        <w:t>30</w:t>
      </w:r>
      <w:r w:rsidRPr="0070387D">
        <w:rPr>
          <w:rFonts w:ascii="Times New Roman" w:eastAsia="標楷體" w:hAnsi="Times New Roman" w:cs="Times New Roman"/>
          <w:color w:val="000000" w:themeColor="text1"/>
          <w:szCs w:val="24"/>
        </w:rPr>
        <w:t>分鐘的目標。</w:t>
      </w:r>
    </w:p>
    <w:p w14:paraId="5E543442" w14:textId="7F46DAC3" w:rsidR="002C680E" w:rsidRPr="0070387D" w:rsidRDefault="002C680E" w:rsidP="001B5DFA">
      <w:pPr>
        <w:spacing w:afterLines="50" w:after="180"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值的成效：預期達到</w:t>
      </w:r>
      <w:r w:rsidRPr="0070387D">
        <w:rPr>
          <w:rFonts w:ascii="Times New Roman" w:eastAsia="標楷體" w:hAnsi="Times New Roman" w:cs="Times New Roman"/>
          <w:color w:val="000000" w:themeColor="text1"/>
          <w:szCs w:val="24"/>
        </w:rPr>
        <w:t>30%</w:t>
      </w:r>
      <w:r w:rsidRPr="0070387D">
        <w:rPr>
          <w:rFonts w:ascii="Times New Roman" w:eastAsia="標楷體" w:hAnsi="Times New Roman" w:cs="Times New Roman"/>
          <w:color w:val="000000" w:themeColor="text1"/>
          <w:szCs w:val="24"/>
        </w:rPr>
        <w:t>改善體適能狀況。</w:t>
      </w:r>
      <w:r w:rsidRPr="0070387D">
        <w:rPr>
          <w:rFonts w:ascii="Times New Roman" w:eastAsia="標楷體" w:hAnsi="Times New Roman" w:cs="Times New Roman"/>
          <w:color w:val="000000" w:themeColor="text1"/>
          <w:szCs w:val="24"/>
        </w:rPr>
        <w:t>.</w:t>
      </w:r>
    </w:p>
    <w:p w14:paraId="5F65B0CD" w14:textId="2AFC1483" w:rsidR="002C680E" w:rsidRPr="0070387D" w:rsidRDefault="002C680E" w:rsidP="005A5DFA">
      <w:pPr>
        <w:pStyle w:val="af"/>
        <w:numPr>
          <w:ilvl w:val="0"/>
          <w:numId w:val="4"/>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性教育</w:t>
      </w:r>
      <w:r w:rsidR="009E092B" w:rsidRPr="0070387D">
        <w:rPr>
          <w:rFonts w:ascii="Times New Roman" w:eastAsia="標楷體" w:hAnsi="Times New Roman" w:cs="Times New Roman" w:hint="eastAsia"/>
          <w:b/>
          <w:color w:val="000000" w:themeColor="text1"/>
          <w:kern w:val="0"/>
          <w:sz w:val="28"/>
          <w:szCs w:val="28"/>
        </w:rPr>
        <w:t>（</w:t>
      </w:r>
      <w:r w:rsidRPr="0070387D">
        <w:rPr>
          <w:rFonts w:ascii="Times New Roman" w:eastAsia="標楷體" w:hAnsi="Times New Roman" w:cs="Times New Roman"/>
          <w:b/>
          <w:color w:val="000000" w:themeColor="text1"/>
          <w:kern w:val="0"/>
          <w:sz w:val="28"/>
          <w:szCs w:val="28"/>
        </w:rPr>
        <w:t>含愛滋病防治</w:t>
      </w:r>
      <w:r w:rsidR="009E092B" w:rsidRPr="0070387D">
        <w:rPr>
          <w:rFonts w:ascii="Times New Roman" w:eastAsia="標楷體" w:hAnsi="Times New Roman" w:cs="Times New Roman" w:hint="eastAsia"/>
          <w:b/>
          <w:color w:val="000000" w:themeColor="text1"/>
          <w:kern w:val="0"/>
          <w:sz w:val="28"/>
          <w:szCs w:val="28"/>
        </w:rPr>
        <w:t>）</w:t>
      </w:r>
    </w:p>
    <w:p w14:paraId="5B3C86BB" w14:textId="5C436DBD"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提升學童正確性教育觀念，</w:t>
      </w:r>
      <w:r w:rsidR="00DA7241" w:rsidRPr="0070387D">
        <w:rPr>
          <w:rFonts w:ascii="Times New Roman" w:eastAsia="標楷體" w:hAnsi="Times New Roman" w:cs="Times New Roman"/>
          <w:color w:val="000000" w:themeColor="text1"/>
          <w:szCs w:val="24"/>
        </w:rPr>
        <w:t>做自己身體的主人</w:t>
      </w:r>
      <w:r w:rsidRPr="0070387D">
        <w:rPr>
          <w:rFonts w:ascii="Times New Roman" w:eastAsia="標楷體" w:hAnsi="Times New Roman" w:cs="Times New Roman"/>
          <w:color w:val="000000" w:themeColor="text1"/>
          <w:szCs w:val="24"/>
        </w:rPr>
        <w:t>。</w:t>
      </w:r>
    </w:p>
    <w:p w14:paraId="3C09A11B" w14:textId="21D5D217" w:rsidR="002C680E" w:rsidRPr="0070387D" w:rsidRDefault="002C680E" w:rsidP="001B5DFA">
      <w:pPr>
        <w:spacing w:afterLines="50" w:after="180"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讓學童能有愛滋病防治觀念，以達到身心靈的健康。</w:t>
      </w:r>
    </w:p>
    <w:p w14:paraId="5876553C" w14:textId="77015AC2" w:rsidR="002C680E" w:rsidRPr="0070387D" w:rsidRDefault="002C680E" w:rsidP="005A5DFA">
      <w:pPr>
        <w:pStyle w:val="af"/>
        <w:numPr>
          <w:ilvl w:val="0"/>
          <w:numId w:val="4"/>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lastRenderedPageBreak/>
        <w:t>正確用藥</w:t>
      </w:r>
      <w:r w:rsidR="00EC3402">
        <w:rPr>
          <w:rFonts w:ascii="Times New Roman" w:eastAsia="標楷體" w:hAnsi="Times New Roman" w:cs="Times New Roman" w:hint="eastAsia"/>
          <w:b/>
          <w:color w:val="000000" w:themeColor="text1"/>
          <w:kern w:val="0"/>
          <w:sz w:val="28"/>
          <w:szCs w:val="28"/>
        </w:rPr>
        <w:t>與</w:t>
      </w:r>
      <w:r w:rsidR="00C954A6">
        <w:rPr>
          <w:rFonts w:ascii="Times New Roman" w:eastAsia="標楷體" w:hAnsi="Times New Roman" w:cs="Times New Roman" w:hint="eastAsia"/>
          <w:b/>
          <w:color w:val="000000" w:themeColor="text1"/>
          <w:kern w:val="0"/>
          <w:sz w:val="28"/>
          <w:szCs w:val="28"/>
        </w:rPr>
        <w:t>全民健保</w:t>
      </w:r>
      <w:r w:rsidR="00062BEC">
        <w:rPr>
          <w:rFonts w:ascii="Times New Roman" w:eastAsia="標楷體" w:hAnsi="Times New Roman" w:cs="Times New Roman" w:hint="eastAsia"/>
          <w:b/>
          <w:color w:val="000000" w:themeColor="text1"/>
          <w:kern w:val="0"/>
          <w:sz w:val="28"/>
          <w:szCs w:val="28"/>
        </w:rPr>
        <w:t>教育</w:t>
      </w:r>
    </w:p>
    <w:p w14:paraId="4EB0C320" w14:textId="22E97B72"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能建立正確用藥之觀念，</w:t>
      </w:r>
      <w:r w:rsidR="00DA7241" w:rsidRPr="0070387D">
        <w:rPr>
          <w:rFonts w:ascii="Times New Roman" w:eastAsia="標楷體" w:hAnsi="Times New Roman" w:cs="Times New Roman" w:hint="eastAsia"/>
          <w:color w:val="000000" w:themeColor="text1"/>
          <w:szCs w:val="24"/>
        </w:rPr>
        <w:t>珍惜健保醫藥資源</w:t>
      </w:r>
      <w:r w:rsidRPr="0070387D">
        <w:rPr>
          <w:rFonts w:ascii="Times New Roman" w:eastAsia="標楷體" w:hAnsi="Times New Roman" w:cs="Times New Roman"/>
          <w:color w:val="000000" w:themeColor="text1"/>
          <w:szCs w:val="24"/>
        </w:rPr>
        <w:t>。</w:t>
      </w:r>
    </w:p>
    <w:p w14:paraId="6E3A84C7" w14:textId="72319C01" w:rsidR="002C680E" w:rsidRPr="0070387D" w:rsidRDefault="002C680E" w:rsidP="001B5DFA">
      <w:pPr>
        <w:spacing w:afterLines="50" w:after="180"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能將正確用藥觀念於日常生活中實踐，並能推廣至社區家庭。</w:t>
      </w:r>
    </w:p>
    <w:p w14:paraId="2B00C50F" w14:textId="76538655" w:rsidR="008641A4" w:rsidRPr="0070387D" w:rsidRDefault="008641A4" w:rsidP="005A5DFA">
      <w:pPr>
        <w:pStyle w:val="af"/>
        <w:numPr>
          <w:ilvl w:val="0"/>
          <w:numId w:val="4"/>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正向心理健康促進</w:t>
      </w:r>
    </w:p>
    <w:p w14:paraId="64EC59CB" w14:textId="4C23002F" w:rsidR="00D75B77" w:rsidRPr="0070387D" w:rsidRDefault="00D75B77" w:rsidP="005A5DFA">
      <w:pPr>
        <w:pStyle w:val="af"/>
        <w:numPr>
          <w:ilvl w:val="0"/>
          <w:numId w:val="7"/>
        </w:numPr>
        <w:ind w:leftChars="0"/>
        <w:jc w:val="both"/>
        <w:rPr>
          <w:rFonts w:ascii="Times New Roman" w:eastAsia="標楷體" w:hAnsi="Times New Roman" w:cs="Times New Roman"/>
          <w:color w:val="000000" w:themeColor="text1"/>
          <w:kern w:val="0"/>
          <w:szCs w:val="28"/>
        </w:rPr>
      </w:pPr>
      <w:r w:rsidRPr="0070387D">
        <w:rPr>
          <w:rFonts w:ascii="Times New Roman" w:eastAsia="標楷體" w:hAnsi="Times New Roman" w:cs="Times New Roman"/>
          <w:color w:val="000000" w:themeColor="text1"/>
          <w:kern w:val="0"/>
          <w:szCs w:val="28"/>
        </w:rPr>
        <w:t>透過多元管道</w:t>
      </w:r>
      <w:r w:rsidR="008F3BE4" w:rsidRPr="0070387D">
        <w:rPr>
          <w:rFonts w:ascii="Times New Roman" w:eastAsia="標楷體" w:hAnsi="Times New Roman" w:cs="Times New Roman" w:hint="eastAsia"/>
          <w:color w:val="000000" w:themeColor="text1"/>
          <w:kern w:val="0"/>
          <w:szCs w:val="28"/>
        </w:rPr>
        <w:t>（</w:t>
      </w:r>
      <w:r w:rsidRPr="0070387D">
        <w:rPr>
          <w:rFonts w:ascii="Times New Roman" w:eastAsia="標楷體" w:hAnsi="Times New Roman" w:cs="Times New Roman"/>
          <w:color w:val="000000" w:themeColor="text1"/>
          <w:kern w:val="0"/>
          <w:szCs w:val="28"/>
        </w:rPr>
        <w:t>入班宣導、心理健康文宣、線上信箱、親職教育</w:t>
      </w:r>
      <w:r w:rsidR="008F3BE4" w:rsidRPr="0070387D">
        <w:rPr>
          <w:rFonts w:ascii="Times New Roman" w:eastAsia="標楷體" w:hAnsi="Times New Roman" w:cs="Times New Roman" w:hint="eastAsia"/>
          <w:color w:val="000000" w:themeColor="text1"/>
          <w:kern w:val="0"/>
          <w:szCs w:val="28"/>
        </w:rPr>
        <w:t>）</w:t>
      </w:r>
      <w:r w:rsidRPr="0070387D">
        <w:rPr>
          <w:rFonts w:ascii="Times New Roman" w:eastAsia="標楷體" w:hAnsi="Times New Roman" w:cs="Times New Roman"/>
          <w:color w:val="000000" w:themeColor="text1"/>
          <w:kern w:val="0"/>
          <w:szCs w:val="28"/>
        </w:rPr>
        <w:t>提升校園整體心理健康。</w:t>
      </w:r>
    </w:p>
    <w:p w14:paraId="19B04861" w14:textId="06756C1A" w:rsidR="00D75B77" w:rsidRPr="0070387D" w:rsidRDefault="00D75B77" w:rsidP="005A5DFA">
      <w:pPr>
        <w:pStyle w:val="af"/>
        <w:numPr>
          <w:ilvl w:val="0"/>
          <w:numId w:val="7"/>
        </w:numPr>
        <w:spacing w:afterLines="50" w:after="180"/>
        <w:ind w:leftChars="0"/>
        <w:jc w:val="both"/>
        <w:rPr>
          <w:rFonts w:ascii="Times New Roman" w:eastAsia="標楷體" w:hAnsi="Times New Roman" w:cs="Times New Roman"/>
          <w:color w:val="000000" w:themeColor="text1"/>
          <w:kern w:val="0"/>
          <w:szCs w:val="28"/>
        </w:rPr>
      </w:pPr>
      <w:r w:rsidRPr="0070387D">
        <w:rPr>
          <w:rFonts w:ascii="Times New Roman" w:eastAsia="標楷體" w:hAnsi="Times New Roman" w:cs="Times New Roman"/>
          <w:color w:val="000000" w:themeColor="text1"/>
          <w:kern w:val="0"/>
          <w:szCs w:val="28"/>
        </w:rPr>
        <w:t>經由本校專輔老師，</w:t>
      </w:r>
      <w:r w:rsidRPr="0070387D">
        <w:rPr>
          <w:rFonts w:ascii="Times New Roman" w:eastAsia="標楷體" w:hAnsi="Times New Roman" w:cs="Times New Roman"/>
          <w:color w:val="000000" w:themeColor="text1"/>
          <w:szCs w:val="24"/>
        </w:rPr>
        <w:t>提升學生身心發展，認識個人優勢潛能，並增進正向積極自我概念，培養互助的人際關係，營造友善之校園文化。</w:t>
      </w:r>
    </w:p>
    <w:p w14:paraId="5604C48C" w14:textId="77777777" w:rsidR="002C680E" w:rsidRPr="0070387D" w:rsidRDefault="002C680E" w:rsidP="005A5DFA">
      <w:pPr>
        <w:pStyle w:val="af"/>
        <w:numPr>
          <w:ilvl w:val="0"/>
          <w:numId w:val="4"/>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傳染病防治</w:t>
      </w:r>
    </w:p>
    <w:p w14:paraId="0FF50B40" w14:textId="743AB929"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建立完善組織和管理策略，以監控和因應傳染病的發生。</w:t>
      </w:r>
    </w:p>
    <w:p w14:paraId="46BD484D" w14:textId="0BDE6231"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教職員、學生及家長都了解並落實學校所訂定之傳染病管治措施。</w:t>
      </w:r>
    </w:p>
    <w:p w14:paraId="668B98B3" w14:textId="6D69B4DC"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3.</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提升學校教職員工生傳染病防治之相關能力，進而提升校園安全環境。</w:t>
      </w:r>
    </w:p>
    <w:p w14:paraId="146DE5FE" w14:textId="0B4C4B92" w:rsidR="002C680E" w:rsidRPr="0070387D" w:rsidRDefault="002C680E"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4.</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促進學校成員產生健康行為並建立健康的生活型態，進而提升健康品質。</w:t>
      </w:r>
    </w:p>
    <w:p w14:paraId="571D0861" w14:textId="08FBC608" w:rsidR="002C680E" w:rsidRPr="0070387D" w:rsidRDefault="002C680E" w:rsidP="001B5DFA">
      <w:pPr>
        <w:spacing w:afterLines="50" w:after="180"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5.</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瞭解學校教職員工生的健康狀況及影響健康的相關因素。</w:t>
      </w:r>
    </w:p>
    <w:p w14:paraId="0FD7598B" w14:textId="77777777" w:rsidR="00134EF7" w:rsidRPr="0070387D" w:rsidRDefault="00134EF7" w:rsidP="001B5DFA">
      <w:pPr>
        <w:snapToGrid w:val="0"/>
        <w:spacing w:beforeLines="30" w:before="108" w:line="600" w:lineRule="exact"/>
        <w:ind w:left="561" w:hangingChars="200" w:hanging="561"/>
        <w:jc w:val="both"/>
        <w:rPr>
          <w:rFonts w:ascii="Times New Roman" w:eastAsia="標楷體" w:hAnsi="Times New Roman" w:cs="Times New Roman"/>
          <w:b/>
          <w:color w:val="000000" w:themeColor="text1"/>
          <w:sz w:val="28"/>
          <w:szCs w:val="28"/>
        </w:rPr>
      </w:pPr>
      <w:r w:rsidRPr="0070387D">
        <w:rPr>
          <w:rFonts w:ascii="Times New Roman" w:eastAsia="標楷體" w:hAnsi="Times New Roman" w:cs="Times New Roman"/>
          <w:b/>
          <w:color w:val="000000" w:themeColor="text1"/>
          <w:sz w:val="28"/>
          <w:szCs w:val="28"/>
        </w:rPr>
        <w:t>九、評價方法或預期效益：</w:t>
      </w:r>
    </w:p>
    <w:p w14:paraId="5392D6FA" w14:textId="77777777" w:rsidR="00A9188F" w:rsidRPr="0070387D" w:rsidRDefault="00A9188F" w:rsidP="001B5DFA">
      <w:pPr>
        <w:ind w:leftChars="17" w:left="41"/>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 xml:space="preserve">    </w:t>
      </w:r>
      <w:r w:rsidRPr="0070387D">
        <w:rPr>
          <w:rFonts w:ascii="Times New Roman" w:eastAsia="標楷體" w:hAnsi="Times New Roman" w:cs="Times New Roman"/>
          <w:color w:val="000000" w:themeColor="text1"/>
          <w:szCs w:val="24"/>
        </w:rPr>
        <w:t>配合計畫確認各評量項目的執行，並將計畫執行前後收集之資料，評估成效，茲說明下：</w:t>
      </w:r>
    </w:p>
    <w:p w14:paraId="434E187A" w14:textId="77777777" w:rsidR="00A9188F" w:rsidRPr="0070387D" w:rsidRDefault="00A9188F" w:rsidP="005A5DFA">
      <w:pPr>
        <w:pStyle w:val="af"/>
        <w:numPr>
          <w:ilvl w:val="0"/>
          <w:numId w:val="5"/>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過程性評量</w:t>
      </w:r>
    </w:p>
    <w:p w14:paraId="260DCA20" w14:textId="4A7DFCE9" w:rsidR="00A9188F" w:rsidRPr="0070387D" w:rsidRDefault="00A9188F"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1.</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每學期召開健康促進委員會，並招開健康促進小組會議，檢討實施情形，並做成會</w:t>
      </w:r>
    </w:p>
    <w:p w14:paraId="7A10043D" w14:textId="77777777" w:rsidR="00A9188F" w:rsidRPr="0070387D" w:rsidRDefault="00A9188F"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 xml:space="preserve">  </w:t>
      </w:r>
      <w:r w:rsidRPr="0070387D">
        <w:rPr>
          <w:rFonts w:ascii="Times New Roman" w:eastAsia="標楷體" w:hAnsi="Times New Roman" w:cs="Times New Roman"/>
          <w:color w:val="000000" w:themeColor="text1"/>
          <w:szCs w:val="24"/>
        </w:rPr>
        <w:t>議記錄以為改進之依據。</w:t>
      </w:r>
    </w:p>
    <w:p w14:paraId="537F9776" w14:textId="4B15ABD7" w:rsidR="00A9188F" w:rsidRPr="0070387D" w:rsidRDefault="00A9188F"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彙整統計各活動師生參與情形及反應，作為活動改進之參考。</w:t>
      </w:r>
    </w:p>
    <w:p w14:paraId="60E27B15" w14:textId="196E4029" w:rsidR="00A9188F" w:rsidRPr="0070387D" w:rsidRDefault="00A9188F"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3.</w:t>
      </w:r>
      <w:r w:rsidR="00A91254">
        <w:rPr>
          <w:rFonts w:ascii="Times New Roman" w:eastAsia="標楷體" w:hAnsi="Times New Roman" w:cs="Times New Roman" w:hint="eastAsia"/>
          <w:color w:val="000000" w:themeColor="text1"/>
          <w:szCs w:val="24"/>
        </w:rPr>
        <w:t xml:space="preserve"> </w:t>
      </w:r>
      <w:r w:rsidRPr="0070387D">
        <w:rPr>
          <w:rFonts w:ascii="Times New Roman" w:eastAsia="標楷體" w:hAnsi="Times New Roman" w:cs="Times New Roman"/>
          <w:color w:val="000000" w:themeColor="text1"/>
          <w:szCs w:val="24"/>
        </w:rPr>
        <w:t>總務處擬定逐步改善校園物質環境計畫。</w:t>
      </w:r>
    </w:p>
    <w:p w14:paraId="6B98C013" w14:textId="62FF7C0B" w:rsidR="00A9188F" w:rsidRPr="0070387D" w:rsidRDefault="00A9188F"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4.</w:t>
      </w:r>
      <w:r w:rsidR="00A91254">
        <w:rPr>
          <w:rFonts w:ascii="Times New Roman" w:eastAsia="標楷體" w:hAnsi="Times New Roman" w:cs="Times New Roman" w:hint="eastAsia"/>
          <w:color w:val="000000" w:themeColor="text1"/>
          <w:szCs w:val="24"/>
        </w:rPr>
        <w:t xml:space="preserve"> </w:t>
      </w:r>
      <w:r w:rsidR="00BD010F">
        <w:rPr>
          <w:rFonts w:ascii="Times New Roman" w:eastAsia="標楷體" w:hAnsi="Times New Roman" w:cs="Times New Roman"/>
          <w:color w:val="000000" w:themeColor="text1"/>
          <w:szCs w:val="24"/>
        </w:rPr>
        <w:t>.</w:t>
      </w:r>
      <w:r w:rsidRPr="0070387D">
        <w:rPr>
          <w:rFonts w:ascii="Times New Roman" w:eastAsia="標楷體" w:hAnsi="Times New Roman" w:cs="Times New Roman"/>
          <w:color w:val="000000" w:themeColor="text1"/>
          <w:szCs w:val="24"/>
        </w:rPr>
        <w:t>自治市協助校內傳染病防治教育宣導，並辦理學習單有獎徵答，以暸解宣導成效。</w:t>
      </w:r>
    </w:p>
    <w:p w14:paraId="210E369A" w14:textId="77777777" w:rsidR="00BA3453" w:rsidRPr="0070387D" w:rsidRDefault="00BA3453" w:rsidP="001B5DFA">
      <w:pPr>
        <w:spacing w:line="400" w:lineRule="exact"/>
        <w:ind w:leftChars="100" w:left="240"/>
        <w:jc w:val="both"/>
        <w:rPr>
          <w:rFonts w:ascii="Times New Roman" w:eastAsia="標楷體" w:hAnsi="Times New Roman" w:cs="Times New Roman"/>
          <w:color w:val="000000" w:themeColor="text1"/>
          <w:szCs w:val="24"/>
        </w:rPr>
      </w:pPr>
    </w:p>
    <w:p w14:paraId="5E0D84DF" w14:textId="77777777" w:rsidR="00A9188F" w:rsidRPr="0070387D" w:rsidRDefault="00A9188F" w:rsidP="005A5DFA">
      <w:pPr>
        <w:pStyle w:val="af"/>
        <w:numPr>
          <w:ilvl w:val="0"/>
          <w:numId w:val="5"/>
        </w:numPr>
        <w:ind w:leftChars="0"/>
        <w:jc w:val="both"/>
        <w:rPr>
          <w:rFonts w:ascii="Times New Roman" w:eastAsia="標楷體" w:hAnsi="Times New Roman" w:cs="Times New Roman"/>
          <w:b/>
          <w:color w:val="000000" w:themeColor="text1"/>
          <w:kern w:val="0"/>
          <w:sz w:val="28"/>
          <w:szCs w:val="28"/>
        </w:rPr>
      </w:pPr>
      <w:r w:rsidRPr="0070387D">
        <w:rPr>
          <w:rFonts w:ascii="Times New Roman" w:eastAsia="標楷體" w:hAnsi="Times New Roman" w:cs="Times New Roman"/>
          <w:b/>
          <w:color w:val="000000" w:themeColor="text1"/>
          <w:kern w:val="0"/>
          <w:sz w:val="28"/>
          <w:szCs w:val="28"/>
        </w:rPr>
        <w:t>總結性評量</w:t>
      </w:r>
    </w:p>
    <w:p w14:paraId="47AF5579" w14:textId="77777777" w:rsidR="002F1CD2" w:rsidRPr="0070387D" w:rsidRDefault="00A9188F" w:rsidP="005A5DFA">
      <w:pPr>
        <w:pStyle w:val="af"/>
        <w:numPr>
          <w:ilvl w:val="0"/>
          <w:numId w:val="6"/>
        </w:numPr>
        <w:spacing w:line="400" w:lineRule="exact"/>
        <w:ind w:leftChars="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利用量化問卷施以前後測，以了解學生在接受</w:t>
      </w:r>
      <w:r w:rsidR="002F1CD2" w:rsidRPr="0070387D">
        <w:rPr>
          <w:rFonts w:ascii="Times New Roman" w:eastAsia="標楷體" w:hAnsi="Times New Roman" w:cs="Times New Roman"/>
          <w:color w:val="000000" w:themeColor="text1"/>
          <w:szCs w:val="24"/>
        </w:rPr>
        <w:t>各</w:t>
      </w:r>
      <w:r w:rsidRPr="0070387D">
        <w:rPr>
          <w:rFonts w:ascii="Times New Roman" w:eastAsia="標楷體" w:hAnsi="Times New Roman" w:cs="Times New Roman"/>
          <w:color w:val="000000" w:themeColor="text1"/>
          <w:szCs w:val="24"/>
        </w:rPr>
        <w:t>宣導活動、課程學習之後，其知識、態</w:t>
      </w:r>
    </w:p>
    <w:p w14:paraId="2C6EE377" w14:textId="77777777" w:rsidR="00A9188F" w:rsidRPr="0070387D" w:rsidRDefault="00A9188F" w:rsidP="002F1CD2">
      <w:pPr>
        <w:pStyle w:val="af"/>
        <w:spacing w:line="400" w:lineRule="exact"/>
        <w:ind w:leftChars="0" w:left="60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度及技能的具體變化，以評估計畫成效。</w:t>
      </w:r>
    </w:p>
    <w:p w14:paraId="35192446" w14:textId="36F68BD6" w:rsidR="00A9188F" w:rsidRPr="0070387D" w:rsidRDefault="00A9188F"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2.</w:t>
      </w:r>
      <w:r w:rsidR="003A31B9" w:rsidRPr="0070387D">
        <w:rPr>
          <w:rFonts w:ascii="Times New Roman" w:eastAsia="標楷體" w:hAnsi="Times New Roman" w:cs="Times New Roman"/>
          <w:color w:val="000000" w:themeColor="text1"/>
          <w:szCs w:val="24"/>
        </w:rPr>
        <w:t xml:space="preserve"> </w:t>
      </w:r>
      <w:r w:rsidRPr="0070387D">
        <w:rPr>
          <w:rFonts w:ascii="Times New Roman" w:eastAsia="標楷體" w:hAnsi="Times New Roman" w:cs="Times New Roman"/>
          <w:color w:val="000000" w:themeColor="text1"/>
          <w:szCs w:val="24"/>
        </w:rPr>
        <w:t>由健康中心逐月統計學生傳染病發生情形，以瞭解傳染病發生率是否下降。</w:t>
      </w:r>
    </w:p>
    <w:p w14:paraId="20915551" w14:textId="2B5F6F01" w:rsidR="00A9188F" w:rsidRPr="0070387D" w:rsidRDefault="00A9188F"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3.</w:t>
      </w:r>
      <w:r w:rsidR="003A31B9" w:rsidRPr="0070387D">
        <w:rPr>
          <w:rFonts w:ascii="Times New Roman" w:eastAsia="標楷體" w:hAnsi="Times New Roman" w:cs="Times New Roman"/>
          <w:color w:val="000000" w:themeColor="text1"/>
          <w:szCs w:val="24"/>
        </w:rPr>
        <w:t xml:space="preserve"> </w:t>
      </w:r>
      <w:r w:rsidRPr="0070387D">
        <w:rPr>
          <w:rFonts w:ascii="Times New Roman" w:eastAsia="標楷體" w:hAnsi="Times New Roman" w:cs="Times New Roman"/>
          <w:color w:val="000000" w:themeColor="text1"/>
          <w:szCs w:val="24"/>
        </w:rPr>
        <w:t>社區組織願意支持並參與各項教育活動。</w:t>
      </w:r>
    </w:p>
    <w:p w14:paraId="0282CDA3" w14:textId="0732402D" w:rsidR="00134EF7" w:rsidRPr="0070387D" w:rsidRDefault="00A9188F" w:rsidP="001B5DFA">
      <w:pPr>
        <w:spacing w:line="400" w:lineRule="exact"/>
        <w:ind w:leftChars="100" w:left="240"/>
        <w:jc w:val="both"/>
        <w:rPr>
          <w:rFonts w:ascii="Times New Roman" w:eastAsia="標楷體" w:hAnsi="Times New Roman" w:cs="Times New Roman"/>
          <w:color w:val="000000" w:themeColor="text1"/>
          <w:szCs w:val="24"/>
        </w:rPr>
      </w:pPr>
      <w:r w:rsidRPr="0070387D">
        <w:rPr>
          <w:rFonts w:ascii="Times New Roman" w:eastAsia="標楷體" w:hAnsi="Times New Roman" w:cs="Times New Roman"/>
          <w:color w:val="000000" w:themeColor="text1"/>
          <w:szCs w:val="24"/>
        </w:rPr>
        <w:t>4.</w:t>
      </w:r>
      <w:r w:rsidR="003A31B9" w:rsidRPr="0070387D">
        <w:rPr>
          <w:rFonts w:ascii="Times New Roman" w:eastAsia="標楷體" w:hAnsi="Times New Roman" w:cs="Times New Roman"/>
          <w:color w:val="000000" w:themeColor="text1"/>
          <w:szCs w:val="24"/>
        </w:rPr>
        <w:t xml:space="preserve"> </w:t>
      </w:r>
      <w:r w:rsidRPr="0070387D">
        <w:rPr>
          <w:rFonts w:ascii="Times New Roman" w:eastAsia="標楷體" w:hAnsi="Times New Roman" w:cs="Times New Roman"/>
          <w:color w:val="000000" w:themeColor="text1"/>
          <w:szCs w:val="24"/>
        </w:rPr>
        <w:t>依據健康促進學校自評表（如附件）逐一檢覆。</w:t>
      </w:r>
    </w:p>
    <w:p w14:paraId="1CFD9AF4" w14:textId="727C4C46" w:rsidR="008F3BE4" w:rsidRPr="0070387D" w:rsidRDefault="008F3BE4" w:rsidP="001B5DFA">
      <w:pPr>
        <w:spacing w:line="400" w:lineRule="exact"/>
        <w:ind w:leftChars="100" w:left="240"/>
        <w:jc w:val="both"/>
        <w:rPr>
          <w:rFonts w:ascii="Times New Roman" w:eastAsia="標楷體" w:hAnsi="Times New Roman" w:cs="Times New Roman"/>
          <w:color w:val="000000" w:themeColor="text1"/>
          <w:szCs w:val="24"/>
        </w:rPr>
      </w:pPr>
    </w:p>
    <w:p w14:paraId="2587106B" w14:textId="5586AF7B" w:rsidR="008F3BE4" w:rsidRPr="0070387D" w:rsidRDefault="008F3BE4" w:rsidP="001B5DFA">
      <w:pPr>
        <w:spacing w:line="400" w:lineRule="exact"/>
        <w:ind w:leftChars="100" w:left="240"/>
        <w:jc w:val="both"/>
        <w:rPr>
          <w:rFonts w:ascii="Times New Roman" w:eastAsia="標楷體" w:hAnsi="Times New Roman" w:cs="Times New Roman"/>
          <w:color w:val="000000" w:themeColor="text1"/>
          <w:szCs w:val="24"/>
        </w:rPr>
      </w:pPr>
    </w:p>
    <w:p w14:paraId="2B06F0F4" w14:textId="77777777" w:rsidR="008F3BE4" w:rsidRPr="0070387D" w:rsidRDefault="008F3BE4" w:rsidP="001B5DFA">
      <w:pPr>
        <w:spacing w:line="400" w:lineRule="exact"/>
        <w:ind w:leftChars="100" w:left="240"/>
        <w:jc w:val="both"/>
        <w:rPr>
          <w:rFonts w:ascii="Times New Roman" w:eastAsia="標楷體" w:hAnsi="Times New Roman" w:cs="Times New Roman"/>
          <w:color w:val="000000" w:themeColor="text1"/>
          <w:szCs w:val="24"/>
        </w:rPr>
      </w:pPr>
    </w:p>
    <w:p w14:paraId="74597089" w14:textId="77777777" w:rsidR="002F1CD2" w:rsidRPr="0070387D" w:rsidRDefault="00864E31" w:rsidP="000173D9">
      <w:pPr>
        <w:spacing w:afterLines="50" w:after="180" w:line="276" w:lineRule="auto"/>
        <w:ind w:leftChars="100" w:left="240"/>
        <w:jc w:val="both"/>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承辦人</w:t>
      </w:r>
      <w:r w:rsidRPr="0070387D">
        <w:rPr>
          <w:rFonts w:ascii="Times New Roman" w:eastAsia="標楷體" w:hAnsi="Times New Roman" w:cs="Times New Roman"/>
          <w:color w:val="000000" w:themeColor="text1"/>
        </w:rPr>
        <w:t xml:space="preserve">                    </w:t>
      </w:r>
      <w:r w:rsidR="00C83045" w:rsidRPr="0070387D">
        <w:rPr>
          <w:rFonts w:ascii="Times New Roman" w:eastAsia="標楷體" w:hAnsi="Times New Roman" w:cs="Times New Roman"/>
          <w:color w:val="000000" w:themeColor="text1"/>
        </w:rPr>
        <w:t>學務主任</w:t>
      </w:r>
      <w:r w:rsidRPr="0070387D">
        <w:rPr>
          <w:rFonts w:ascii="Times New Roman" w:eastAsia="標楷體" w:hAnsi="Times New Roman" w:cs="Times New Roman"/>
          <w:color w:val="000000" w:themeColor="text1"/>
        </w:rPr>
        <w:t xml:space="preserve">                         </w:t>
      </w:r>
      <w:r w:rsidRPr="0070387D">
        <w:rPr>
          <w:rFonts w:ascii="Times New Roman" w:eastAsia="標楷體" w:hAnsi="Times New Roman" w:cs="Times New Roman"/>
          <w:color w:val="000000" w:themeColor="text1"/>
        </w:rPr>
        <w:t>校長</w:t>
      </w:r>
    </w:p>
    <w:p w14:paraId="263F3CEB" w14:textId="77777777" w:rsidR="00C83045" w:rsidRPr="0070387D" w:rsidRDefault="00C83045" w:rsidP="000173D9">
      <w:pPr>
        <w:spacing w:afterLines="50" w:after="180" w:line="276" w:lineRule="auto"/>
        <w:ind w:leftChars="100" w:left="240"/>
        <w:jc w:val="both"/>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 xml:space="preserve">                          </w:t>
      </w:r>
      <w:r w:rsidRPr="0070387D">
        <w:rPr>
          <w:rFonts w:ascii="Times New Roman" w:eastAsia="標楷體" w:hAnsi="Times New Roman" w:cs="Times New Roman"/>
          <w:color w:val="000000" w:themeColor="text1"/>
        </w:rPr>
        <w:t>教務主任</w:t>
      </w:r>
    </w:p>
    <w:p w14:paraId="6310D4AB" w14:textId="77777777" w:rsidR="00C83045" w:rsidRPr="0070387D" w:rsidRDefault="00C83045" w:rsidP="000173D9">
      <w:pPr>
        <w:spacing w:afterLines="50" w:after="180" w:line="276" w:lineRule="auto"/>
        <w:ind w:leftChars="100" w:left="240"/>
        <w:jc w:val="both"/>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 xml:space="preserve">                          </w:t>
      </w:r>
      <w:r w:rsidRPr="0070387D">
        <w:rPr>
          <w:rFonts w:ascii="Times New Roman" w:eastAsia="標楷體" w:hAnsi="Times New Roman" w:cs="Times New Roman"/>
          <w:color w:val="000000" w:themeColor="text1"/>
        </w:rPr>
        <w:t>總務主任</w:t>
      </w:r>
    </w:p>
    <w:p w14:paraId="51B43479" w14:textId="16B9152B" w:rsidR="00812821" w:rsidRPr="0070387D" w:rsidRDefault="00C83045" w:rsidP="009D37AF">
      <w:pPr>
        <w:spacing w:afterLines="50" w:after="180" w:line="276" w:lineRule="auto"/>
        <w:ind w:leftChars="100" w:left="240"/>
        <w:jc w:val="both"/>
        <w:rPr>
          <w:rFonts w:ascii="Times New Roman" w:eastAsia="標楷體" w:hAnsi="Times New Roman" w:cs="Times New Roman"/>
          <w:color w:val="000000" w:themeColor="text1"/>
        </w:rPr>
      </w:pPr>
      <w:r w:rsidRPr="0070387D">
        <w:rPr>
          <w:rFonts w:ascii="Times New Roman" w:eastAsia="標楷體" w:hAnsi="Times New Roman" w:cs="Times New Roman"/>
          <w:color w:val="000000" w:themeColor="text1"/>
        </w:rPr>
        <w:t xml:space="preserve">                          </w:t>
      </w:r>
      <w:r w:rsidRPr="0070387D">
        <w:rPr>
          <w:rFonts w:ascii="Times New Roman" w:eastAsia="標楷體" w:hAnsi="Times New Roman" w:cs="Times New Roman"/>
          <w:color w:val="000000" w:themeColor="text1"/>
        </w:rPr>
        <w:t>輔導主任</w:t>
      </w:r>
    </w:p>
    <w:sectPr w:rsidR="00812821" w:rsidRPr="0070387D" w:rsidSect="00D531DE">
      <w:footerReference w:type="default" r:id="rId11"/>
      <w:pgSz w:w="11907" w:h="16839"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BA1BD9" w14:textId="77777777" w:rsidR="00EE6073" w:rsidRDefault="00EE6073" w:rsidP="00D531DE">
      <w:r>
        <w:separator/>
      </w:r>
    </w:p>
  </w:endnote>
  <w:endnote w:type="continuationSeparator" w:id="0">
    <w:p w14:paraId="01898FCB" w14:textId="77777777" w:rsidR="00EE6073" w:rsidRDefault="00EE6073"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55809"/>
      <w:docPartObj>
        <w:docPartGallery w:val="Page Numbers (Bottom of Page)"/>
        <w:docPartUnique/>
      </w:docPartObj>
    </w:sdtPr>
    <w:sdtEndPr/>
    <w:sdtContent>
      <w:p w14:paraId="61A5CD60" w14:textId="6C194D6B" w:rsidR="00977B01" w:rsidRDefault="00977B01">
        <w:pPr>
          <w:pStyle w:val="ae"/>
          <w:jc w:val="center"/>
        </w:pPr>
        <w:r>
          <w:fldChar w:fldCharType="begin"/>
        </w:r>
        <w:r>
          <w:instrText xml:space="preserve"> PAGE   \* MERGEFORMAT </w:instrText>
        </w:r>
        <w:r>
          <w:fldChar w:fldCharType="separate"/>
        </w:r>
        <w:r w:rsidRPr="00A129DE">
          <w:rPr>
            <w:noProof/>
            <w:lang w:val="zh-TW"/>
          </w:rPr>
          <w:t>20</w:t>
        </w:r>
        <w:r>
          <w:rPr>
            <w:noProof/>
            <w:lang w:val="zh-TW"/>
          </w:rPr>
          <w:fldChar w:fldCharType="end"/>
        </w:r>
      </w:p>
    </w:sdtContent>
  </w:sdt>
  <w:p w14:paraId="30C4C6F3" w14:textId="77777777" w:rsidR="00977B01" w:rsidRDefault="00977B0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7A905" w14:textId="77777777" w:rsidR="00EE6073" w:rsidRDefault="00EE6073" w:rsidP="00D531DE">
      <w:r>
        <w:separator/>
      </w:r>
    </w:p>
  </w:footnote>
  <w:footnote w:type="continuationSeparator" w:id="0">
    <w:p w14:paraId="0E335771" w14:textId="77777777" w:rsidR="00EE6073" w:rsidRDefault="00EE6073"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02A25"/>
    <w:multiLevelType w:val="hybridMultilevel"/>
    <w:tmpl w:val="4650D87A"/>
    <w:lvl w:ilvl="0" w:tplc="707227AC">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0CA123E0"/>
    <w:multiLevelType w:val="hybridMultilevel"/>
    <w:tmpl w:val="F0EC1816"/>
    <w:lvl w:ilvl="0" w:tplc="F9605A7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CA68FA"/>
    <w:multiLevelType w:val="hybridMultilevel"/>
    <w:tmpl w:val="4962A156"/>
    <w:lvl w:ilvl="0" w:tplc="E4D09EEA">
      <w:start w:val="1"/>
      <w:numFmt w:val="taiwaneseCountingThousand"/>
      <w:lvlText w:val="（%1）"/>
      <w:lvlJc w:val="left"/>
      <w:pPr>
        <w:ind w:left="480" w:hanging="480"/>
      </w:pPr>
      <w:rPr>
        <w:rFonts w:hint="eastAsia"/>
      </w:rPr>
    </w:lvl>
    <w:lvl w:ilvl="1" w:tplc="E73C77B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F47400"/>
    <w:multiLevelType w:val="hybridMultilevel"/>
    <w:tmpl w:val="C19E6A02"/>
    <w:lvl w:ilvl="0" w:tplc="FD2AD2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29071CF"/>
    <w:multiLevelType w:val="hybridMultilevel"/>
    <w:tmpl w:val="5E30E5FC"/>
    <w:lvl w:ilvl="0" w:tplc="E0FA88EC">
      <w:start w:val="1"/>
      <w:numFmt w:val="decimal"/>
      <w:lvlText w:val="%1."/>
      <w:lvlJc w:val="left"/>
      <w:pPr>
        <w:ind w:left="360" w:hanging="360"/>
      </w:pPr>
      <w:rPr>
        <w:rFonts w:cs="Times New Roman"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8CB723E"/>
    <w:multiLevelType w:val="hybridMultilevel"/>
    <w:tmpl w:val="257C691E"/>
    <w:lvl w:ilvl="0" w:tplc="67B282E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1C564DB"/>
    <w:multiLevelType w:val="hybridMultilevel"/>
    <w:tmpl w:val="CDD621FE"/>
    <w:lvl w:ilvl="0" w:tplc="5664CBE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25901B3"/>
    <w:multiLevelType w:val="hybridMultilevel"/>
    <w:tmpl w:val="6156B488"/>
    <w:lvl w:ilvl="0" w:tplc="FFC271D4">
      <w:start w:val="1"/>
      <w:numFmt w:val="decimal"/>
      <w:lvlText w:val="%1."/>
      <w:lvlJc w:val="left"/>
      <w:pPr>
        <w:ind w:left="300" w:hanging="300"/>
      </w:pPr>
      <w:rPr>
        <w:rFonts w:ascii="Times New Roman" w:hAnsi="Times New Roman" w:cs="Times New Roman"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2D12FB7"/>
    <w:multiLevelType w:val="hybridMultilevel"/>
    <w:tmpl w:val="547EEA9E"/>
    <w:lvl w:ilvl="0" w:tplc="A816E2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7A0332A"/>
    <w:multiLevelType w:val="hybridMultilevel"/>
    <w:tmpl w:val="136ED280"/>
    <w:lvl w:ilvl="0" w:tplc="8A484C1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70554C15"/>
    <w:multiLevelType w:val="hybridMultilevel"/>
    <w:tmpl w:val="2A44015C"/>
    <w:lvl w:ilvl="0" w:tplc="21CAC9AA">
      <w:start w:val="1"/>
      <w:numFmt w:val="decimal"/>
      <w:lvlText w:val="%1."/>
      <w:lvlJc w:val="left"/>
      <w:pPr>
        <w:ind w:left="243" w:hanging="240"/>
      </w:pPr>
      <w:rPr>
        <w:rFonts w:hint="default"/>
      </w:rPr>
    </w:lvl>
    <w:lvl w:ilvl="1" w:tplc="04090019" w:tentative="1">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11" w15:restartNumberingAfterBreak="0">
    <w:nsid w:val="7A7821DE"/>
    <w:multiLevelType w:val="hybridMultilevel"/>
    <w:tmpl w:val="B1F0B2F6"/>
    <w:lvl w:ilvl="0" w:tplc="6838AA5E">
      <w:start w:val="1"/>
      <w:numFmt w:val="taiwaneseCountingThousand"/>
      <w:lvlText w:val="（%1）"/>
      <w:lvlJc w:val="left"/>
      <w:pPr>
        <w:ind w:left="480" w:hanging="480"/>
      </w:pPr>
      <w:rPr>
        <w:rFonts w:hint="eastAsia"/>
        <w:lang w:val="en-US"/>
      </w:rPr>
    </w:lvl>
    <w:lvl w:ilvl="1" w:tplc="3DF44452">
      <w:start w:val="3"/>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1"/>
  </w:num>
  <w:num w:numId="3">
    <w:abstractNumId w:val="2"/>
  </w:num>
  <w:num w:numId="4">
    <w:abstractNumId w:val="5"/>
  </w:num>
  <w:num w:numId="5">
    <w:abstractNumId w:val="1"/>
  </w:num>
  <w:num w:numId="6">
    <w:abstractNumId w:val="9"/>
  </w:num>
  <w:num w:numId="7">
    <w:abstractNumId w:val="0"/>
  </w:num>
  <w:num w:numId="8">
    <w:abstractNumId w:val="3"/>
  </w:num>
  <w:num w:numId="9">
    <w:abstractNumId w:val="10"/>
  </w:num>
  <w:num w:numId="10">
    <w:abstractNumId w:val="7"/>
  </w:num>
  <w:num w:numId="11">
    <w:abstractNumId w:val="4"/>
  </w:num>
  <w:num w:numId="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02774"/>
    <w:rsid w:val="000063D5"/>
    <w:rsid w:val="00011139"/>
    <w:rsid w:val="000141FC"/>
    <w:rsid w:val="000173D9"/>
    <w:rsid w:val="0002039E"/>
    <w:rsid w:val="00030F3A"/>
    <w:rsid w:val="00030F3B"/>
    <w:rsid w:val="0005027C"/>
    <w:rsid w:val="0005708A"/>
    <w:rsid w:val="0005741D"/>
    <w:rsid w:val="00060B06"/>
    <w:rsid w:val="00061393"/>
    <w:rsid w:val="000620BD"/>
    <w:rsid w:val="00062BEC"/>
    <w:rsid w:val="000630FB"/>
    <w:rsid w:val="00063164"/>
    <w:rsid w:val="00066D3F"/>
    <w:rsid w:val="00066D53"/>
    <w:rsid w:val="000672E0"/>
    <w:rsid w:val="000768F1"/>
    <w:rsid w:val="0008482F"/>
    <w:rsid w:val="00085472"/>
    <w:rsid w:val="00091FD0"/>
    <w:rsid w:val="00092254"/>
    <w:rsid w:val="0009494C"/>
    <w:rsid w:val="000A21FD"/>
    <w:rsid w:val="000B4F9F"/>
    <w:rsid w:val="000B78C7"/>
    <w:rsid w:val="000D690C"/>
    <w:rsid w:val="000D7C1B"/>
    <w:rsid w:val="000E4E8E"/>
    <w:rsid w:val="000E5D65"/>
    <w:rsid w:val="000F10A1"/>
    <w:rsid w:val="00101A63"/>
    <w:rsid w:val="0010356B"/>
    <w:rsid w:val="00103583"/>
    <w:rsid w:val="00106402"/>
    <w:rsid w:val="00110068"/>
    <w:rsid w:val="00117429"/>
    <w:rsid w:val="00130D83"/>
    <w:rsid w:val="001329BF"/>
    <w:rsid w:val="00133384"/>
    <w:rsid w:val="00134EF7"/>
    <w:rsid w:val="001452F0"/>
    <w:rsid w:val="00146177"/>
    <w:rsid w:val="00153575"/>
    <w:rsid w:val="001557F8"/>
    <w:rsid w:val="001566FA"/>
    <w:rsid w:val="001603BD"/>
    <w:rsid w:val="001642FF"/>
    <w:rsid w:val="00171A9E"/>
    <w:rsid w:val="00172DDF"/>
    <w:rsid w:val="00174B59"/>
    <w:rsid w:val="00176888"/>
    <w:rsid w:val="001769BC"/>
    <w:rsid w:val="001809BD"/>
    <w:rsid w:val="00181E07"/>
    <w:rsid w:val="001832A0"/>
    <w:rsid w:val="00197CFE"/>
    <w:rsid w:val="001A7AC2"/>
    <w:rsid w:val="001B0664"/>
    <w:rsid w:val="001B39F2"/>
    <w:rsid w:val="001B5DFA"/>
    <w:rsid w:val="001C2276"/>
    <w:rsid w:val="001D1603"/>
    <w:rsid w:val="001D3F8D"/>
    <w:rsid w:val="001D45EB"/>
    <w:rsid w:val="001D67F0"/>
    <w:rsid w:val="001D7622"/>
    <w:rsid w:val="001E1798"/>
    <w:rsid w:val="001E44F7"/>
    <w:rsid w:val="001F3D5E"/>
    <w:rsid w:val="001F4112"/>
    <w:rsid w:val="00204307"/>
    <w:rsid w:val="00204D5B"/>
    <w:rsid w:val="00205E4F"/>
    <w:rsid w:val="00213DB7"/>
    <w:rsid w:val="00214BF9"/>
    <w:rsid w:val="00220797"/>
    <w:rsid w:val="00232AD1"/>
    <w:rsid w:val="00233CC5"/>
    <w:rsid w:val="002412E9"/>
    <w:rsid w:val="00242826"/>
    <w:rsid w:val="0024686F"/>
    <w:rsid w:val="00247912"/>
    <w:rsid w:val="00251068"/>
    <w:rsid w:val="00253A25"/>
    <w:rsid w:val="00262D0B"/>
    <w:rsid w:val="00264315"/>
    <w:rsid w:val="0027287A"/>
    <w:rsid w:val="00281292"/>
    <w:rsid w:val="00282588"/>
    <w:rsid w:val="00283A03"/>
    <w:rsid w:val="002852D3"/>
    <w:rsid w:val="00290F84"/>
    <w:rsid w:val="00296F5A"/>
    <w:rsid w:val="002A7C53"/>
    <w:rsid w:val="002A7FD7"/>
    <w:rsid w:val="002B2829"/>
    <w:rsid w:val="002B337B"/>
    <w:rsid w:val="002B3526"/>
    <w:rsid w:val="002B374C"/>
    <w:rsid w:val="002B5370"/>
    <w:rsid w:val="002B783B"/>
    <w:rsid w:val="002C3D59"/>
    <w:rsid w:val="002C680E"/>
    <w:rsid w:val="002D358C"/>
    <w:rsid w:val="002D4BD0"/>
    <w:rsid w:val="002D6DDA"/>
    <w:rsid w:val="002D7C64"/>
    <w:rsid w:val="002E0F0F"/>
    <w:rsid w:val="002F1CD2"/>
    <w:rsid w:val="002F3E4C"/>
    <w:rsid w:val="002F70A5"/>
    <w:rsid w:val="0030206E"/>
    <w:rsid w:val="003060F4"/>
    <w:rsid w:val="00307CB1"/>
    <w:rsid w:val="00312D1D"/>
    <w:rsid w:val="003136ED"/>
    <w:rsid w:val="003138AD"/>
    <w:rsid w:val="00315BA8"/>
    <w:rsid w:val="00316D42"/>
    <w:rsid w:val="003246BB"/>
    <w:rsid w:val="0032730B"/>
    <w:rsid w:val="0032755A"/>
    <w:rsid w:val="00335967"/>
    <w:rsid w:val="003366F4"/>
    <w:rsid w:val="0034270C"/>
    <w:rsid w:val="00342CD0"/>
    <w:rsid w:val="0034345F"/>
    <w:rsid w:val="00346B16"/>
    <w:rsid w:val="00351EC5"/>
    <w:rsid w:val="003539A5"/>
    <w:rsid w:val="00360817"/>
    <w:rsid w:val="0036113C"/>
    <w:rsid w:val="00361875"/>
    <w:rsid w:val="00361FDE"/>
    <w:rsid w:val="00363D0F"/>
    <w:rsid w:val="003702DB"/>
    <w:rsid w:val="00372498"/>
    <w:rsid w:val="00377369"/>
    <w:rsid w:val="00391FCA"/>
    <w:rsid w:val="003928FE"/>
    <w:rsid w:val="003A31B9"/>
    <w:rsid w:val="003A5187"/>
    <w:rsid w:val="003B0536"/>
    <w:rsid w:val="003B0E86"/>
    <w:rsid w:val="003C681B"/>
    <w:rsid w:val="003D0DFC"/>
    <w:rsid w:val="003D6AA6"/>
    <w:rsid w:val="003E0B61"/>
    <w:rsid w:val="003E4331"/>
    <w:rsid w:val="003F037A"/>
    <w:rsid w:val="0040476A"/>
    <w:rsid w:val="00406D6D"/>
    <w:rsid w:val="0041129C"/>
    <w:rsid w:val="00413BE9"/>
    <w:rsid w:val="004203A9"/>
    <w:rsid w:val="00421062"/>
    <w:rsid w:val="00430B9D"/>
    <w:rsid w:val="00431A08"/>
    <w:rsid w:val="00431ECA"/>
    <w:rsid w:val="004349B9"/>
    <w:rsid w:val="004413A9"/>
    <w:rsid w:val="00441B01"/>
    <w:rsid w:val="004427E5"/>
    <w:rsid w:val="00443D0F"/>
    <w:rsid w:val="00445317"/>
    <w:rsid w:val="00452FCA"/>
    <w:rsid w:val="00456681"/>
    <w:rsid w:val="00460F8E"/>
    <w:rsid w:val="00464EAD"/>
    <w:rsid w:val="00470B5F"/>
    <w:rsid w:val="00477A31"/>
    <w:rsid w:val="00482D68"/>
    <w:rsid w:val="00482EB5"/>
    <w:rsid w:val="00483463"/>
    <w:rsid w:val="00485900"/>
    <w:rsid w:val="00487EB7"/>
    <w:rsid w:val="00496997"/>
    <w:rsid w:val="00497F6B"/>
    <w:rsid w:val="004A1F69"/>
    <w:rsid w:val="004A25F4"/>
    <w:rsid w:val="004A44ED"/>
    <w:rsid w:val="004A6475"/>
    <w:rsid w:val="004A7E57"/>
    <w:rsid w:val="004B0E36"/>
    <w:rsid w:val="004B4085"/>
    <w:rsid w:val="004B5763"/>
    <w:rsid w:val="004C0589"/>
    <w:rsid w:val="004C47EB"/>
    <w:rsid w:val="004D2AED"/>
    <w:rsid w:val="004D2D72"/>
    <w:rsid w:val="004D39AD"/>
    <w:rsid w:val="004D41FC"/>
    <w:rsid w:val="004D511A"/>
    <w:rsid w:val="004E2778"/>
    <w:rsid w:val="004E5590"/>
    <w:rsid w:val="004E598E"/>
    <w:rsid w:val="004E5BD8"/>
    <w:rsid w:val="004E605D"/>
    <w:rsid w:val="004F00D2"/>
    <w:rsid w:val="004F00FA"/>
    <w:rsid w:val="004F0622"/>
    <w:rsid w:val="004F2DC7"/>
    <w:rsid w:val="005031E2"/>
    <w:rsid w:val="00503BBE"/>
    <w:rsid w:val="00505D77"/>
    <w:rsid w:val="00510E26"/>
    <w:rsid w:val="0051190C"/>
    <w:rsid w:val="0051384F"/>
    <w:rsid w:val="00520291"/>
    <w:rsid w:val="00524BA7"/>
    <w:rsid w:val="00525DB5"/>
    <w:rsid w:val="00530C82"/>
    <w:rsid w:val="00534CDB"/>
    <w:rsid w:val="00541267"/>
    <w:rsid w:val="00543AC3"/>
    <w:rsid w:val="0054540F"/>
    <w:rsid w:val="00545EE9"/>
    <w:rsid w:val="00554620"/>
    <w:rsid w:val="00555196"/>
    <w:rsid w:val="00555B3D"/>
    <w:rsid w:val="00557798"/>
    <w:rsid w:val="005671E8"/>
    <w:rsid w:val="00571902"/>
    <w:rsid w:val="00571C35"/>
    <w:rsid w:val="00581BB9"/>
    <w:rsid w:val="0058272A"/>
    <w:rsid w:val="005849EF"/>
    <w:rsid w:val="00585BF2"/>
    <w:rsid w:val="005866F2"/>
    <w:rsid w:val="0059006B"/>
    <w:rsid w:val="005A13D4"/>
    <w:rsid w:val="005A1F42"/>
    <w:rsid w:val="005A379C"/>
    <w:rsid w:val="005A5DFA"/>
    <w:rsid w:val="005A62D6"/>
    <w:rsid w:val="005A66F5"/>
    <w:rsid w:val="005A7836"/>
    <w:rsid w:val="005B4BA2"/>
    <w:rsid w:val="005B6FC2"/>
    <w:rsid w:val="005C29C2"/>
    <w:rsid w:val="005C5D49"/>
    <w:rsid w:val="005C5FA1"/>
    <w:rsid w:val="005D0F3D"/>
    <w:rsid w:val="005D142C"/>
    <w:rsid w:val="005D67BD"/>
    <w:rsid w:val="005F021E"/>
    <w:rsid w:val="005F2667"/>
    <w:rsid w:val="005F4272"/>
    <w:rsid w:val="005F5986"/>
    <w:rsid w:val="006026FB"/>
    <w:rsid w:val="00606124"/>
    <w:rsid w:val="00610E8D"/>
    <w:rsid w:val="00612F45"/>
    <w:rsid w:val="00613E6F"/>
    <w:rsid w:val="00642021"/>
    <w:rsid w:val="00644FE1"/>
    <w:rsid w:val="006469D9"/>
    <w:rsid w:val="006472E3"/>
    <w:rsid w:val="00657F18"/>
    <w:rsid w:val="00667BD7"/>
    <w:rsid w:val="00674D71"/>
    <w:rsid w:val="006769A3"/>
    <w:rsid w:val="0068146E"/>
    <w:rsid w:val="00694460"/>
    <w:rsid w:val="0069550E"/>
    <w:rsid w:val="006961AB"/>
    <w:rsid w:val="006A0235"/>
    <w:rsid w:val="006A0866"/>
    <w:rsid w:val="006A1544"/>
    <w:rsid w:val="006A1B2C"/>
    <w:rsid w:val="006B7233"/>
    <w:rsid w:val="006C3E8C"/>
    <w:rsid w:val="006C7FC5"/>
    <w:rsid w:val="006D1E61"/>
    <w:rsid w:val="006D23A4"/>
    <w:rsid w:val="006D4B33"/>
    <w:rsid w:val="006E23EF"/>
    <w:rsid w:val="006E5908"/>
    <w:rsid w:val="006E5955"/>
    <w:rsid w:val="006F5FEF"/>
    <w:rsid w:val="006F61B0"/>
    <w:rsid w:val="0070387D"/>
    <w:rsid w:val="007042AD"/>
    <w:rsid w:val="0070768E"/>
    <w:rsid w:val="007107FF"/>
    <w:rsid w:val="00711CD0"/>
    <w:rsid w:val="00714567"/>
    <w:rsid w:val="00720D47"/>
    <w:rsid w:val="0072104C"/>
    <w:rsid w:val="00727DBD"/>
    <w:rsid w:val="00727E98"/>
    <w:rsid w:val="00731135"/>
    <w:rsid w:val="00746E5D"/>
    <w:rsid w:val="0074764F"/>
    <w:rsid w:val="007843D7"/>
    <w:rsid w:val="00785E73"/>
    <w:rsid w:val="00787026"/>
    <w:rsid w:val="00787095"/>
    <w:rsid w:val="0079144E"/>
    <w:rsid w:val="00792052"/>
    <w:rsid w:val="007A06F1"/>
    <w:rsid w:val="007B45B0"/>
    <w:rsid w:val="007C629B"/>
    <w:rsid w:val="007D09D2"/>
    <w:rsid w:val="007D514E"/>
    <w:rsid w:val="007E0CE5"/>
    <w:rsid w:val="007E1969"/>
    <w:rsid w:val="007E3FD4"/>
    <w:rsid w:val="007F0B50"/>
    <w:rsid w:val="007F4F24"/>
    <w:rsid w:val="0080190A"/>
    <w:rsid w:val="00811D73"/>
    <w:rsid w:val="00812138"/>
    <w:rsid w:val="00812821"/>
    <w:rsid w:val="00813D64"/>
    <w:rsid w:val="0081664C"/>
    <w:rsid w:val="00816745"/>
    <w:rsid w:val="0084347D"/>
    <w:rsid w:val="0085247A"/>
    <w:rsid w:val="008538D9"/>
    <w:rsid w:val="00855E13"/>
    <w:rsid w:val="008641A4"/>
    <w:rsid w:val="00864E31"/>
    <w:rsid w:val="0086723C"/>
    <w:rsid w:val="00875BF2"/>
    <w:rsid w:val="00891F96"/>
    <w:rsid w:val="008A0B2F"/>
    <w:rsid w:val="008B5877"/>
    <w:rsid w:val="008B74B0"/>
    <w:rsid w:val="008C0456"/>
    <w:rsid w:val="008C4743"/>
    <w:rsid w:val="008D0C14"/>
    <w:rsid w:val="008D151E"/>
    <w:rsid w:val="008D29CB"/>
    <w:rsid w:val="008F0664"/>
    <w:rsid w:val="008F0CEF"/>
    <w:rsid w:val="008F3BE4"/>
    <w:rsid w:val="008F5D40"/>
    <w:rsid w:val="0090367F"/>
    <w:rsid w:val="00910D16"/>
    <w:rsid w:val="0091203E"/>
    <w:rsid w:val="00923892"/>
    <w:rsid w:val="0092459E"/>
    <w:rsid w:val="0092528D"/>
    <w:rsid w:val="0093021E"/>
    <w:rsid w:val="009305EE"/>
    <w:rsid w:val="00932A8E"/>
    <w:rsid w:val="00936DA8"/>
    <w:rsid w:val="00937A0E"/>
    <w:rsid w:val="00940BF7"/>
    <w:rsid w:val="009413AF"/>
    <w:rsid w:val="00941490"/>
    <w:rsid w:val="00945733"/>
    <w:rsid w:val="00947B24"/>
    <w:rsid w:val="00952CA8"/>
    <w:rsid w:val="00954805"/>
    <w:rsid w:val="00961BDB"/>
    <w:rsid w:val="00977096"/>
    <w:rsid w:val="00977B01"/>
    <w:rsid w:val="00982555"/>
    <w:rsid w:val="00985541"/>
    <w:rsid w:val="00985FE2"/>
    <w:rsid w:val="0098610C"/>
    <w:rsid w:val="00986F26"/>
    <w:rsid w:val="009905B8"/>
    <w:rsid w:val="009908F3"/>
    <w:rsid w:val="00993A0A"/>
    <w:rsid w:val="009A3510"/>
    <w:rsid w:val="009B1391"/>
    <w:rsid w:val="009B4CD5"/>
    <w:rsid w:val="009B7979"/>
    <w:rsid w:val="009C3DEE"/>
    <w:rsid w:val="009C4FD6"/>
    <w:rsid w:val="009D0717"/>
    <w:rsid w:val="009D0F3F"/>
    <w:rsid w:val="009D22D1"/>
    <w:rsid w:val="009D37AF"/>
    <w:rsid w:val="009D5069"/>
    <w:rsid w:val="009E092B"/>
    <w:rsid w:val="009E3404"/>
    <w:rsid w:val="009E3498"/>
    <w:rsid w:val="009E4F88"/>
    <w:rsid w:val="009E5CC5"/>
    <w:rsid w:val="009F01D4"/>
    <w:rsid w:val="009F1FFC"/>
    <w:rsid w:val="009F24C4"/>
    <w:rsid w:val="009F630F"/>
    <w:rsid w:val="00A00A08"/>
    <w:rsid w:val="00A0504E"/>
    <w:rsid w:val="00A07BE5"/>
    <w:rsid w:val="00A122AD"/>
    <w:rsid w:val="00A129DE"/>
    <w:rsid w:val="00A3265B"/>
    <w:rsid w:val="00A37B3E"/>
    <w:rsid w:val="00A43C16"/>
    <w:rsid w:val="00A50249"/>
    <w:rsid w:val="00A51BB0"/>
    <w:rsid w:val="00A556DA"/>
    <w:rsid w:val="00A55EF3"/>
    <w:rsid w:val="00A571D4"/>
    <w:rsid w:val="00A614E3"/>
    <w:rsid w:val="00A6257D"/>
    <w:rsid w:val="00A662E4"/>
    <w:rsid w:val="00A735CA"/>
    <w:rsid w:val="00A737CC"/>
    <w:rsid w:val="00A74454"/>
    <w:rsid w:val="00A76DDF"/>
    <w:rsid w:val="00A8172B"/>
    <w:rsid w:val="00A81FB3"/>
    <w:rsid w:val="00A847DD"/>
    <w:rsid w:val="00A84A86"/>
    <w:rsid w:val="00A85F5B"/>
    <w:rsid w:val="00A87A8C"/>
    <w:rsid w:val="00A909D2"/>
    <w:rsid w:val="00A91254"/>
    <w:rsid w:val="00A9188F"/>
    <w:rsid w:val="00A955CC"/>
    <w:rsid w:val="00AB0D17"/>
    <w:rsid w:val="00AC18DB"/>
    <w:rsid w:val="00AC69B5"/>
    <w:rsid w:val="00AD05F3"/>
    <w:rsid w:val="00AD37C2"/>
    <w:rsid w:val="00AD5C1E"/>
    <w:rsid w:val="00AD7465"/>
    <w:rsid w:val="00AE6F5A"/>
    <w:rsid w:val="00AE7E2E"/>
    <w:rsid w:val="00AF3979"/>
    <w:rsid w:val="00AF527A"/>
    <w:rsid w:val="00B062B0"/>
    <w:rsid w:val="00B22911"/>
    <w:rsid w:val="00B23447"/>
    <w:rsid w:val="00B31766"/>
    <w:rsid w:val="00B3500C"/>
    <w:rsid w:val="00B376F2"/>
    <w:rsid w:val="00B4471F"/>
    <w:rsid w:val="00B47FE0"/>
    <w:rsid w:val="00B60125"/>
    <w:rsid w:val="00B66818"/>
    <w:rsid w:val="00B73233"/>
    <w:rsid w:val="00B817E7"/>
    <w:rsid w:val="00B8241F"/>
    <w:rsid w:val="00B83F5C"/>
    <w:rsid w:val="00B87C96"/>
    <w:rsid w:val="00B92C16"/>
    <w:rsid w:val="00B93724"/>
    <w:rsid w:val="00BA091E"/>
    <w:rsid w:val="00BA1651"/>
    <w:rsid w:val="00BA3453"/>
    <w:rsid w:val="00BA6A7D"/>
    <w:rsid w:val="00BB382C"/>
    <w:rsid w:val="00BB3F8D"/>
    <w:rsid w:val="00BB5225"/>
    <w:rsid w:val="00BC52E9"/>
    <w:rsid w:val="00BC5DA9"/>
    <w:rsid w:val="00BD010F"/>
    <w:rsid w:val="00BD1ECD"/>
    <w:rsid w:val="00BD7F29"/>
    <w:rsid w:val="00BE1F68"/>
    <w:rsid w:val="00BE3570"/>
    <w:rsid w:val="00BE5CD3"/>
    <w:rsid w:val="00BE782A"/>
    <w:rsid w:val="00BF10CF"/>
    <w:rsid w:val="00BF5469"/>
    <w:rsid w:val="00C04EC3"/>
    <w:rsid w:val="00C10BB1"/>
    <w:rsid w:val="00C11D5F"/>
    <w:rsid w:val="00C2069F"/>
    <w:rsid w:val="00C2100C"/>
    <w:rsid w:val="00C34910"/>
    <w:rsid w:val="00C36C63"/>
    <w:rsid w:val="00C428FB"/>
    <w:rsid w:val="00C42958"/>
    <w:rsid w:val="00C475A8"/>
    <w:rsid w:val="00C4761F"/>
    <w:rsid w:val="00C57E61"/>
    <w:rsid w:val="00C65E9D"/>
    <w:rsid w:val="00C75D96"/>
    <w:rsid w:val="00C83045"/>
    <w:rsid w:val="00C916B0"/>
    <w:rsid w:val="00C954A6"/>
    <w:rsid w:val="00CA0F77"/>
    <w:rsid w:val="00CA276D"/>
    <w:rsid w:val="00CA4280"/>
    <w:rsid w:val="00CC1807"/>
    <w:rsid w:val="00CC2B2D"/>
    <w:rsid w:val="00CC6616"/>
    <w:rsid w:val="00CD0556"/>
    <w:rsid w:val="00CD0B51"/>
    <w:rsid w:val="00CD52FB"/>
    <w:rsid w:val="00CE175B"/>
    <w:rsid w:val="00CE3CFC"/>
    <w:rsid w:val="00CE4C3E"/>
    <w:rsid w:val="00CE6422"/>
    <w:rsid w:val="00CE67AF"/>
    <w:rsid w:val="00CF02E1"/>
    <w:rsid w:val="00CF0645"/>
    <w:rsid w:val="00CF2690"/>
    <w:rsid w:val="00CF3075"/>
    <w:rsid w:val="00CF4BD1"/>
    <w:rsid w:val="00D06B71"/>
    <w:rsid w:val="00D17661"/>
    <w:rsid w:val="00D274D7"/>
    <w:rsid w:val="00D33E31"/>
    <w:rsid w:val="00D43224"/>
    <w:rsid w:val="00D44EBF"/>
    <w:rsid w:val="00D4553A"/>
    <w:rsid w:val="00D46285"/>
    <w:rsid w:val="00D531DE"/>
    <w:rsid w:val="00D537DB"/>
    <w:rsid w:val="00D55A7D"/>
    <w:rsid w:val="00D56731"/>
    <w:rsid w:val="00D63099"/>
    <w:rsid w:val="00D63861"/>
    <w:rsid w:val="00D67490"/>
    <w:rsid w:val="00D710BD"/>
    <w:rsid w:val="00D71B8D"/>
    <w:rsid w:val="00D74EA7"/>
    <w:rsid w:val="00D75B77"/>
    <w:rsid w:val="00D779AF"/>
    <w:rsid w:val="00D82B9D"/>
    <w:rsid w:val="00D92989"/>
    <w:rsid w:val="00D94B58"/>
    <w:rsid w:val="00DA17D9"/>
    <w:rsid w:val="00DA2533"/>
    <w:rsid w:val="00DA3861"/>
    <w:rsid w:val="00DA7241"/>
    <w:rsid w:val="00DB05DD"/>
    <w:rsid w:val="00DB1BC9"/>
    <w:rsid w:val="00DB3B12"/>
    <w:rsid w:val="00DB589E"/>
    <w:rsid w:val="00DD1B65"/>
    <w:rsid w:val="00DD5DC7"/>
    <w:rsid w:val="00DD6F64"/>
    <w:rsid w:val="00DD7A4D"/>
    <w:rsid w:val="00DE188C"/>
    <w:rsid w:val="00DE2090"/>
    <w:rsid w:val="00DE458A"/>
    <w:rsid w:val="00DE71AC"/>
    <w:rsid w:val="00DF16B8"/>
    <w:rsid w:val="00DF74C5"/>
    <w:rsid w:val="00E13088"/>
    <w:rsid w:val="00E1311D"/>
    <w:rsid w:val="00E315FA"/>
    <w:rsid w:val="00E32737"/>
    <w:rsid w:val="00E41122"/>
    <w:rsid w:val="00E451CC"/>
    <w:rsid w:val="00E467CF"/>
    <w:rsid w:val="00E5131E"/>
    <w:rsid w:val="00E5253E"/>
    <w:rsid w:val="00E54DE2"/>
    <w:rsid w:val="00E5590C"/>
    <w:rsid w:val="00E57A3B"/>
    <w:rsid w:val="00E61485"/>
    <w:rsid w:val="00E86656"/>
    <w:rsid w:val="00E90167"/>
    <w:rsid w:val="00E95122"/>
    <w:rsid w:val="00E978E3"/>
    <w:rsid w:val="00EA4999"/>
    <w:rsid w:val="00EA67F0"/>
    <w:rsid w:val="00EB5700"/>
    <w:rsid w:val="00EC2EB7"/>
    <w:rsid w:val="00EC3402"/>
    <w:rsid w:val="00EC3870"/>
    <w:rsid w:val="00EC46C8"/>
    <w:rsid w:val="00EE0625"/>
    <w:rsid w:val="00EE1B83"/>
    <w:rsid w:val="00EE222C"/>
    <w:rsid w:val="00EE4E13"/>
    <w:rsid w:val="00EE6073"/>
    <w:rsid w:val="00EF1FAB"/>
    <w:rsid w:val="00EF3699"/>
    <w:rsid w:val="00EF36A4"/>
    <w:rsid w:val="00EF6C50"/>
    <w:rsid w:val="00F003D9"/>
    <w:rsid w:val="00F005A7"/>
    <w:rsid w:val="00F0162E"/>
    <w:rsid w:val="00F0202F"/>
    <w:rsid w:val="00F07F19"/>
    <w:rsid w:val="00F10E01"/>
    <w:rsid w:val="00F10E8F"/>
    <w:rsid w:val="00F1263D"/>
    <w:rsid w:val="00F15521"/>
    <w:rsid w:val="00F16344"/>
    <w:rsid w:val="00F16B01"/>
    <w:rsid w:val="00F27049"/>
    <w:rsid w:val="00F27A94"/>
    <w:rsid w:val="00F33391"/>
    <w:rsid w:val="00F402EA"/>
    <w:rsid w:val="00F40C27"/>
    <w:rsid w:val="00F41ADD"/>
    <w:rsid w:val="00F66E50"/>
    <w:rsid w:val="00F74C6C"/>
    <w:rsid w:val="00F75817"/>
    <w:rsid w:val="00F7641E"/>
    <w:rsid w:val="00F76929"/>
    <w:rsid w:val="00F76B32"/>
    <w:rsid w:val="00F820D4"/>
    <w:rsid w:val="00F83140"/>
    <w:rsid w:val="00F95E32"/>
    <w:rsid w:val="00FA486C"/>
    <w:rsid w:val="00FA54AC"/>
    <w:rsid w:val="00FA6516"/>
    <w:rsid w:val="00FB5494"/>
    <w:rsid w:val="00FC7EF7"/>
    <w:rsid w:val="00FD1B45"/>
    <w:rsid w:val="00FE0B76"/>
    <w:rsid w:val="00FE3248"/>
    <w:rsid w:val="00FE7068"/>
    <w:rsid w:val="00FF01AB"/>
    <w:rsid w:val="00FF724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EAC8F8"/>
  <w15:docId w15:val="{E2B6BB51-244E-449E-BCC9-05460F57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34EF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uiPriority w:val="39"/>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link w:val="af0"/>
    <w:uiPriority w:val="34"/>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1">
    <w:name w:val="Hyperlink"/>
    <w:basedOn w:val="a0"/>
    <w:uiPriority w:val="99"/>
    <w:unhideWhenUsed/>
    <w:rsid w:val="009E5CC5"/>
    <w:rPr>
      <w:color w:val="0000FF" w:themeColor="hyperlink"/>
      <w:u w:val="single"/>
    </w:rPr>
  </w:style>
  <w:style w:type="paragraph" w:customStyle="1" w:styleId="21">
    <w:name w:val="本文縮排 21"/>
    <w:basedOn w:val="a"/>
    <w:rsid w:val="001769BC"/>
    <w:pPr>
      <w:autoSpaceDE w:val="0"/>
      <w:autoSpaceDN w:val="0"/>
      <w:adjustRightInd w:val="0"/>
      <w:ind w:firstLine="480"/>
      <w:textAlignment w:val="baseline"/>
    </w:pPr>
    <w:rPr>
      <w:rFonts w:ascii="Times New Roman" w:eastAsia="新細明體" w:hAnsi="Times New Roman" w:cs="Times New Roman"/>
      <w:kern w:val="0"/>
      <w:szCs w:val="20"/>
    </w:rPr>
  </w:style>
  <w:style w:type="paragraph" w:styleId="af2">
    <w:name w:val="Body Text"/>
    <w:basedOn w:val="a"/>
    <w:link w:val="af3"/>
    <w:rsid w:val="00482EB5"/>
    <w:pPr>
      <w:spacing w:after="120"/>
    </w:pPr>
    <w:rPr>
      <w:rFonts w:ascii="Times New Roman" w:eastAsia="新細明體" w:hAnsi="Times New Roman" w:cs="Times New Roman"/>
      <w:szCs w:val="24"/>
    </w:rPr>
  </w:style>
  <w:style w:type="character" w:customStyle="1" w:styleId="af3">
    <w:name w:val="本文 字元"/>
    <w:basedOn w:val="a0"/>
    <w:link w:val="af2"/>
    <w:rsid w:val="00482EB5"/>
    <w:rPr>
      <w:rFonts w:ascii="Times New Roman" w:eastAsia="新細明體" w:hAnsi="Times New Roman" w:cs="Times New Roman"/>
      <w:szCs w:val="24"/>
    </w:rPr>
  </w:style>
  <w:style w:type="character" w:customStyle="1" w:styleId="af0">
    <w:name w:val="清單段落 字元"/>
    <w:link w:val="af"/>
    <w:uiPriority w:val="34"/>
    <w:rsid w:val="00B66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10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0D80C-AE9B-4C8F-8374-423FDF501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2286</Words>
  <Characters>13036</Characters>
  <Application>Microsoft Office Word</Application>
  <DocSecurity>0</DocSecurity>
  <Lines>108</Lines>
  <Paragraphs>30</Paragraphs>
  <ScaleCrop>false</ScaleCrop>
  <Company>H</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2</cp:revision>
  <cp:lastPrinted>2025-09-05T09:49:00Z</cp:lastPrinted>
  <dcterms:created xsi:type="dcterms:W3CDTF">2025-09-09T05:53:00Z</dcterms:created>
  <dcterms:modified xsi:type="dcterms:W3CDTF">2025-09-09T05:53:00Z</dcterms:modified>
</cp:coreProperties>
</file>