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4A" w:rsidRPr="00896AA8" w:rsidRDefault="00DA6CDA" w:rsidP="00B64D4A">
      <w:pPr>
        <w:spacing w:line="460" w:lineRule="exact"/>
        <w:jc w:val="center"/>
        <w:rPr>
          <w:rFonts w:ascii="標楷體" w:eastAsia="標楷體" w:hAnsi="標楷體"/>
          <w:b/>
          <w:sz w:val="28"/>
          <w:szCs w:val="32"/>
        </w:rPr>
      </w:pPr>
      <w:bookmarkStart w:id="0" w:name="_GoBack"/>
      <w:bookmarkEnd w:id="0"/>
      <w:r w:rsidRPr="00896AA8">
        <w:rPr>
          <w:rFonts w:ascii="標楷體" w:eastAsia="標楷體" w:hAnsi="標楷體" w:hint="eastAsia"/>
          <w:b/>
          <w:sz w:val="28"/>
          <w:szCs w:val="32"/>
        </w:rPr>
        <w:t>桃園</w:t>
      </w:r>
      <w:r w:rsidR="00F57ECA" w:rsidRPr="00896AA8">
        <w:rPr>
          <w:rFonts w:ascii="標楷體" w:eastAsia="標楷體" w:hAnsi="標楷體" w:hint="eastAsia"/>
          <w:b/>
          <w:sz w:val="28"/>
          <w:szCs w:val="32"/>
        </w:rPr>
        <w:t>市105</w:t>
      </w:r>
      <w:r w:rsidRPr="00896AA8">
        <w:rPr>
          <w:rFonts w:ascii="標楷體" w:eastAsia="標楷體" w:hAnsi="標楷體" w:hint="eastAsia"/>
          <w:b/>
          <w:sz w:val="28"/>
          <w:szCs w:val="32"/>
        </w:rPr>
        <w:t>年度</w:t>
      </w:r>
      <w:r w:rsidR="00B64D4A" w:rsidRPr="00896AA8">
        <w:rPr>
          <w:rFonts w:ascii="標楷體" w:eastAsia="標楷體" w:hAnsi="標楷體" w:hint="eastAsia"/>
          <w:b/>
          <w:sz w:val="28"/>
          <w:szCs w:val="32"/>
        </w:rPr>
        <w:t>促進家長參與</w:t>
      </w:r>
      <w:r w:rsidR="00B272EF" w:rsidRPr="00896AA8">
        <w:rPr>
          <w:rFonts w:ascii="標楷體" w:eastAsia="標楷體" w:hAnsi="標楷體" w:hint="eastAsia"/>
          <w:b/>
          <w:sz w:val="28"/>
          <w:szCs w:val="32"/>
        </w:rPr>
        <w:t>學校推動</w:t>
      </w:r>
      <w:r w:rsidR="005E6FE4" w:rsidRPr="00896AA8">
        <w:rPr>
          <w:rFonts w:ascii="標楷體" w:eastAsia="標楷體" w:hAnsi="標楷體" w:hint="eastAsia"/>
          <w:b/>
          <w:sz w:val="28"/>
          <w:szCs w:val="32"/>
        </w:rPr>
        <w:t>十二年國民基本教育</w:t>
      </w:r>
      <w:r w:rsidR="009233C7" w:rsidRPr="00896AA8">
        <w:rPr>
          <w:rFonts w:ascii="標楷體" w:eastAsia="標楷體" w:hAnsi="標楷體" w:hint="eastAsia"/>
          <w:b/>
          <w:sz w:val="28"/>
          <w:szCs w:val="32"/>
        </w:rPr>
        <w:t>計畫</w:t>
      </w:r>
      <w:r w:rsidR="00B64D4A" w:rsidRPr="00896AA8">
        <w:rPr>
          <w:rFonts w:ascii="標楷體" w:eastAsia="標楷體" w:hAnsi="標楷體" w:hint="eastAsia"/>
          <w:b/>
          <w:sz w:val="28"/>
          <w:szCs w:val="32"/>
        </w:rPr>
        <w:t>-</w:t>
      </w:r>
    </w:p>
    <w:p w:rsidR="00DA6CDA" w:rsidRPr="00896AA8" w:rsidRDefault="006523AF" w:rsidP="00B272EF">
      <w:pPr>
        <w:spacing w:line="460" w:lineRule="exact"/>
        <w:jc w:val="center"/>
        <w:rPr>
          <w:rFonts w:ascii="標楷體" w:eastAsia="標楷體" w:hAnsi="標楷體"/>
          <w:b/>
          <w:color w:val="000000"/>
          <w:sz w:val="28"/>
          <w:szCs w:val="32"/>
        </w:rPr>
      </w:pPr>
      <w:r w:rsidRPr="00896AA8">
        <w:rPr>
          <w:rFonts w:ascii="標楷體" w:eastAsia="標楷體" w:hAnsi="標楷體" w:hint="eastAsia"/>
          <w:b/>
          <w:sz w:val="28"/>
          <w:szCs w:val="32"/>
        </w:rPr>
        <w:t>十二年國民基本教育政策</w:t>
      </w:r>
      <w:r w:rsidR="00AF19D2" w:rsidRPr="00896AA8">
        <w:rPr>
          <w:rFonts w:ascii="標楷體" w:eastAsia="標楷體" w:hAnsi="標楷體" w:hint="eastAsia"/>
          <w:b/>
          <w:sz w:val="28"/>
          <w:szCs w:val="32"/>
        </w:rPr>
        <w:t>宣導</w:t>
      </w:r>
      <w:r w:rsidR="00B40377" w:rsidRPr="00896AA8">
        <w:rPr>
          <w:rFonts w:ascii="標楷體" w:eastAsia="標楷體" w:hAnsi="標楷體" w:hint="eastAsia"/>
          <w:b/>
          <w:sz w:val="28"/>
          <w:szCs w:val="32"/>
        </w:rPr>
        <w:t>活動</w:t>
      </w:r>
      <w:r w:rsidRPr="00896AA8">
        <w:rPr>
          <w:rFonts w:ascii="標楷體" w:eastAsia="標楷體" w:hAnsi="標楷體" w:hint="eastAsia"/>
          <w:b/>
          <w:sz w:val="28"/>
          <w:szCs w:val="32"/>
        </w:rPr>
        <w:t>實施計畫</w:t>
      </w:r>
    </w:p>
    <w:p w:rsidR="00896AA8" w:rsidRDefault="00896AA8" w:rsidP="007963C6">
      <w:pPr>
        <w:spacing w:beforeLines="20" w:before="72" w:afterLines="20" w:after="72"/>
        <w:jc w:val="both"/>
        <w:rPr>
          <w:rFonts w:ascii="標楷體" w:eastAsia="標楷體" w:hAnsi="標楷體"/>
        </w:rPr>
      </w:pP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壹、依據：</w:t>
      </w:r>
    </w:p>
    <w:p w:rsidR="00515A9C" w:rsidRPr="00E13321" w:rsidRDefault="00515A9C" w:rsidP="007963C6">
      <w:pPr>
        <w:spacing w:beforeLines="20" w:before="72" w:afterLines="20" w:after="72"/>
        <w:ind w:leftChars="118" w:left="768" w:hangingChars="202" w:hanging="485"/>
        <w:jc w:val="both"/>
        <w:rPr>
          <w:rFonts w:ascii="標楷體" w:eastAsia="標楷體" w:hAnsi="標楷體"/>
        </w:rPr>
      </w:pPr>
      <w:r w:rsidRPr="00E13321">
        <w:rPr>
          <w:rFonts w:ascii="標楷體" w:eastAsia="標楷體" w:hAnsi="標楷體" w:hint="eastAsia"/>
        </w:rPr>
        <w:t>一、教育部：促進家長參與學校推動「十二年國民基本教育」實施方案。</w:t>
      </w:r>
    </w:p>
    <w:p w:rsidR="00515A9C" w:rsidRPr="00E13321" w:rsidRDefault="00515A9C" w:rsidP="007963C6">
      <w:pPr>
        <w:spacing w:beforeLines="20" w:before="72" w:afterLines="20" w:after="72"/>
        <w:ind w:leftChars="118" w:left="768" w:hangingChars="202" w:hanging="485"/>
        <w:jc w:val="both"/>
        <w:rPr>
          <w:rFonts w:ascii="標楷體" w:eastAsia="標楷體" w:hAnsi="標楷體"/>
        </w:rPr>
      </w:pPr>
      <w:r w:rsidRPr="00E13321">
        <w:rPr>
          <w:rFonts w:ascii="標楷體" w:eastAsia="標楷體" w:hAnsi="標楷體" w:hint="eastAsia"/>
        </w:rPr>
        <w:t>二、教育部國民及學前教育署補助促進家長參與教育事務實施方案作業要點。</w:t>
      </w:r>
    </w:p>
    <w:p w:rsidR="00515A9C" w:rsidRPr="000A5484" w:rsidRDefault="00515A9C" w:rsidP="007963C6">
      <w:pPr>
        <w:spacing w:beforeLines="20" w:before="72" w:afterLines="20" w:after="72"/>
        <w:ind w:leftChars="118" w:left="768" w:hangingChars="202" w:hanging="485"/>
        <w:jc w:val="both"/>
        <w:rPr>
          <w:rFonts w:ascii="標楷體" w:eastAsia="標楷體" w:hAnsi="標楷體"/>
        </w:rPr>
      </w:pPr>
      <w:r w:rsidRPr="00E13321">
        <w:rPr>
          <w:rFonts w:ascii="標楷體" w:eastAsia="標楷體" w:hAnsi="標楷體" w:hint="eastAsia"/>
        </w:rPr>
        <w:t>三、</w:t>
      </w:r>
      <w:r w:rsidRPr="00157994">
        <w:rPr>
          <w:rFonts w:ascii="標楷體" w:eastAsia="標楷體" w:hAnsi="標楷體" w:hint="eastAsia"/>
        </w:rPr>
        <w:t>教育部國民及學前教育署10</w:t>
      </w:r>
      <w:r>
        <w:rPr>
          <w:rFonts w:ascii="標楷體" w:eastAsia="標楷體" w:hAnsi="標楷體" w:hint="eastAsia"/>
        </w:rPr>
        <w:t>4</w:t>
      </w:r>
      <w:r w:rsidRPr="00157994">
        <w:rPr>
          <w:rFonts w:ascii="標楷體" w:eastAsia="標楷體" w:hAnsi="標楷體" w:hint="eastAsia"/>
        </w:rPr>
        <w:t>年12月</w:t>
      </w:r>
      <w:r>
        <w:rPr>
          <w:rFonts w:ascii="標楷體" w:eastAsia="標楷體" w:hAnsi="標楷體" w:hint="eastAsia"/>
        </w:rPr>
        <w:t>9</w:t>
      </w:r>
      <w:r w:rsidRPr="00157994">
        <w:rPr>
          <w:rFonts w:ascii="標楷體" w:eastAsia="標楷體" w:hAnsi="標楷體" w:hint="eastAsia"/>
        </w:rPr>
        <w:t>日臺教國署國字第</w:t>
      </w:r>
      <w:r>
        <w:rPr>
          <w:rFonts w:ascii="標楷體" w:eastAsia="標楷體" w:hAnsi="標楷體" w:hint="eastAsia"/>
        </w:rPr>
        <w:t>1040144365</w:t>
      </w:r>
      <w:r w:rsidRPr="00157994">
        <w:rPr>
          <w:rFonts w:ascii="標楷體" w:eastAsia="標楷體" w:hAnsi="標楷體" w:hint="eastAsia"/>
        </w:rPr>
        <w:t>號函辦理</w:t>
      </w:r>
      <w:r>
        <w:rPr>
          <w:rFonts w:ascii="標楷體" w:eastAsia="標楷體" w:hAnsi="標楷體" w:hint="eastAsia"/>
        </w:rPr>
        <w:t>。</w:t>
      </w: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貳、目的：</w:t>
      </w: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 xml:space="preserve">  一、增進家長參與教育事務之機會。</w:t>
      </w:r>
    </w:p>
    <w:p w:rsidR="00515A9C" w:rsidRPr="00E13321" w:rsidRDefault="00515A9C" w:rsidP="007963C6">
      <w:pPr>
        <w:spacing w:beforeLines="20" w:before="72" w:afterLines="20" w:after="72"/>
        <w:ind w:left="720" w:hangingChars="300" w:hanging="720"/>
        <w:jc w:val="both"/>
        <w:rPr>
          <w:rFonts w:ascii="標楷體" w:eastAsia="標楷體" w:hAnsi="標楷體"/>
        </w:rPr>
      </w:pPr>
      <w:r w:rsidRPr="00E13321">
        <w:rPr>
          <w:rFonts w:ascii="標楷體" w:eastAsia="標楷體" w:hAnsi="標楷體" w:hint="eastAsia"/>
        </w:rPr>
        <w:t xml:space="preserve">  二、建立學校與家長溝通橋樑，以協助學校校務發展。</w:t>
      </w:r>
    </w:p>
    <w:p w:rsidR="00515A9C" w:rsidRPr="00E13321" w:rsidRDefault="00515A9C" w:rsidP="007963C6">
      <w:pPr>
        <w:spacing w:beforeLines="20" w:before="72" w:afterLines="20" w:after="72"/>
        <w:ind w:left="720" w:hangingChars="300" w:hanging="720"/>
        <w:jc w:val="both"/>
        <w:rPr>
          <w:rFonts w:ascii="標楷體" w:eastAsia="標楷體" w:hAnsi="標楷體"/>
        </w:rPr>
      </w:pPr>
      <w:r w:rsidRPr="00E13321">
        <w:rPr>
          <w:rFonts w:ascii="標楷體" w:eastAsia="標楷體" w:hAnsi="標楷體" w:hint="eastAsia"/>
        </w:rPr>
        <w:t xml:space="preserve">  三、促進家長對</w:t>
      </w:r>
      <w:r w:rsidRPr="00E13321">
        <w:rPr>
          <w:rFonts w:eastAsia="標楷體" w:hAnsi="標楷體" w:hint="eastAsia"/>
        </w:rPr>
        <w:t>十二年國民基本教育政策的理念與內涵了解</w:t>
      </w:r>
      <w:r w:rsidRPr="00E13321">
        <w:rPr>
          <w:rFonts w:ascii="標楷體" w:eastAsia="標楷體" w:hAnsi="標楷體" w:hint="eastAsia"/>
        </w:rPr>
        <w:t>。</w:t>
      </w:r>
    </w:p>
    <w:p w:rsidR="00515A9C" w:rsidRPr="00E13321" w:rsidRDefault="00515A9C" w:rsidP="007963C6">
      <w:pPr>
        <w:spacing w:beforeLines="20" w:before="72" w:afterLines="20" w:after="72"/>
        <w:ind w:left="720" w:hangingChars="300" w:hanging="720"/>
        <w:jc w:val="both"/>
        <w:rPr>
          <w:rFonts w:ascii="標楷體" w:eastAsia="標楷體" w:hAnsi="標楷體"/>
        </w:rPr>
      </w:pPr>
      <w:r w:rsidRPr="00E13321">
        <w:rPr>
          <w:rFonts w:ascii="標楷體" w:eastAsia="標楷體" w:hAnsi="標楷體" w:hint="eastAsia"/>
        </w:rPr>
        <w:t xml:space="preserve">  四、協助父母建立正確價值觀與教育態度，發揮家庭教育功能。</w:t>
      </w:r>
    </w:p>
    <w:p w:rsidR="00515A9C" w:rsidRPr="00E13321" w:rsidRDefault="00515A9C" w:rsidP="007963C6">
      <w:pPr>
        <w:spacing w:beforeLines="20" w:before="72" w:afterLines="20" w:after="72"/>
        <w:ind w:left="708" w:hangingChars="295" w:hanging="708"/>
        <w:jc w:val="both"/>
        <w:rPr>
          <w:rFonts w:eastAsia="標楷體" w:hAnsi="標楷體"/>
        </w:rPr>
      </w:pPr>
      <w:r w:rsidRPr="00E13321">
        <w:rPr>
          <w:rFonts w:ascii="標楷體" w:eastAsia="標楷體" w:hAnsi="標楷體" w:hint="eastAsia"/>
        </w:rPr>
        <w:t xml:space="preserve">  五、以國中家長會委員為對象，</w:t>
      </w:r>
      <w:r w:rsidRPr="00E13321">
        <w:rPr>
          <w:rFonts w:eastAsia="標楷體" w:hAnsi="標楷體" w:hint="eastAsia"/>
        </w:rPr>
        <w:t>培養首批種子家長志工，研習完畢後由種子家長向該校家長會家長進行宣導。</w:t>
      </w: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參、辦理單位：</w:t>
      </w: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 xml:space="preserve">  一、指導單位：桃園</w:t>
      </w:r>
      <w:r>
        <w:rPr>
          <w:rFonts w:ascii="標楷體" w:eastAsia="標楷體" w:hAnsi="標楷體" w:hint="eastAsia"/>
        </w:rPr>
        <w:t>市</w:t>
      </w:r>
      <w:r w:rsidRPr="00E13321">
        <w:rPr>
          <w:rFonts w:ascii="標楷體" w:eastAsia="標楷體" w:hAnsi="標楷體" w:hint="eastAsia"/>
        </w:rPr>
        <w:t>政府、桃園</w:t>
      </w:r>
      <w:r>
        <w:rPr>
          <w:rFonts w:ascii="標楷體" w:eastAsia="標楷體" w:hAnsi="標楷體" w:hint="eastAsia"/>
        </w:rPr>
        <w:t>市</w:t>
      </w:r>
      <w:r w:rsidRPr="00E13321">
        <w:rPr>
          <w:rFonts w:ascii="標楷體" w:eastAsia="標楷體" w:hAnsi="標楷體" w:hint="eastAsia"/>
        </w:rPr>
        <w:t>議會。</w:t>
      </w:r>
    </w:p>
    <w:p w:rsidR="00515A9C" w:rsidRPr="00E13321" w:rsidRDefault="00515A9C" w:rsidP="007963C6">
      <w:pPr>
        <w:spacing w:beforeLines="20" w:before="72" w:afterLines="20" w:after="72"/>
        <w:ind w:left="1920" w:hangingChars="800" w:hanging="1920"/>
        <w:jc w:val="both"/>
        <w:rPr>
          <w:rFonts w:ascii="標楷體" w:eastAsia="標楷體" w:hAnsi="標楷體"/>
        </w:rPr>
      </w:pPr>
      <w:r w:rsidRPr="00E13321">
        <w:rPr>
          <w:rFonts w:ascii="標楷體" w:eastAsia="標楷體" w:hAnsi="標楷體" w:hint="eastAsia"/>
        </w:rPr>
        <w:t xml:space="preserve">  二、主辦單位：桃園</w:t>
      </w:r>
      <w:r>
        <w:rPr>
          <w:rFonts w:ascii="標楷體" w:eastAsia="標楷體" w:hAnsi="標楷體" w:hint="eastAsia"/>
        </w:rPr>
        <w:t>市</w:t>
      </w:r>
      <w:r w:rsidRPr="00E13321">
        <w:rPr>
          <w:rFonts w:ascii="標楷體" w:eastAsia="標楷體" w:hAnsi="標楷體" w:hint="eastAsia"/>
        </w:rPr>
        <w:t>政府教育局。</w:t>
      </w:r>
    </w:p>
    <w:p w:rsidR="00515A9C" w:rsidRPr="00E13321" w:rsidRDefault="00515A9C" w:rsidP="007963C6">
      <w:pPr>
        <w:spacing w:beforeLines="20" w:before="72" w:afterLines="20" w:after="72"/>
        <w:ind w:leftChars="116" w:left="1994" w:hangingChars="715" w:hanging="1716"/>
        <w:jc w:val="both"/>
        <w:rPr>
          <w:rFonts w:ascii="標楷體" w:eastAsia="標楷體" w:hAnsi="標楷體"/>
        </w:rPr>
      </w:pPr>
      <w:r w:rsidRPr="00E13321">
        <w:rPr>
          <w:rFonts w:ascii="標楷體" w:eastAsia="標楷體" w:hAnsi="標楷體" w:hint="eastAsia"/>
        </w:rPr>
        <w:t>三、承辦單位：</w:t>
      </w:r>
      <w:r w:rsidR="008544F1" w:rsidRPr="008544F1">
        <w:rPr>
          <w:rFonts w:ascii="標楷體" w:eastAsia="標楷體" w:hAnsi="標楷體" w:hint="eastAsia"/>
          <w:u w:val="single"/>
        </w:rPr>
        <w:t>經國國中</w:t>
      </w:r>
      <w:r w:rsidR="008544F1">
        <w:rPr>
          <w:rFonts w:ascii="標楷體" w:eastAsia="標楷體" w:hAnsi="標楷體" w:hint="eastAsia"/>
        </w:rPr>
        <w:t>。</w:t>
      </w:r>
    </w:p>
    <w:p w:rsidR="00515A9C" w:rsidRPr="00E13321" w:rsidRDefault="00515A9C" w:rsidP="007963C6">
      <w:pPr>
        <w:spacing w:beforeLines="20" w:before="72" w:afterLines="20" w:after="72"/>
        <w:ind w:left="1200" w:hangingChars="500" w:hanging="1200"/>
        <w:jc w:val="both"/>
        <w:rPr>
          <w:rFonts w:ascii="標楷體" w:eastAsia="標楷體" w:hAnsi="標楷體"/>
        </w:rPr>
      </w:pPr>
      <w:r w:rsidRPr="00E13321">
        <w:rPr>
          <w:rFonts w:ascii="標楷體" w:eastAsia="標楷體" w:hAnsi="標楷體" w:hint="eastAsia"/>
        </w:rPr>
        <w:t>肆、對象：本</w:t>
      </w:r>
      <w:r>
        <w:rPr>
          <w:rFonts w:ascii="標楷體" w:eastAsia="標楷體" w:hAnsi="標楷體" w:hint="eastAsia"/>
        </w:rPr>
        <w:t>市</w:t>
      </w:r>
      <w:r w:rsidRPr="00E13321">
        <w:rPr>
          <w:rFonts w:ascii="標楷體" w:eastAsia="標楷體" w:hAnsi="標楷體" w:hint="eastAsia"/>
        </w:rPr>
        <w:t>國民中學家長會委員</w:t>
      </w:r>
      <w:r>
        <w:rPr>
          <w:rFonts w:ascii="標楷體" w:eastAsia="標楷體" w:hAnsi="標楷體" w:hint="eastAsia"/>
        </w:rPr>
        <w:t>及</w:t>
      </w:r>
      <w:r w:rsidRPr="00E13321">
        <w:rPr>
          <w:rFonts w:ascii="標楷體" w:eastAsia="標楷體" w:hAnsi="標楷體" w:hint="eastAsia"/>
        </w:rPr>
        <w:t>一般家長參加，每場</w:t>
      </w:r>
      <w:r>
        <w:rPr>
          <w:rFonts w:ascii="標楷體" w:eastAsia="標楷體" w:hAnsi="標楷體" w:hint="eastAsia"/>
        </w:rPr>
        <w:t>170</w:t>
      </w:r>
      <w:r w:rsidRPr="00E13321">
        <w:rPr>
          <w:rFonts w:ascii="標楷體" w:eastAsia="標楷體" w:hAnsi="標楷體" w:hint="eastAsia"/>
        </w:rPr>
        <w:t>人為限。</w:t>
      </w:r>
    </w:p>
    <w:p w:rsidR="00515A9C" w:rsidRPr="00E13321" w:rsidRDefault="00515A9C" w:rsidP="007963C6">
      <w:pPr>
        <w:spacing w:beforeLines="20" w:before="72" w:afterLines="20" w:after="72"/>
        <w:ind w:left="1200" w:hangingChars="500" w:hanging="1200"/>
        <w:jc w:val="both"/>
        <w:rPr>
          <w:rFonts w:ascii="標楷體" w:eastAsia="標楷體" w:hAnsi="標楷體"/>
        </w:rPr>
      </w:pPr>
      <w:r w:rsidRPr="00E13321">
        <w:rPr>
          <w:rFonts w:ascii="標楷體" w:eastAsia="標楷體" w:hAnsi="標楷體" w:hint="eastAsia"/>
        </w:rPr>
        <w:t>伍、時間：</w:t>
      </w:r>
      <w:r w:rsidRPr="00E13321">
        <w:rPr>
          <w:rFonts w:ascii="標楷體" w:eastAsia="標楷體" w:hAnsi="標楷體" w:hint="eastAsia"/>
          <w:color w:val="000000"/>
        </w:rPr>
        <w:t>10</w:t>
      </w:r>
      <w:r>
        <w:rPr>
          <w:rFonts w:ascii="標楷體" w:eastAsia="標楷體" w:hAnsi="標楷體" w:hint="eastAsia"/>
          <w:color w:val="000000"/>
        </w:rPr>
        <w:t>5</w:t>
      </w:r>
      <w:r w:rsidRPr="00E13321">
        <w:rPr>
          <w:rFonts w:ascii="標楷體" w:eastAsia="標楷體" w:hAnsi="標楷體" w:hint="eastAsia"/>
          <w:color w:val="000000"/>
        </w:rPr>
        <w:t>年</w:t>
      </w:r>
      <w:r w:rsidR="007D2B73">
        <w:rPr>
          <w:rFonts w:ascii="標楷體" w:eastAsia="標楷體" w:hAnsi="標楷體" w:hint="eastAsia"/>
          <w:color w:val="000000"/>
        </w:rPr>
        <w:t>11</w:t>
      </w:r>
      <w:r w:rsidRPr="00E13321">
        <w:rPr>
          <w:rFonts w:ascii="標楷體" w:eastAsia="標楷體" w:hAnsi="標楷體" w:hint="eastAsia"/>
          <w:color w:val="000000"/>
        </w:rPr>
        <w:t>月</w:t>
      </w:r>
      <w:r w:rsidR="007D2B73">
        <w:rPr>
          <w:rFonts w:ascii="標楷體" w:eastAsia="標楷體" w:hAnsi="標楷體" w:hint="eastAsia"/>
          <w:color w:val="000000"/>
        </w:rPr>
        <w:t>26日（六）</w:t>
      </w:r>
      <w:r w:rsidRPr="00E13321">
        <w:rPr>
          <w:rFonts w:ascii="標楷體" w:eastAsia="標楷體" w:hAnsi="標楷體" w:hint="eastAsia"/>
        </w:rPr>
        <w:t>。</w:t>
      </w:r>
    </w:p>
    <w:p w:rsidR="00515A9C" w:rsidRPr="00E13321" w:rsidRDefault="00515A9C" w:rsidP="007963C6">
      <w:pPr>
        <w:spacing w:beforeLines="20" w:before="72" w:afterLines="20" w:after="72"/>
        <w:ind w:left="1176" w:hangingChars="490" w:hanging="1176"/>
        <w:jc w:val="both"/>
        <w:rPr>
          <w:rFonts w:ascii="標楷體" w:eastAsia="標楷體" w:hAnsi="標楷體"/>
        </w:rPr>
      </w:pPr>
      <w:r w:rsidRPr="00E13321">
        <w:rPr>
          <w:rFonts w:ascii="標楷體" w:eastAsia="標楷體" w:hAnsi="標楷體" w:hint="eastAsia"/>
        </w:rPr>
        <w:t>陸、地點：</w:t>
      </w:r>
      <w:r w:rsidR="008544F1" w:rsidRPr="008544F1">
        <w:rPr>
          <w:rFonts w:ascii="標楷體" w:eastAsia="標楷體" w:hAnsi="標楷體" w:hint="eastAsia"/>
          <w:u w:val="single"/>
        </w:rPr>
        <w:t>經國國中</w:t>
      </w:r>
      <w:r w:rsidRPr="00E13321">
        <w:rPr>
          <w:rFonts w:ascii="標楷體" w:eastAsia="標楷體" w:hAnsi="標楷體" w:hint="eastAsia"/>
        </w:rPr>
        <w:t>。</w:t>
      </w:r>
    </w:p>
    <w:p w:rsidR="00515A9C"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柒、研習內容：</w:t>
      </w:r>
      <w:r w:rsidR="00C83C42">
        <w:rPr>
          <w:rFonts w:ascii="標楷體" w:eastAsia="標楷體" w:hAnsi="標楷體" w:hint="eastAsia"/>
        </w:rPr>
        <w:t>宣導課程規劃(如附件一)</w:t>
      </w:r>
    </w:p>
    <w:p w:rsidR="00515A9C" w:rsidRPr="00E13321" w:rsidRDefault="00515A9C" w:rsidP="007963C6">
      <w:pPr>
        <w:spacing w:beforeLines="20" w:before="72" w:afterLines="20" w:after="72"/>
        <w:ind w:left="1680" w:hangingChars="700" w:hanging="1680"/>
        <w:jc w:val="both"/>
        <w:rPr>
          <w:rFonts w:ascii="標楷體" w:eastAsia="標楷體" w:hAnsi="標楷體"/>
        </w:rPr>
      </w:pPr>
      <w:r w:rsidRPr="00E13321">
        <w:rPr>
          <w:rFonts w:ascii="標楷體" w:eastAsia="標楷體" w:hAnsi="標楷體" w:hint="eastAsia"/>
        </w:rPr>
        <w:t>捌、實施方式：由教育局劃分</w:t>
      </w:r>
      <w:r>
        <w:rPr>
          <w:rFonts w:ascii="標楷體" w:eastAsia="標楷體" w:hAnsi="標楷體" w:hint="eastAsia"/>
        </w:rPr>
        <w:t>7</w:t>
      </w:r>
      <w:r w:rsidRPr="00E13321">
        <w:rPr>
          <w:rFonts w:ascii="標楷體" w:eastAsia="標楷體" w:hAnsi="標楷體" w:hint="eastAsia"/>
        </w:rPr>
        <w:t>個區域推動，請教育局指派聘任督學參與。</w:t>
      </w:r>
    </w:p>
    <w:p w:rsidR="00515A9C" w:rsidRPr="00E13321" w:rsidRDefault="00515A9C" w:rsidP="007963C6">
      <w:pPr>
        <w:spacing w:beforeLines="20" w:before="72" w:afterLines="20" w:after="72"/>
        <w:jc w:val="both"/>
        <w:rPr>
          <w:rFonts w:ascii="標楷體" w:eastAsia="標楷體" w:hAnsi="標楷體"/>
        </w:rPr>
      </w:pPr>
      <w:r w:rsidRPr="00E13321">
        <w:rPr>
          <w:rFonts w:ascii="標楷體" w:eastAsia="標楷體" w:hAnsi="標楷體" w:hint="eastAsia"/>
        </w:rPr>
        <w:t>玖、經費：如附件二。</w:t>
      </w:r>
    </w:p>
    <w:p w:rsidR="00515A9C" w:rsidRPr="00E13321" w:rsidRDefault="00515A9C" w:rsidP="007963C6">
      <w:pPr>
        <w:spacing w:beforeLines="20" w:before="72" w:afterLines="20" w:after="72"/>
        <w:ind w:left="461" w:hangingChars="192" w:hanging="461"/>
        <w:jc w:val="both"/>
        <w:rPr>
          <w:rFonts w:ascii="標楷體" w:eastAsia="標楷體" w:hAnsi="標楷體"/>
        </w:rPr>
      </w:pPr>
      <w:r w:rsidRPr="00E13321">
        <w:rPr>
          <w:rFonts w:ascii="標楷體" w:eastAsia="標楷體" w:hAnsi="標楷體" w:hint="eastAsia"/>
        </w:rPr>
        <w:t>拾、獎懲：各承辦學校工作人員工作績優者，核予</w:t>
      </w:r>
      <w:r w:rsidRPr="00E13321">
        <w:rPr>
          <w:rFonts w:ascii="標楷體" w:eastAsia="標楷體" w:hAnsi="標楷體" w:hint="eastAsia"/>
          <w:color w:val="000000"/>
        </w:rPr>
        <w:t>嘉獎乙次每校4人；獎狀乙張每校4人</w:t>
      </w:r>
      <w:r w:rsidRPr="00E13321">
        <w:rPr>
          <w:rFonts w:ascii="標楷體" w:eastAsia="標楷體" w:hAnsi="標楷體" w:hint="eastAsia"/>
        </w:rPr>
        <w:t>，以資鼓勵。</w:t>
      </w:r>
    </w:p>
    <w:p w:rsidR="00515A9C" w:rsidRPr="00E13321" w:rsidRDefault="00515A9C" w:rsidP="007963C6">
      <w:pPr>
        <w:spacing w:beforeLines="20" w:before="72" w:afterLines="20" w:after="72"/>
        <w:ind w:left="1440" w:hangingChars="600" w:hanging="1440"/>
        <w:jc w:val="both"/>
        <w:rPr>
          <w:rFonts w:ascii="標楷體" w:eastAsia="標楷體" w:hAnsi="標楷體"/>
        </w:rPr>
      </w:pPr>
      <w:r w:rsidRPr="00E13321">
        <w:rPr>
          <w:rFonts w:ascii="標楷體" w:eastAsia="標楷體" w:hAnsi="標楷體" w:hint="eastAsia"/>
        </w:rPr>
        <w:t>拾壹、補</w:t>
      </w:r>
      <w:r w:rsidR="007D2B73">
        <w:rPr>
          <w:rFonts w:ascii="標楷體" w:eastAsia="標楷體" w:hAnsi="標楷體" w:hint="eastAsia"/>
        </w:rPr>
        <w:t>休</w:t>
      </w:r>
      <w:r w:rsidRPr="00E13321">
        <w:rPr>
          <w:rFonts w:ascii="標楷體" w:eastAsia="標楷體" w:hAnsi="標楷體" w:hint="eastAsia"/>
        </w:rPr>
        <w:t>：各承辦學校工作人員，給予補休半日，於不影響校務發展及課務之原則下，於6個月內補休完畢。</w:t>
      </w:r>
    </w:p>
    <w:p w:rsidR="00515A9C" w:rsidRPr="00E13321" w:rsidRDefault="00515A9C" w:rsidP="007963C6">
      <w:pPr>
        <w:spacing w:beforeLines="20" w:before="72" w:afterLines="20" w:after="72"/>
        <w:ind w:left="1440" w:hangingChars="600" w:hanging="1440"/>
        <w:jc w:val="both"/>
        <w:rPr>
          <w:rFonts w:ascii="標楷體" w:eastAsia="標楷體" w:hAnsi="標楷體"/>
        </w:rPr>
      </w:pPr>
      <w:r w:rsidRPr="00E13321">
        <w:rPr>
          <w:rFonts w:ascii="標楷體" w:eastAsia="標楷體" w:hAnsi="標楷體" w:hint="eastAsia"/>
        </w:rPr>
        <w:t>拾貳、本計畫</w:t>
      </w:r>
      <w:r w:rsidR="007D2B73">
        <w:rPr>
          <w:rFonts w:ascii="標楷體" w:eastAsia="標楷體" w:hAnsi="標楷體" w:hint="eastAsia"/>
        </w:rPr>
        <w:t>陳</w:t>
      </w:r>
      <w:r w:rsidRPr="00E13321">
        <w:rPr>
          <w:rFonts w:ascii="標楷體" w:eastAsia="標楷體" w:hAnsi="標楷體" w:hint="eastAsia"/>
        </w:rPr>
        <w:t xml:space="preserve"> </w:t>
      </w:r>
      <w:r w:rsidR="007D2B73">
        <w:rPr>
          <w:rFonts w:ascii="標楷體" w:eastAsia="標楷體" w:hAnsi="標楷體" w:hint="eastAsia"/>
        </w:rPr>
        <w:t>桃園市政府教育局核</w:t>
      </w:r>
      <w:r w:rsidRPr="00E13321">
        <w:rPr>
          <w:rFonts w:ascii="標楷體" w:eastAsia="標楷體" w:hAnsi="標楷體" w:hint="eastAsia"/>
        </w:rPr>
        <w:t>可後施行。</w:t>
      </w:r>
    </w:p>
    <w:p w:rsidR="00E13321" w:rsidRPr="00E13321" w:rsidRDefault="00E13321" w:rsidP="007963C6">
      <w:pPr>
        <w:spacing w:beforeLines="20" w:before="72" w:afterLines="20" w:after="72"/>
        <w:ind w:left="1440" w:hangingChars="600" w:hanging="1440"/>
        <w:jc w:val="both"/>
        <w:rPr>
          <w:rFonts w:ascii="標楷體" w:eastAsia="標楷體" w:hAnsi="標楷體"/>
        </w:rPr>
      </w:pPr>
    </w:p>
    <w:p w:rsidR="0075513D" w:rsidRDefault="0075513D" w:rsidP="007963C6">
      <w:pPr>
        <w:spacing w:beforeLines="20" w:before="72" w:afterLines="20" w:after="72" w:line="400" w:lineRule="exact"/>
        <w:rPr>
          <w:rFonts w:ascii="標楷體" w:eastAsia="標楷體" w:hAnsi="標楷體"/>
          <w:color w:val="000000"/>
        </w:rPr>
      </w:pPr>
    </w:p>
    <w:p w:rsidR="0055455A" w:rsidRDefault="0055455A" w:rsidP="007963C6">
      <w:pPr>
        <w:spacing w:beforeLines="20" w:before="72" w:afterLines="20" w:after="72" w:line="400" w:lineRule="exact"/>
        <w:rPr>
          <w:rFonts w:ascii="標楷體" w:eastAsia="標楷體" w:hAnsi="標楷體"/>
          <w:sz w:val="28"/>
          <w:szCs w:val="28"/>
        </w:rPr>
      </w:pPr>
    </w:p>
    <w:p w:rsidR="00983A62" w:rsidRPr="00046F68" w:rsidRDefault="0055455A" w:rsidP="007963C6">
      <w:pPr>
        <w:spacing w:beforeLines="20" w:before="72" w:afterLines="20" w:after="72" w:line="400" w:lineRule="exact"/>
        <w:rPr>
          <w:rFonts w:ascii="標楷體" w:eastAsia="標楷體" w:hAnsi="標楷體"/>
          <w:sz w:val="28"/>
          <w:szCs w:val="28"/>
        </w:rPr>
      </w:pPr>
      <w:r>
        <w:rPr>
          <w:rFonts w:ascii="標楷體" w:eastAsia="標楷體" w:hAnsi="標楷體"/>
          <w:sz w:val="28"/>
          <w:szCs w:val="28"/>
        </w:rPr>
        <w:br w:type="page"/>
      </w:r>
      <w:r w:rsidR="00983A62" w:rsidRPr="00046F68">
        <w:rPr>
          <w:rFonts w:ascii="標楷體" w:eastAsia="標楷體" w:hAnsi="標楷體" w:hint="eastAsia"/>
          <w:sz w:val="28"/>
          <w:szCs w:val="28"/>
        </w:rPr>
        <w:lastRenderedPageBreak/>
        <w:t>附</w:t>
      </w:r>
      <w:r w:rsidR="00983A62">
        <w:rPr>
          <w:rFonts w:ascii="標楷體" w:eastAsia="標楷體" w:hAnsi="標楷體" w:hint="eastAsia"/>
          <w:sz w:val="28"/>
          <w:szCs w:val="28"/>
        </w:rPr>
        <w:t>件</w:t>
      </w:r>
      <w:r w:rsidR="00983A62" w:rsidRPr="00046F68">
        <w:rPr>
          <w:rFonts w:ascii="標楷體" w:eastAsia="標楷體" w:hAnsi="標楷體" w:hint="eastAsia"/>
          <w:sz w:val="28"/>
          <w:szCs w:val="28"/>
        </w:rPr>
        <w:t>一</w:t>
      </w:r>
    </w:p>
    <w:p w:rsidR="008B0487" w:rsidRPr="00FA5002" w:rsidRDefault="00983A62" w:rsidP="008B0487">
      <w:pPr>
        <w:spacing w:line="460" w:lineRule="exact"/>
        <w:jc w:val="center"/>
        <w:rPr>
          <w:rFonts w:ascii="標楷體" w:eastAsia="標楷體" w:hAnsi="標楷體"/>
          <w:sz w:val="28"/>
          <w:szCs w:val="28"/>
        </w:rPr>
      </w:pPr>
      <w:r w:rsidRPr="00046F68">
        <w:rPr>
          <w:rFonts w:ascii="標楷體" w:eastAsia="標楷體" w:hAnsi="標楷體" w:hint="eastAsia"/>
          <w:sz w:val="28"/>
          <w:szCs w:val="28"/>
        </w:rPr>
        <w:t>桃園</w:t>
      </w:r>
      <w:r w:rsidR="00BE62E4">
        <w:rPr>
          <w:rFonts w:ascii="標楷體" w:eastAsia="標楷體" w:hAnsi="標楷體" w:hint="eastAsia"/>
          <w:sz w:val="28"/>
          <w:szCs w:val="32"/>
        </w:rPr>
        <w:t>市</w:t>
      </w:r>
      <w:r w:rsidR="00BE62E4" w:rsidRPr="00557DD9">
        <w:rPr>
          <w:rFonts w:ascii="標楷體" w:eastAsia="標楷體" w:hAnsi="標楷體" w:hint="eastAsia"/>
          <w:sz w:val="28"/>
          <w:szCs w:val="32"/>
        </w:rPr>
        <w:t>10</w:t>
      </w:r>
      <w:r w:rsidR="00BE62E4">
        <w:rPr>
          <w:rFonts w:ascii="標楷體" w:eastAsia="標楷體" w:hAnsi="標楷體" w:hint="eastAsia"/>
          <w:sz w:val="28"/>
          <w:szCs w:val="32"/>
        </w:rPr>
        <w:t>5</w:t>
      </w:r>
      <w:r w:rsidRPr="00FA5002">
        <w:rPr>
          <w:rFonts w:ascii="標楷體" w:eastAsia="標楷體" w:hAnsi="標楷體" w:hint="eastAsia"/>
          <w:sz w:val="28"/>
          <w:szCs w:val="28"/>
        </w:rPr>
        <w:t>年度促進家長參與</w:t>
      </w:r>
      <w:r w:rsidR="006523AF" w:rsidRPr="00692D49">
        <w:rPr>
          <w:rFonts w:ascii="標楷體" w:eastAsia="標楷體" w:hAnsi="標楷體" w:hint="eastAsia"/>
          <w:color w:val="000000"/>
          <w:sz w:val="28"/>
          <w:szCs w:val="28"/>
        </w:rPr>
        <w:t>十二年國民基本教育</w:t>
      </w:r>
      <w:r w:rsidR="00FA5002" w:rsidRPr="00FA5002">
        <w:rPr>
          <w:rFonts w:ascii="標楷體" w:eastAsia="標楷體" w:hAnsi="標楷體" w:hint="eastAsia"/>
          <w:sz w:val="28"/>
          <w:szCs w:val="28"/>
        </w:rPr>
        <w:t>計畫</w:t>
      </w:r>
      <w:r w:rsidR="008B0487" w:rsidRPr="00FA5002">
        <w:rPr>
          <w:rFonts w:ascii="標楷體" w:eastAsia="標楷體" w:hAnsi="標楷體" w:hint="eastAsia"/>
          <w:sz w:val="28"/>
          <w:szCs w:val="28"/>
        </w:rPr>
        <w:t>-</w:t>
      </w:r>
    </w:p>
    <w:p w:rsidR="00983A62" w:rsidRPr="00BE62E4" w:rsidRDefault="00692D49" w:rsidP="007963C6">
      <w:pPr>
        <w:spacing w:beforeLines="20" w:before="72" w:afterLines="20" w:after="72" w:line="400" w:lineRule="exact"/>
        <w:ind w:leftChars="-75" w:left="-1" w:hangingChars="64" w:hanging="179"/>
        <w:jc w:val="center"/>
        <w:rPr>
          <w:rFonts w:ascii="標楷體" w:eastAsia="標楷體" w:hAnsi="標楷體"/>
          <w:sz w:val="28"/>
          <w:szCs w:val="28"/>
        </w:rPr>
      </w:pPr>
      <w:r w:rsidRPr="00692D49">
        <w:rPr>
          <w:rFonts w:ascii="標楷體" w:eastAsia="標楷體" w:hAnsi="標楷體" w:hint="eastAsia"/>
          <w:sz w:val="28"/>
          <w:szCs w:val="28"/>
        </w:rPr>
        <w:t>十二年國民基本教育政策</w:t>
      </w:r>
      <w:r w:rsidR="00AF19D2" w:rsidRPr="00692D49">
        <w:rPr>
          <w:rFonts w:ascii="標楷體" w:eastAsia="標楷體" w:hAnsi="標楷體" w:hint="eastAsia"/>
          <w:color w:val="000000"/>
          <w:sz w:val="28"/>
          <w:szCs w:val="28"/>
        </w:rPr>
        <w:t>宣導</w:t>
      </w:r>
      <w:r w:rsidRPr="00692D49">
        <w:rPr>
          <w:rFonts w:ascii="標楷體" w:eastAsia="標楷體" w:hAnsi="標楷體" w:hint="eastAsia"/>
          <w:sz w:val="28"/>
          <w:szCs w:val="28"/>
        </w:rPr>
        <w:t>活動</w:t>
      </w:r>
      <w:r w:rsidRPr="00692D49">
        <w:rPr>
          <w:rFonts w:ascii="標楷體" w:eastAsia="標楷體" w:hAnsi="標楷體" w:hint="eastAsia"/>
          <w:color w:val="000000"/>
          <w:sz w:val="28"/>
          <w:szCs w:val="28"/>
        </w:rPr>
        <w:t>實施計畫</w:t>
      </w:r>
      <w:r w:rsidR="00FA5002" w:rsidRPr="00692D49">
        <w:rPr>
          <w:rFonts w:ascii="標楷體" w:eastAsia="標楷體" w:hAnsi="標楷體" w:hint="eastAsia"/>
          <w:sz w:val="28"/>
          <w:szCs w:val="28"/>
        </w:rPr>
        <w:t>流程表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56"/>
        <w:gridCol w:w="3310"/>
        <w:gridCol w:w="2815"/>
        <w:gridCol w:w="844"/>
      </w:tblGrid>
      <w:tr w:rsidR="00BE62E4" w:rsidRPr="006B4B00" w:rsidTr="00BE62E4">
        <w:trPr>
          <w:trHeight w:val="1277"/>
        </w:trPr>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項次</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時間</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課程內容</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主持人/主講人</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r w:rsidRPr="006B4B00">
              <w:rPr>
                <w:rFonts w:ascii="標楷體" w:eastAsia="標楷體" w:hAnsi="標楷體"/>
                <w:sz w:val="28"/>
                <w:szCs w:val="28"/>
              </w:rPr>
              <w:t>備註</w:t>
            </w:r>
          </w:p>
        </w:tc>
      </w:tr>
      <w:tr w:rsidR="00BE62E4" w:rsidRPr="006B4B00" w:rsidTr="004B0543">
        <w:trPr>
          <w:trHeight w:val="1022"/>
        </w:trPr>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kern w:val="0"/>
                <w:sz w:val="28"/>
                <w:szCs w:val="28"/>
              </w:rPr>
              <w:t>1</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08</w:t>
            </w:r>
            <w:r w:rsidRPr="006B4B00">
              <w:rPr>
                <w:rFonts w:ascii="標楷體" w:eastAsia="標楷體" w:hAnsi="標楷體"/>
                <w:kern w:val="0"/>
                <w:sz w:val="28"/>
                <w:szCs w:val="28"/>
              </w:rPr>
              <w:t>:</w:t>
            </w:r>
            <w:r>
              <w:rPr>
                <w:rFonts w:ascii="標楷體" w:eastAsia="標楷體" w:hAnsi="標楷體" w:hint="eastAsia"/>
                <w:kern w:val="0"/>
                <w:sz w:val="28"/>
                <w:szCs w:val="28"/>
              </w:rPr>
              <w:t>3</w:t>
            </w:r>
            <w:r w:rsidRPr="006B4B00">
              <w:rPr>
                <w:rFonts w:ascii="標楷體" w:eastAsia="標楷體" w:hAnsi="標楷體"/>
                <w:kern w:val="0"/>
                <w:sz w:val="28"/>
                <w:szCs w:val="28"/>
              </w:rPr>
              <w:t>0~</w:t>
            </w:r>
          </w:p>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0</w:t>
            </w:r>
            <w:r>
              <w:rPr>
                <w:rFonts w:ascii="標楷體" w:eastAsia="標楷體" w:hAnsi="標楷體" w:hint="eastAsia"/>
                <w:kern w:val="0"/>
                <w:sz w:val="28"/>
                <w:szCs w:val="28"/>
              </w:rPr>
              <w:t>9</w:t>
            </w:r>
            <w:r w:rsidRPr="006B4B00">
              <w:rPr>
                <w:rFonts w:ascii="標楷體" w:eastAsia="標楷體" w:hAnsi="標楷體"/>
                <w:kern w:val="0"/>
                <w:sz w:val="28"/>
                <w:szCs w:val="28"/>
              </w:rPr>
              <w:t>:</w:t>
            </w:r>
            <w:r>
              <w:rPr>
                <w:rFonts w:ascii="標楷體" w:eastAsia="標楷體" w:hAnsi="標楷體" w:hint="eastAsia"/>
                <w:kern w:val="0"/>
                <w:sz w:val="28"/>
                <w:szCs w:val="28"/>
              </w:rPr>
              <w:t>0</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報到領取資料</w:t>
            </w:r>
          </w:p>
        </w:tc>
        <w:tc>
          <w:tcPr>
            <w:tcW w:w="2815" w:type="dxa"/>
            <w:tcBorders>
              <w:top w:val="single" w:sz="4" w:space="0" w:color="auto"/>
              <w:left w:val="single" w:sz="4" w:space="0" w:color="auto"/>
              <w:bottom w:val="single" w:sz="4" w:space="0" w:color="auto"/>
              <w:right w:val="single" w:sz="4" w:space="0" w:color="auto"/>
            </w:tcBorders>
            <w:vAlign w:val="center"/>
          </w:tcPr>
          <w:p w:rsidR="004B0543" w:rsidRDefault="004B0543" w:rsidP="00872B73">
            <w:pPr>
              <w:spacing w:line="480" w:lineRule="exact"/>
              <w:jc w:val="center"/>
              <w:rPr>
                <w:rFonts w:ascii="標楷體" w:eastAsia="標楷體" w:hAnsi="標楷體"/>
                <w:sz w:val="28"/>
                <w:szCs w:val="28"/>
              </w:rPr>
            </w:pPr>
            <w:r>
              <w:rPr>
                <w:rFonts w:ascii="標楷體" w:eastAsia="標楷體" w:hAnsi="標楷體" w:hint="eastAsia"/>
                <w:sz w:val="28"/>
                <w:szCs w:val="28"/>
              </w:rPr>
              <w:t>經國國中</w:t>
            </w:r>
          </w:p>
          <w:p w:rsidR="00BE62E4" w:rsidRPr="00BE62E4" w:rsidRDefault="004B0543" w:rsidP="00872B73">
            <w:pPr>
              <w:spacing w:line="480" w:lineRule="exact"/>
              <w:jc w:val="center"/>
              <w:rPr>
                <w:rFonts w:ascii="標楷體" w:eastAsia="標楷體" w:hAnsi="標楷體"/>
                <w:kern w:val="0"/>
                <w:sz w:val="28"/>
                <w:szCs w:val="28"/>
              </w:rPr>
            </w:pPr>
            <w:r>
              <w:rPr>
                <w:rFonts w:ascii="標楷體" w:eastAsia="標楷體" w:hAnsi="標楷體" w:hint="eastAsia"/>
                <w:sz w:val="28"/>
                <w:szCs w:val="28"/>
              </w:rPr>
              <w:t>教務處、輔導室</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BE62E4">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2</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0</w:t>
            </w:r>
            <w:r>
              <w:rPr>
                <w:rFonts w:ascii="標楷體" w:eastAsia="標楷體" w:hAnsi="標楷體" w:hint="eastAsia"/>
                <w:kern w:val="0"/>
                <w:sz w:val="28"/>
                <w:szCs w:val="28"/>
              </w:rPr>
              <w:t>9</w:t>
            </w:r>
            <w:r w:rsidRPr="006B4B00">
              <w:rPr>
                <w:rFonts w:ascii="標楷體" w:eastAsia="標楷體" w:hAnsi="標楷體"/>
                <w:kern w:val="0"/>
                <w:sz w:val="28"/>
                <w:szCs w:val="28"/>
              </w:rPr>
              <w:t>:</w:t>
            </w:r>
            <w:r>
              <w:rPr>
                <w:rFonts w:ascii="標楷體" w:eastAsia="標楷體" w:hAnsi="標楷體" w:hint="eastAsia"/>
                <w:kern w:val="0"/>
                <w:sz w:val="28"/>
                <w:szCs w:val="28"/>
              </w:rPr>
              <w:t>0</w:t>
            </w:r>
            <w:r w:rsidRPr="006B4B00">
              <w:rPr>
                <w:rFonts w:ascii="標楷體" w:eastAsia="標楷體" w:hAnsi="標楷體"/>
                <w:kern w:val="0"/>
                <w:sz w:val="28"/>
                <w:szCs w:val="28"/>
              </w:rPr>
              <w:t>0~</w:t>
            </w:r>
          </w:p>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0</w:t>
            </w:r>
            <w:r>
              <w:rPr>
                <w:rFonts w:ascii="標楷體" w:eastAsia="標楷體" w:hAnsi="標楷體" w:hint="eastAsia"/>
                <w:kern w:val="0"/>
                <w:sz w:val="28"/>
                <w:szCs w:val="28"/>
              </w:rPr>
              <w:t>9</w:t>
            </w:r>
            <w:r w:rsidRPr="006B4B00">
              <w:rPr>
                <w:rFonts w:ascii="標楷體" w:eastAsia="標楷體" w:hAnsi="標楷體"/>
                <w:kern w:val="0"/>
                <w:sz w:val="28"/>
                <w:szCs w:val="28"/>
              </w:rPr>
              <w:t>:</w:t>
            </w:r>
            <w:r>
              <w:rPr>
                <w:rFonts w:ascii="標楷體" w:eastAsia="標楷體" w:hAnsi="標楷體" w:hint="eastAsia"/>
                <w:kern w:val="0"/>
                <w:sz w:val="28"/>
                <w:szCs w:val="28"/>
              </w:rPr>
              <w:t>1</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長官致詞</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教育局長官</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4B0543">
        <w:trPr>
          <w:trHeight w:val="1815"/>
        </w:trPr>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3</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0</w:t>
            </w:r>
            <w:r>
              <w:rPr>
                <w:rFonts w:ascii="標楷體" w:eastAsia="標楷體" w:hAnsi="標楷體" w:hint="eastAsia"/>
                <w:kern w:val="0"/>
                <w:sz w:val="28"/>
                <w:szCs w:val="28"/>
              </w:rPr>
              <w:t>9</w:t>
            </w:r>
            <w:r w:rsidRPr="006B4B00">
              <w:rPr>
                <w:rFonts w:ascii="標楷體" w:eastAsia="標楷體" w:hAnsi="標楷體"/>
                <w:kern w:val="0"/>
                <w:sz w:val="28"/>
                <w:szCs w:val="28"/>
              </w:rPr>
              <w:t>:</w:t>
            </w:r>
            <w:r>
              <w:rPr>
                <w:rFonts w:ascii="標楷體" w:eastAsia="標楷體" w:hAnsi="標楷體" w:hint="eastAsia"/>
                <w:kern w:val="0"/>
                <w:sz w:val="28"/>
                <w:szCs w:val="28"/>
              </w:rPr>
              <w:t>1</w:t>
            </w:r>
            <w:r w:rsidRPr="006B4B00">
              <w:rPr>
                <w:rFonts w:ascii="標楷體" w:eastAsia="標楷體" w:hAnsi="標楷體" w:hint="eastAsia"/>
                <w:kern w:val="0"/>
                <w:sz w:val="28"/>
                <w:szCs w:val="28"/>
              </w:rPr>
              <w:t>0</w:t>
            </w:r>
            <w:r w:rsidRPr="006B4B00">
              <w:rPr>
                <w:rFonts w:ascii="標楷體" w:eastAsia="標楷體" w:hAnsi="標楷體"/>
                <w:kern w:val="0"/>
                <w:sz w:val="28"/>
                <w:szCs w:val="28"/>
              </w:rPr>
              <w:t>~</w:t>
            </w:r>
          </w:p>
          <w:p w:rsidR="00BE62E4" w:rsidRPr="006B4B00"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10</w:t>
            </w:r>
            <w:r w:rsidRPr="006B4B00">
              <w:rPr>
                <w:rFonts w:ascii="標楷體" w:eastAsia="標楷體" w:hAnsi="標楷體"/>
                <w:kern w:val="0"/>
                <w:sz w:val="28"/>
                <w:szCs w:val="28"/>
              </w:rPr>
              <w:t>:</w:t>
            </w:r>
            <w:r>
              <w:rPr>
                <w:rFonts w:ascii="標楷體" w:eastAsia="標楷體" w:hAnsi="標楷體" w:hint="eastAsia"/>
                <w:kern w:val="0"/>
                <w:sz w:val="28"/>
                <w:szCs w:val="28"/>
              </w:rPr>
              <w:t>1</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十二年國民基本教育</w:t>
            </w:r>
          </w:p>
          <w:p w:rsidR="00BE62E4" w:rsidRPr="006B4B00"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(適性入學)</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十二年國民基本教育</w:t>
            </w:r>
          </w:p>
          <w:p w:rsid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宣導團種子教師</w:t>
            </w:r>
          </w:p>
          <w:p w:rsidR="004B0543" w:rsidRPr="006B4B00" w:rsidRDefault="004B0543"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陳雅玲校長</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4B0543">
        <w:trPr>
          <w:trHeight w:val="1067"/>
        </w:trPr>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4</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10</w:t>
            </w:r>
            <w:r w:rsidRPr="006B4B00">
              <w:rPr>
                <w:rFonts w:ascii="標楷體" w:eastAsia="標楷體" w:hAnsi="標楷體"/>
                <w:kern w:val="0"/>
                <w:sz w:val="28"/>
                <w:szCs w:val="28"/>
              </w:rPr>
              <w:t>:</w:t>
            </w:r>
            <w:r>
              <w:rPr>
                <w:rFonts w:ascii="標楷體" w:eastAsia="標楷體" w:hAnsi="標楷體" w:hint="eastAsia"/>
                <w:kern w:val="0"/>
                <w:sz w:val="28"/>
                <w:szCs w:val="28"/>
              </w:rPr>
              <w:t>1</w:t>
            </w:r>
            <w:r w:rsidRPr="006B4B00">
              <w:rPr>
                <w:rFonts w:ascii="標楷體" w:eastAsia="標楷體" w:hAnsi="標楷體" w:hint="eastAsia"/>
                <w:kern w:val="0"/>
                <w:sz w:val="28"/>
                <w:szCs w:val="28"/>
              </w:rPr>
              <w:t>0</w:t>
            </w:r>
            <w:r w:rsidRPr="006B4B00">
              <w:rPr>
                <w:rFonts w:ascii="標楷體" w:eastAsia="標楷體" w:hAnsi="標楷體"/>
                <w:kern w:val="0"/>
                <w:sz w:val="28"/>
                <w:szCs w:val="28"/>
              </w:rPr>
              <w:t>~</w:t>
            </w:r>
          </w:p>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w:t>
            </w:r>
            <w:r>
              <w:rPr>
                <w:rFonts w:ascii="標楷體" w:eastAsia="標楷體" w:hAnsi="標楷體" w:hint="eastAsia"/>
                <w:kern w:val="0"/>
                <w:sz w:val="28"/>
                <w:szCs w:val="28"/>
              </w:rPr>
              <w:t>0</w:t>
            </w:r>
            <w:r w:rsidRPr="006B4B00">
              <w:rPr>
                <w:rFonts w:ascii="標楷體" w:eastAsia="標楷體" w:hAnsi="標楷體"/>
                <w:kern w:val="0"/>
                <w:sz w:val="28"/>
                <w:szCs w:val="28"/>
              </w:rPr>
              <w:t>:</w:t>
            </w:r>
            <w:r>
              <w:rPr>
                <w:rFonts w:ascii="標楷體" w:eastAsia="標楷體" w:hAnsi="標楷體" w:hint="eastAsia"/>
                <w:kern w:val="0"/>
                <w:sz w:val="28"/>
                <w:szCs w:val="28"/>
              </w:rPr>
              <w:t>2</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茶敘時間</w:t>
            </w:r>
          </w:p>
        </w:tc>
        <w:tc>
          <w:tcPr>
            <w:tcW w:w="2815" w:type="dxa"/>
            <w:tcBorders>
              <w:top w:val="single" w:sz="4" w:space="0" w:color="auto"/>
              <w:left w:val="single" w:sz="4" w:space="0" w:color="auto"/>
              <w:bottom w:val="single" w:sz="4" w:space="0" w:color="auto"/>
              <w:right w:val="single" w:sz="4" w:space="0" w:color="auto"/>
            </w:tcBorders>
            <w:vAlign w:val="center"/>
          </w:tcPr>
          <w:p w:rsidR="004B0543" w:rsidRDefault="004B0543" w:rsidP="00872B73">
            <w:pPr>
              <w:spacing w:line="480" w:lineRule="exact"/>
              <w:jc w:val="center"/>
              <w:rPr>
                <w:rFonts w:ascii="標楷體" w:eastAsia="標楷體" w:hAnsi="標楷體"/>
                <w:sz w:val="28"/>
                <w:szCs w:val="28"/>
              </w:rPr>
            </w:pPr>
            <w:r>
              <w:rPr>
                <w:rFonts w:ascii="標楷體" w:eastAsia="標楷體" w:hAnsi="標楷體" w:hint="eastAsia"/>
                <w:sz w:val="28"/>
                <w:szCs w:val="28"/>
              </w:rPr>
              <w:t>經國國中</w:t>
            </w:r>
          </w:p>
          <w:p w:rsidR="00BE62E4" w:rsidRPr="00BE62E4" w:rsidRDefault="004B0543" w:rsidP="00872B73">
            <w:pPr>
              <w:spacing w:line="480" w:lineRule="exact"/>
              <w:jc w:val="center"/>
              <w:rPr>
                <w:rFonts w:ascii="標楷體" w:eastAsia="標楷體" w:hAnsi="標楷體"/>
                <w:kern w:val="0"/>
                <w:sz w:val="28"/>
                <w:szCs w:val="28"/>
              </w:rPr>
            </w:pPr>
            <w:r>
              <w:rPr>
                <w:rFonts w:ascii="標楷體" w:eastAsia="標楷體" w:hAnsi="標楷體" w:hint="eastAsia"/>
                <w:sz w:val="28"/>
                <w:szCs w:val="28"/>
              </w:rPr>
              <w:t>教務處、輔導室</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BE62E4">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5</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10</w:t>
            </w:r>
            <w:r w:rsidRPr="006B4B00">
              <w:rPr>
                <w:rFonts w:ascii="標楷體" w:eastAsia="標楷體" w:hAnsi="標楷體"/>
                <w:kern w:val="0"/>
                <w:sz w:val="28"/>
                <w:szCs w:val="28"/>
              </w:rPr>
              <w:t>:</w:t>
            </w:r>
            <w:r>
              <w:rPr>
                <w:rFonts w:ascii="標楷體" w:eastAsia="標楷體" w:hAnsi="標楷體" w:hint="eastAsia"/>
                <w:kern w:val="0"/>
                <w:sz w:val="28"/>
                <w:szCs w:val="28"/>
              </w:rPr>
              <w:t>2</w:t>
            </w:r>
            <w:r w:rsidRPr="006B4B00">
              <w:rPr>
                <w:rFonts w:ascii="標楷體" w:eastAsia="標楷體" w:hAnsi="標楷體" w:hint="eastAsia"/>
                <w:kern w:val="0"/>
                <w:sz w:val="28"/>
                <w:szCs w:val="28"/>
              </w:rPr>
              <w:t>0</w:t>
            </w:r>
            <w:r w:rsidRPr="006B4B00">
              <w:rPr>
                <w:rFonts w:ascii="標楷體" w:eastAsia="標楷體" w:hAnsi="標楷體"/>
                <w:kern w:val="0"/>
                <w:sz w:val="28"/>
                <w:szCs w:val="28"/>
              </w:rPr>
              <w:t>~</w:t>
            </w:r>
          </w:p>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11</w:t>
            </w:r>
            <w:r w:rsidRPr="006B4B00">
              <w:rPr>
                <w:rFonts w:ascii="標楷體" w:eastAsia="標楷體" w:hAnsi="標楷體"/>
                <w:kern w:val="0"/>
                <w:sz w:val="28"/>
                <w:szCs w:val="28"/>
              </w:rPr>
              <w:t>:</w:t>
            </w:r>
            <w:r>
              <w:rPr>
                <w:rFonts w:ascii="標楷體" w:eastAsia="標楷體" w:hAnsi="標楷體" w:hint="eastAsia"/>
                <w:kern w:val="0"/>
                <w:sz w:val="28"/>
                <w:szCs w:val="28"/>
              </w:rPr>
              <w:t>2</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十二年國民基本教育</w:t>
            </w:r>
          </w:p>
          <w:p w:rsidR="00BE62E4" w:rsidRPr="006B4B00"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理念溝通</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十二年國民基本教育</w:t>
            </w:r>
          </w:p>
          <w:p w:rsid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宣導團種子教師</w:t>
            </w:r>
          </w:p>
          <w:p w:rsidR="004B0543" w:rsidRPr="006B4B00" w:rsidRDefault="004B0543"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陳雅玲校長</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BE62E4">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6</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11</w:t>
            </w:r>
            <w:r w:rsidRPr="006B4B00">
              <w:rPr>
                <w:rFonts w:ascii="標楷體" w:eastAsia="標楷體" w:hAnsi="標楷體"/>
                <w:kern w:val="0"/>
                <w:sz w:val="28"/>
                <w:szCs w:val="28"/>
              </w:rPr>
              <w:t>:</w:t>
            </w:r>
            <w:r>
              <w:rPr>
                <w:rFonts w:ascii="標楷體" w:eastAsia="標楷體" w:hAnsi="標楷體" w:hint="eastAsia"/>
                <w:kern w:val="0"/>
                <w:sz w:val="28"/>
                <w:szCs w:val="28"/>
              </w:rPr>
              <w:t>2</w:t>
            </w:r>
            <w:r w:rsidRPr="006B4B00">
              <w:rPr>
                <w:rFonts w:ascii="標楷體" w:eastAsia="標楷體" w:hAnsi="標楷體" w:hint="eastAsia"/>
                <w:kern w:val="0"/>
                <w:sz w:val="28"/>
                <w:szCs w:val="28"/>
              </w:rPr>
              <w:t>0</w:t>
            </w:r>
            <w:r w:rsidRPr="006B4B00">
              <w:rPr>
                <w:rFonts w:ascii="標楷體" w:eastAsia="標楷體" w:hAnsi="標楷體"/>
                <w:kern w:val="0"/>
                <w:sz w:val="28"/>
                <w:szCs w:val="28"/>
              </w:rPr>
              <w:t>~</w:t>
            </w:r>
          </w:p>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12</w:t>
            </w:r>
            <w:r w:rsidRPr="006B4B00">
              <w:rPr>
                <w:rFonts w:ascii="標楷體" w:eastAsia="標楷體" w:hAnsi="標楷體"/>
                <w:kern w:val="0"/>
                <w:sz w:val="28"/>
                <w:szCs w:val="28"/>
              </w:rPr>
              <w:t>:</w:t>
            </w:r>
            <w:r w:rsidR="004A29D7">
              <w:rPr>
                <w:rFonts w:ascii="標楷體" w:eastAsia="標楷體" w:hAnsi="標楷體" w:hint="eastAsia"/>
                <w:kern w:val="0"/>
                <w:sz w:val="28"/>
                <w:szCs w:val="28"/>
              </w:rPr>
              <w:t>2</w:t>
            </w:r>
            <w:r w:rsidRPr="006B4B00">
              <w:rPr>
                <w:rFonts w:ascii="標楷體" w:eastAsia="標楷體" w:hAnsi="標楷體" w:hint="eastAsia"/>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綜合座談Q&amp;A</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教育局代表</w:t>
            </w:r>
          </w:p>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十二年國民基本教育</w:t>
            </w:r>
          </w:p>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宣導團種子教師</w:t>
            </w:r>
          </w:p>
          <w:p w:rsidR="00BE62E4" w:rsidRPr="006B4B00" w:rsidRDefault="00BE62E4" w:rsidP="00872B73">
            <w:pPr>
              <w:spacing w:line="480" w:lineRule="exact"/>
              <w:jc w:val="center"/>
              <w:rPr>
                <w:rFonts w:ascii="標楷體" w:eastAsia="標楷體" w:hAnsi="標楷體"/>
                <w:kern w:val="0"/>
                <w:sz w:val="28"/>
                <w:szCs w:val="28"/>
              </w:rPr>
            </w:pPr>
            <w:r w:rsidRPr="00BE62E4">
              <w:rPr>
                <w:rFonts w:ascii="標楷體" w:eastAsia="標楷體" w:hAnsi="標楷體" w:hint="eastAsia"/>
                <w:kern w:val="0"/>
                <w:sz w:val="28"/>
                <w:szCs w:val="28"/>
              </w:rPr>
              <w:t>承辦學校</w:t>
            </w:r>
            <w:r w:rsidRPr="00BE62E4">
              <w:rPr>
                <w:rFonts w:ascii="標楷體" w:eastAsia="標楷體" w:hAnsi="標楷體"/>
                <w:kern w:val="0"/>
                <w:sz w:val="28"/>
                <w:szCs w:val="28"/>
              </w:rPr>
              <w:t>校長</w:t>
            </w: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r w:rsidR="00BE62E4" w:rsidRPr="006B4B00" w:rsidTr="00BE62E4">
        <w:tc>
          <w:tcPr>
            <w:tcW w:w="497"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Pr>
                <w:rFonts w:ascii="標楷體" w:eastAsia="標楷體" w:hAnsi="標楷體" w:hint="eastAsia"/>
                <w:kern w:val="0"/>
                <w:sz w:val="28"/>
                <w:szCs w:val="28"/>
              </w:rPr>
              <w:t>7</w:t>
            </w:r>
          </w:p>
        </w:tc>
        <w:tc>
          <w:tcPr>
            <w:tcW w:w="1056"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hint="eastAsia"/>
                <w:kern w:val="0"/>
                <w:sz w:val="28"/>
                <w:szCs w:val="28"/>
              </w:rPr>
              <w:t>12</w:t>
            </w:r>
            <w:r w:rsidRPr="006B4B00">
              <w:rPr>
                <w:rFonts w:ascii="標楷體" w:eastAsia="標楷體" w:hAnsi="標楷體"/>
                <w:kern w:val="0"/>
                <w:sz w:val="28"/>
                <w:szCs w:val="28"/>
              </w:rPr>
              <w:t>:</w:t>
            </w:r>
            <w:r>
              <w:rPr>
                <w:rFonts w:ascii="標楷體" w:eastAsia="標楷體" w:hAnsi="標楷體" w:hint="eastAsia"/>
                <w:kern w:val="0"/>
                <w:sz w:val="28"/>
                <w:szCs w:val="28"/>
              </w:rPr>
              <w:t>3</w:t>
            </w:r>
            <w:r w:rsidRPr="006B4B00">
              <w:rPr>
                <w:rFonts w:ascii="標楷體" w:eastAsia="標楷體" w:hAnsi="標楷體"/>
                <w:kern w:val="0"/>
                <w:sz w:val="28"/>
                <w:szCs w:val="28"/>
              </w:rPr>
              <w:t>0</w:t>
            </w:r>
          </w:p>
        </w:tc>
        <w:tc>
          <w:tcPr>
            <w:tcW w:w="3310"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r w:rsidRPr="006B4B00">
              <w:rPr>
                <w:rFonts w:ascii="標楷體" w:eastAsia="標楷體" w:hAnsi="標楷體"/>
                <w:kern w:val="0"/>
                <w:sz w:val="28"/>
                <w:szCs w:val="28"/>
              </w:rPr>
              <w:t>快樂賦歸</w:t>
            </w:r>
          </w:p>
        </w:tc>
        <w:tc>
          <w:tcPr>
            <w:tcW w:w="2815"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kern w:val="0"/>
                <w:sz w:val="28"/>
                <w:szCs w:val="28"/>
              </w:rPr>
            </w:pPr>
          </w:p>
        </w:tc>
        <w:tc>
          <w:tcPr>
            <w:tcW w:w="844" w:type="dxa"/>
            <w:tcBorders>
              <w:top w:val="single" w:sz="4" w:space="0" w:color="auto"/>
              <w:left w:val="single" w:sz="4" w:space="0" w:color="auto"/>
              <w:bottom w:val="single" w:sz="4" w:space="0" w:color="auto"/>
              <w:right w:val="single" w:sz="4" w:space="0" w:color="auto"/>
            </w:tcBorders>
            <w:vAlign w:val="center"/>
          </w:tcPr>
          <w:p w:rsidR="00BE62E4" w:rsidRPr="006B4B00" w:rsidRDefault="00BE62E4" w:rsidP="00872B73">
            <w:pPr>
              <w:spacing w:line="480" w:lineRule="exact"/>
              <w:jc w:val="center"/>
              <w:rPr>
                <w:rFonts w:ascii="標楷體" w:eastAsia="標楷體" w:hAnsi="標楷體"/>
                <w:sz w:val="28"/>
                <w:szCs w:val="28"/>
              </w:rPr>
            </w:pPr>
          </w:p>
        </w:tc>
      </w:tr>
    </w:tbl>
    <w:p w:rsidR="00983A62" w:rsidRPr="00046F68" w:rsidRDefault="00983A62" w:rsidP="00203635">
      <w:pPr>
        <w:spacing w:beforeLines="20" w:before="72" w:afterLines="20" w:after="72" w:line="400" w:lineRule="exact"/>
        <w:rPr>
          <w:rFonts w:ascii="標楷體" w:eastAsia="標楷體" w:hAnsi="標楷體"/>
          <w:sz w:val="28"/>
          <w:szCs w:val="28"/>
        </w:rPr>
      </w:pPr>
    </w:p>
    <w:sectPr w:rsidR="00983A62" w:rsidRPr="00046F68" w:rsidSect="008544F1">
      <w:footerReference w:type="default" r:id="rId9"/>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E8" w:rsidRDefault="00A70FE8" w:rsidP="00095F77"/>
    <w:p w:rsidR="00A70FE8" w:rsidRDefault="00A70FE8"/>
  </w:endnote>
  <w:endnote w:type="continuationSeparator" w:id="0">
    <w:p w:rsidR="00A70FE8" w:rsidRDefault="00A70FE8" w:rsidP="00095F77"/>
    <w:p w:rsidR="00A70FE8" w:rsidRDefault="00A70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A8" w:rsidRDefault="00363863">
    <w:pPr>
      <w:pStyle w:val="a7"/>
      <w:jc w:val="center"/>
    </w:pPr>
    <w:r>
      <w:fldChar w:fldCharType="begin"/>
    </w:r>
    <w:r w:rsidR="00896AA8">
      <w:instrText>PAGE   \* MERGEFORMAT</w:instrText>
    </w:r>
    <w:r>
      <w:fldChar w:fldCharType="separate"/>
    </w:r>
    <w:r w:rsidR="007963C6" w:rsidRPr="007963C6">
      <w:rPr>
        <w:noProof/>
        <w:lang w:val="zh-TW"/>
      </w:rPr>
      <w:t>1</w:t>
    </w:r>
    <w:r>
      <w:fldChar w:fldCharType="end"/>
    </w:r>
  </w:p>
  <w:p w:rsidR="00896AA8" w:rsidRDefault="00896A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E8" w:rsidRDefault="00A70FE8" w:rsidP="007963C6">
      <w:pPr>
        <w:spacing w:beforeLines="20" w:before="48" w:afterLines="20" w:after="48" w:line="400" w:lineRule="exact"/>
        <w:rPr>
          <w:rFonts w:ascii="標楷體" w:eastAsia="標楷體" w:hAnsi="標楷體"/>
          <w:sz w:val="28"/>
          <w:szCs w:val="28"/>
        </w:rPr>
      </w:pPr>
    </w:p>
    <w:p w:rsidR="00A70FE8" w:rsidRPr="00046F68" w:rsidRDefault="00A70FE8" w:rsidP="007963C6">
      <w:pPr>
        <w:spacing w:beforeLines="20" w:before="48" w:afterLines="20" w:after="48" w:line="400" w:lineRule="exact"/>
        <w:rPr>
          <w:rFonts w:ascii="標楷體" w:eastAsia="標楷體" w:hAnsi="標楷體"/>
          <w:sz w:val="28"/>
          <w:szCs w:val="28"/>
        </w:rPr>
      </w:pPr>
    </w:p>
  </w:footnote>
  <w:footnote w:type="continuationSeparator" w:id="0">
    <w:p w:rsidR="00A70FE8" w:rsidRDefault="00A70FE8" w:rsidP="00095F77"/>
    <w:p w:rsidR="00A70FE8" w:rsidRDefault="00A70F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6FB2"/>
    <w:multiLevelType w:val="hybridMultilevel"/>
    <w:tmpl w:val="9B2A20EE"/>
    <w:lvl w:ilvl="0" w:tplc="84F8B2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A"/>
    <w:rsid w:val="00007A94"/>
    <w:rsid w:val="000175B2"/>
    <w:rsid w:val="00035202"/>
    <w:rsid w:val="00046F68"/>
    <w:rsid w:val="0005752E"/>
    <w:rsid w:val="000626D6"/>
    <w:rsid w:val="000667EC"/>
    <w:rsid w:val="00074014"/>
    <w:rsid w:val="00095F77"/>
    <w:rsid w:val="000A1D5D"/>
    <w:rsid w:val="000A5484"/>
    <w:rsid w:val="000B159B"/>
    <w:rsid w:val="000D716A"/>
    <w:rsid w:val="000F1911"/>
    <w:rsid w:val="001100C1"/>
    <w:rsid w:val="0011484C"/>
    <w:rsid w:val="001235B2"/>
    <w:rsid w:val="001573FD"/>
    <w:rsid w:val="00171AD5"/>
    <w:rsid w:val="001927EA"/>
    <w:rsid w:val="001C08F3"/>
    <w:rsid w:val="001D2145"/>
    <w:rsid w:val="001E1960"/>
    <w:rsid w:val="001E7E11"/>
    <w:rsid w:val="00203635"/>
    <w:rsid w:val="0023487F"/>
    <w:rsid w:val="00240F74"/>
    <w:rsid w:val="00256161"/>
    <w:rsid w:val="00260C34"/>
    <w:rsid w:val="00295FCF"/>
    <w:rsid w:val="002D2EE2"/>
    <w:rsid w:val="00305837"/>
    <w:rsid w:val="00306EFD"/>
    <w:rsid w:val="00327447"/>
    <w:rsid w:val="00334335"/>
    <w:rsid w:val="003376D2"/>
    <w:rsid w:val="003426CC"/>
    <w:rsid w:val="00356CBF"/>
    <w:rsid w:val="00363863"/>
    <w:rsid w:val="00367E7E"/>
    <w:rsid w:val="00371A5D"/>
    <w:rsid w:val="003903D3"/>
    <w:rsid w:val="003966F5"/>
    <w:rsid w:val="00397486"/>
    <w:rsid w:val="003A358C"/>
    <w:rsid w:val="003D6E2A"/>
    <w:rsid w:val="003E0EA7"/>
    <w:rsid w:val="003F785C"/>
    <w:rsid w:val="00421213"/>
    <w:rsid w:val="00433A64"/>
    <w:rsid w:val="004351D4"/>
    <w:rsid w:val="00447D06"/>
    <w:rsid w:val="004536E3"/>
    <w:rsid w:val="0045612B"/>
    <w:rsid w:val="00462802"/>
    <w:rsid w:val="004A29D7"/>
    <w:rsid w:val="004B0543"/>
    <w:rsid w:val="004B1AC7"/>
    <w:rsid w:val="004B2118"/>
    <w:rsid w:val="004B6F37"/>
    <w:rsid w:val="004B71D9"/>
    <w:rsid w:val="004C2D43"/>
    <w:rsid w:val="004D542D"/>
    <w:rsid w:val="004F71E2"/>
    <w:rsid w:val="0051400E"/>
    <w:rsid w:val="00515A9C"/>
    <w:rsid w:val="00526301"/>
    <w:rsid w:val="0055455A"/>
    <w:rsid w:val="005573DC"/>
    <w:rsid w:val="00557DD9"/>
    <w:rsid w:val="00575429"/>
    <w:rsid w:val="00577B98"/>
    <w:rsid w:val="00584340"/>
    <w:rsid w:val="00590895"/>
    <w:rsid w:val="005963C6"/>
    <w:rsid w:val="005B3770"/>
    <w:rsid w:val="005C521C"/>
    <w:rsid w:val="005D1560"/>
    <w:rsid w:val="005E45C7"/>
    <w:rsid w:val="005E6FE4"/>
    <w:rsid w:val="006222FB"/>
    <w:rsid w:val="00631324"/>
    <w:rsid w:val="00640BFE"/>
    <w:rsid w:val="00646B74"/>
    <w:rsid w:val="006523AF"/>
    <w:rsid w:val="006609D4"/>
    <w:rsid w:val="00674974"/>
    <w:rsid w:val="00677E4A"/>
    <w:rsid w:val="00692D49"/>
    <w:rsid w:val="006B31F6"/>
    <w:rsid w:val="006B4B00"/>
    <w:rsid w:val="006D7F2E"/>
    <w:rsid w:val="006E1799"/>
    <w:rsid w:val="006E3567"/>
    <w:rsid w:val="006E4629"/>
    <w:rsid w:val="00706F9B"/>
    <w:rsid w:val="007347F4"/>
    <w:rsid w:val="0073522C"/>
    <w:rsid w:val="00743D62"/>
    <w:rsid w:val="0075513D"/>
    <w:rsid w:val="00770708"/>
    <w:rsid w:val="00771586"/>
    <w:rsid w:val="00772556"/>
    <w:rsid w:val="00780F2C"/>
    <w:rsid w:val="007963C6"/>
    <w:rsid w:val="007C2469"/>
    <w:rsid w:val="007D2B73"/>
    <w:rsid w:val="0080025E"/>
    <w:rsid w:val="00804C43"/>
    <w:rsid w:val="00814982"/>
    <w:rsid w:val="00816D4E"/>
    <w:rsid w:val="00827616"/>
    <w:rsid w:val="0083182A"/>
    <w:rsid w:val="00835919"/>
    <w:rsid w:val="0084469C"/>
    <w:rsid w:val="0084767D"/>
    <w:rsid w:val="008544F1"/>
    <w:rsid w:val="00855D42"/>
    <w:rsid w:val="00857627"/>
    <w:rsid w:val="00872B73"/>
    <w:rsid w:val="00883CD2"/>
    <w:rsid w:val="008901FF"/>
    <w:rsid w:val="008911AB"/>
    <w:rsid w:val="00896AA8"/>
    <w:rsid w:val="0089742F"/>
    <w:rsid w:val="008A7C13"/>
    <w:rsid w:val="008B0487"/>
    <w:rsid w:val="008B1915"/>
    <w:rsid w:val="008B47D5"/>
    <w:rsid w:val="008C73F2"/>
    <w:rsid w:val="008D3C7F"/>
    <w:rsid w:val="008D50E1"/>
    <w:rsid w:val="008D6986"/>
    <w:rsid w:val="008E5637"/>
    <w:rsid w:val="00916550"/>
    <w:rsid w:val="009233C7"/>
    <w:rsid w:val="009361EE"/>
    <w:rsid w:val="00971202"/>
    <w:rsid w:val="00983A62"/>
    <w:rsid w:val="0098459E"/>
    <w:rsid w:val="009861C7"/>
    <w:rsid w:val="009C03A9"/>
    <w:rsid w:val="009D1ABC"/>
    <w:rsid w:val="009D39EF"/>
    <w:rsid w:val="009D4D9C"/>
    <w:rsid w:val="009E6467"/>
    <w:rsid w:val="00A01474"/>
    <w:rsid w:val="00A22F48"/>
    <w:rsid w:val="00A27CA0"/>
    <w:rsid w:val="00A462C6"/>
    <w:rsid w:val="00A6011A"/>
    <w:rsid w:val="00A617BC"/>
    <w:rsid w:val="00A70FE8"/>
    <w:rsid w:val="00A73C9E"/>
    <w:rsid w:val="00A81E92"/>
    <w:rsid w:val="00AA4683"/>
    <w:rsid w:val="00AA6A96"/>
    <w:rsid w:val="00AB0494"/>
    <w:rsid w:val="00AD0C92"/>
    <w:rsid w:val="00AD280E"/>
    <w:rsid w:val="00AD2CE2"/>
    <w:rsid w:val="00AD3D82"/>
    <w:rsid w:val="00AE4D77"/>
    <w:rsid w:val="00AF19D2"/>
    <w:rsid w:val="00B06C81"/>
    <w:rsid w:val="00B272EF"/>
    <w:rsid w:val="00B356C6"/>
    <w:rsid w:val="00B40377"/>
    <w:rsid w:val="00B43CC4"/>
    <w:rsid w:val="00B64D4A"/>
    <w:rsid w:val="00B65C3C"/>
    <w:rsid w:val="00B719F2"/>
    <w:rsid w:val="00B767DC"/>
    <w:rsid w:val="00B85C4A"/>
    <w:rsid w:val="00BA2C65"/>
    <w:rsid w:val="00BB2424"/>
    <w:rsid w:val="00BC0173"/>
    <w:rsid w:val="00BC6397"/>
    <w:rsid w:val="00BE62E4"/>
    <w:rsid w:val="00C22BE4"/>
    <w:rsid w:val="00C244F4"/>
    <w:rsid w:val="00C304D0"/>
    <w:rsid w:val="00C306B2"/>
    <w:rsid w:val="00C56EEC"/>
    <w:rsid w:val="00C83C42"/>
    <w:rsid w:val="00C92D15"/>
    <w:rsid w:val="00CA11F3"/>
    <w:rsid w:val="00CA5229"/>
    <w:rsid w:val="00CB52A2"/>
    <w:rsid w:val="00CC0F5E"/>
    <w:rsid w:val="00CD055D"/>
    <w:rsid w:val="00CD62B1"/>
    <w:rsid w:val="00CE00CD"/>
    <w:rsid w:val="00D14835"/>
    <w:rsid w:val="00D30FAA"/>
    <w:rsid w:val="00D812FE"/>
    <w:rsid w:val="00D90280"/>
    <w:rsid w:val="00DA3DD8"/>
    <w:rsid w:val="00DA6CDA"/>
    <w:rsid w:val="00DE4975"/>
    <w:rsid w:val="00DF30FB"/>
    <w:rsid w:val="00DF55C0"/>
    <w:rsid w:val="00E0506B"/>
    <w:rsid w:val="00E11584"/>
    <w:rsid w:val="00E13321"/>
    <w:rsid w:val="00EA4360"/>
    <w:rsid w:val="00EC100D"/>
    <w:rsid w:val="00EE1859"/>
    <w:rsid w:val="00EE4402"/>
    <w:rsid w:val="00EE5E2F"/>
    <w:rsid w:val="00EF4493"/>
    <w:rsid w:val="00F03695"/>
    <w:rsid w:val="00F045BB"/>
    <w:rsid w:val="00F3604D"/>
    <w:rsid w:val="00F44AA6"/>
    <w:rsid w:val="00F57ECA"/>
    <w:rsid w:val="00F748F5"/>
    <w:rsid w:val="00F869FA"/>
    <w:rsid w:val="00F90A0A"/>
    <w:rsid w:val="00F957DC"/>
    <w:rsid w:val="00FA36D1"/>
    <w:rsid w:val="00FA3829"/>
    <w:rsid w:val="00FA5002"/>
    <w:rsid w:val="00FC0954"/>
    <w:rsid w:val="00FD5717"/>
    <w:rsid w:val="00FE04E2"/>
    <w:rsid w:val="00FF17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9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7E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56161"/>
    <w:rPr>
      <w:rFonts w:ascii="Arial" w:hAnsi="Arial"/>
      <w:sz w:val="18"/>
      <w:szCs w:val="18"/>
    </w:rPr>
  </w:style>
  <w:style w:type="paragraph" w:styleId="a5">
    <w:name w:val="header"/>
    <w:basedOn w:val="a"/>
    <w:link w:val="a6"/>
    <w:rsid w:val="00095F77"/>
    <w:pPr>
      <w:tabs>
        <w:tab w:val="center" w:pos="4153"/>
        <w:tab w:val="right" w:pos="8306"/>
      </w:tabs>
      <w:snapToGrid w:val="0"/>
    </w:pPr>
    <w:rPr>
      <w:sz w:val="20"/>
      <w:szCs w:val="20"/>
    </w:rPr>
  </w:style>
  <w:style w:type="character" w:customStyle="1" w:styleId="a6">
    <w:name w:val="頁首 字元"/>
    <w:link w:val="a5"/>
    <w:rsid w:val="00095F77"/>
    <w:rPr>
      <w:kern w:val="2"/>
    </w:rPr>
  </w:style>
  <w:style w:type="paragraph" w:styleId="a7">
    <w:name w:val="footer"/>
    <w:basedOn w:val="a"/>
    <w:link w:val="a8"/>
    <w:uiPriority w:val="99"/>
    <w:rsid w:val="00095F77"/>
    <w:pPr>
      <w:tabs>
        <w:tab w:val="center" w:pos="4153"/>
        <w:tab w:val="right" w:pos="8306"/>
      </w:tabs>
      <w:snapToGrid w:val="0"/>
    </w:pPr>
    <w:rPr>
      <w:sz w:val="20"/>
      <w:szCs w:val="20"/>
    </w:rPr>
  </w:style>
  <w:style w:type="character" w:customStyle="1" w:styleId="a8">
    <w:name w:val="頁尾 字元"/>
    <w:link w:val="a7"/>
    <w:uiPriority w:val="99"/>
    <w:rsid w:val="00095F7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9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7E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56161"/>
    <w:rPr>
      <w:rFonts w:ascii="Arial" w:hAnsi="Arial"/>
      <w:sz w:val="18"/>
      <w:szCs w:val="18"/>
    </w:rPr>
  </w:style>
  <w:style w:type="paragraph" w:styleId="a5">
    <w:name w:val="header"/>
    <w:basedOn w:val="a"/>
    <w:link w:val="a6"/>
    <w:rsid w:val="00095F77"/>
    <w:pPr>
      <w:tabs>
        <w:tab w:val="center" w:pos="4153"/>
        <w:tab w:val="right" w:pos="8306"/>
      </w:tabs>
      <w:snapToGrid w:val="0"/>
    </w:pPr>
    <w:rPr>
      <w:sz w:val="20"/>
      <w:szCs w:val="20"/>
    </w:rPr>
  </w:style>
  <w:style w:type="character" w:customStyle="1" w:styleId="a6">
    <w:name w:val="頁首 字元"/>
    <w:link w:val="a5"/>
    <w:rsid w:val="00095F77"/>
    <w:rPr>
      <w:kern w:val="2"/>
    </w:rPr>
  </w:style>
  <w:style w:type="paragraph" w:styleId="a7">
    <w:name w:val="footer"/>
    <w:basedOn w:val="a"/>
    <w:link w:val="a8"/>
    <w:uiPriority w:val="99"/>
    <w:rsid w:val="00095F77"/>
    <w:pPr>
      <w:tabs>
        <w:tab w:val="center" w:pos="4153"/>
        <w:tab w:val="right" w:pos="8306"/>
      </w:tabs>
      <w:snapToGrid w:val="0"/>
    </w:pPr>
    <w:rPr>
      <w:sz w:val="20"/>
      <w:szCs w:val="20"/>
    </w:rPr>
  </w:style>
  <w:style w:type="character" w:customStyle="1" w:styleId="a8">
    <w:name w:val="頁尾 字元"/>
    <w:link w:val="a7"/>
    <w:uiPriority w:val="99"/>
    <w:rsid w:val="00095F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3440">
      <w:bodyDiv w:val="1"/>
      <w:marLeft w:val="0"/>
      <w:marRight w:val="0"/>
      <w:marTop w:val="0"/>
      <w:marBottom w:val="0"/>
      <w:divBdr>
        <w:top w:val="none" w:sz="0" w:space="0" w:color="auto"/>
        <w:left w:val="none" w:sz="0" w:space="0" w:color="auto"/>
        <w:bottom w:val="none" w:sz="0" w:space="0" w:color="auto"/>
        <w:right w:val="none" w:sz="0" w:space="0" w:color="auto"/>
      </w:divBdr>
    </w:div>
    <w:div w:id="302783101">
      <w:bodyDiv w:val="1"/>
      <w:marLeft w:val="0"/>
      <w:marRight w:val="0"/>
      <w:marTop w:val="0"/>
      <w:marBottom w:val="0"/>
      <w:divBdr>
        <w:top w:val="none" w:sz="0" w:space="0" w:color="auto"/>
        <w:left w:val="none" w:sz="0" w:space="0" w:color="auto"/>
        <w:bottom w:val="none" w:sz="0" w:space="0" w:color="auto"/>
        <w:right w:val="none" w:sz="0" w:space="0" w:color="auto"/>
      </w:divBdr>
    </w:div>
    <w:div w:id="4232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5F22-BF41-4758-AC47-046AEC61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CMT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桃園縣99年度家長參與教育事務專業知能研習計畫</dc:title>
  <dc:creator>user</dc:creator>
  <cp:lastModifiedBy>User</cp:lastModifiedBy>
  <cp:revision>2</cp:revision>
  <cp:lastPrinted>2014-05-09T00:13:00Z</cp:lastPrinted>
  <dcterms:created xsi:type="dcterms:W3CDTF">2016-11-07T04:57:00Z</dcterms:created>
  <dcterms:modified xsi:type="dcterms:W3CDTF">2016-11-07T04:57:00Z</dcterms:modified>
</cp:coreProperties>
</file>