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D" w:rsidRDefault="00B63488" w:rsidP="007A3C4D">
      <w:pPr>
        <w:jc w:val="right"/>
        <w:rPr>
          <w:b/>
        </w:rPr>
        <w:sectPr w:rsidR="007A3C4D" w:rsidSect="00B63488">
          <w:type w:val="continuous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 w:rsidRPr="005F6A49">
        <w:rPr>
          <w:rFonts w:ascii="標楷體" w:hAnsi="標楷體" w:hint="eastAsia"/>
          <w:b/>
          <w:sz w:val="26"/>
          <w:szCs w:val="26"/>
        </w:rPr>
        <w:t xml:space="preserve">桃園市桃園區建德國小105學年度第1學期四年級 自然與生活科技領域 </w:t>
      </w:r>
      <w:r>
        <w:rPr>
          <w:rFonts w:ascii="標楷體" w:hAnsi="標楷體" w:hint="eastAsia"/>
          <w:b/>
          <w:sz w:val="26"/>
          <w:szCs w:val="26"/>
        </w:rPr>
        <w:t>期末</w:t>
      </w:r>
      <w:r w:rsidRPr="005F6A49">
        <w:rPr>
          <w:rFonts w:ascii="標楷體" w:hAnsi="標楷體" w:hint="eastAsia"/>
          <w:b/>
          <w:sz w:val="26"/>
          <w:szCs w:val="26"/>
        </w:rPr>
        <w:t>定期評量試卷</w:t>
      </w:r>
      <w:r w:rsidR="007A3C4D" w:rsidRPr="00B63488">
        <w:rPr>
          <w:rFonts w:hint="eastAsia"/>
          <w:b/>
        </w:rPr>
        <w:t>四年</w:t>
      </w:r>
      <w:r w:rsidR="007A3C4D" w:rsidRPr="00B63488">
        <w:rPr>
          <w:rFonts w:hint="eastAsia"/>
          <w:b/>
        </w:rPr>
        <w:t>(      )</w:t>
      </w:r>
      <w:r w:rsidR="007A3C4D" w:rsidRPr="00B63488">
        <w:rPr>
          <w:rFonts w:hint="eastAsia"/>
          <w:b/>
        </w:rPr>
        <w:t>班</w:t>
      </w:r>
      <w:r w:rsidR="007A3C4D" w:rsidRPr="00B63488">
        <w:rPr>
          <w:rFonts w:hint="eastAsia"/>
          <w:b/>
        </w:rPr>
        <w:t>(      )</w:t>
      </w:r>
      <w:r w:rsidR="007A3C4D" w:rsidRPr="00B63488">
        <w:rPr>
          <w:rFonts w:hint="eastAsia"/>
          <w:b/>
        </w:rPr>
        <w:t>號</w:t>
      </w:r>
      <w:r w:rsidR="007A3C4D" w:rsidRPr="00B63488">
        <w:rPr>
          <w:rFonts w:hint="eastAsia"/>
          <w:b/>
        </w:rPr>
        <w:t xml:space="preserve"> </w:t>
      </w:r>
      <w:r w:rsidR="007A3C4D" w:rsidRPr="00B63488">
        <w:rPr>
          <w:rFonts w:hint="eastAsia"/>
          <w:b/>
        </w:rPr>
        <w:t>姓名：</w:t>
      </w:r>
      <w:r w:rsidR="007A3C4D">
        <w:rPr>
          <w:rFonts w:hint="eastAsia"/>
          <w:b/>
        </w:rPr>
        <w:t xml:space="preserve">(           )        </w:t>
      </w:r>
    </w:p>
    <w:p w:rsidR="007A3C4D" w:rsidRDefault="007A3C4D" w:rsidP="007A3C4D">
      <w:pPr>
        <w:pStyle w:val="testTypeHeader"/>
        <w:spacing w:line="360" w:lineRule="atLeast"/>
      </w:pPr>
      <w:r>
        <w:rPr>
          <w:rFonts w:hint="eastAsia"/>
        </w:rPr>
        <w:lastRenderedPageBreak/>
        <w:t>是非題</w:t>
      </w:r>
      <w:r>
        <w:rPr>
          <w:rFonts w:hint="eastAsia"/>
        </w:rPr>
        <w:t>30%(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1" w:name="Z_5FB28DEDF60D4333A2F53EB79758E13F"/>
      <w:r>
        <w:t>(   )</w:t>
      </w:r>
      <w:bookmarkStart w:id="2" w:name="Q_5FB28DEDF60D4333A2F53EB79758E13F"/>
      <w:r w:rsidR="00340788">
        <w:rPr>
          <w:rFonts w:hint="eastAsia"/>
        </w:rPr>
        <w:t>選擇使用能源的種類時，</w:t>
      </w:r>
      <w:r>
        <w:rPr>
          <w:rFonts w:hint="eastAsia"/>
        </w:rPr>
        <w:t>能源的價格</w:t>
      </w:r>
      <w:r w:rsidR="0090288F">
        <w:rPr>
          <w:rFonts w:hint="eastAsia"/>
        </w:rPr>
        <w:t>不應該是唯一的考量</w:t>
      </w:r>
      <w:r>
        <w:rPr>
          <w:rFonts w:hint="eastAsia"/>
        </w:rPr>
        <w:t>。</w:t>
      </w:r>
      <w:bookmarkStart w:id="3" w:name="Q1NA0540521"/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r w:rsidRPr="00DC6F75">
        <w:rPr>
          <w:rFonts w:hint="eastAsia"/>
        </w:rPr>
        <w:t>只要裝上變速器，腳踏車也可以騎上快車道。</w:t>
      </w:r>
      <w:bookmarkStart w:id="4" w:name="Q1NA0540581"/>
      <w:bookmarkEnd w:id="3"/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r w:rsidRPr="00DC6F75">
        <w:rPr>
          <w:rFonts w:hint="eastAsia"/>
        </w:rPr>
        <w:t>郵輪和風帆使用的動力來源都是風力。</w:t>
      </w:r>
      <w:bookmarkStart w:id="5" w:name="Q1NA0540481"/>
      <w:bookmarkEnd w:id="4"/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r>
        <w:rPr>
          <w:rFonts w:hint="eastAsia"/>
        </w:rPr>
        <w:t>在</w:t>
      </w:r>
      <w:r w:rsidRPr="00413B63">
        <w:rPr>
          <w:rFonts w:hint="eastAsia"/>
        </w:rPr>
        <w:t>臺灣</w:t>
      </w:r>
      <w:r>
        <w:rPr>
          <w:rFonts w:hint="eastAsia"/>
        </w:rPr>
        <w:t>我們可以搭乘高鐵來進行環島旅行</w:t>
      </w:r>
      <w:r w:rsidRPr="00413B63">
        <w:rPr>
          <w:rFonts w:hint="eastAsia"/>
        </w:rPr>
        <w:t>。</w:t>
      </w:r>
      <w:bookmarkEnd w:id="5"/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6" w:name="Z_87F37F20896E4BC4AFAC7EC93ACC3AF6"/>
      <w:bookmarkEnd w:id="1"/>
      <w:bookmarkEnd w:id="2"/>
      <w:r>
        <w:t>(   )</w:t>
      </w:r>
      <w:bookmarkStart w:id="7" w:name="Q_87F37F20896E4BC4AFAC7EC93ACC3AF6"/>
      <w:r>
        <w:rPr>
          <w:rFonts w:hint="eastAsia"/>
        </w:rPr>
        <w:t>利用電池並聯所形成的通路，燈泡亮度不變，但電力可以比較持久。</w:t>
      </w:r>
      <w:bookmarkStart w:id="8" w:name="Z_C571DA7357FC491ABF1E0B45FB2789F6"/>
      <w:bookmarkStart w:id="9" w:name="Q_C571DA7357FC491ABF1E0B45FB2789F6"/>
      <w:bookmarkEnd w:id="6"/>
      <w:bookmarkEnd w:id="7"/>
      <w:r>
        <w:rPr>
          <w:rFonts w:hint="eastAsia"/>
        </w:rPr>
        <w:t xml:space="preserve"> </w:t>
      </w:r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10" w:name="Z_48308261D904430B8959908346FC6A0C"/>
      <w:bookmarkEnd w:id="8"/>
      <w:bookmarkEnd w:id="9"/>
      <w:r>
        <w:t>(   )</w:t>
      </w:r>
      <w:bookmarkStart w:id="11" w:name="Q_48308261D904430B8959908346FC6A0C"/>
      <w:r>
        <w:rPr>
          <w:rFonts w:hint="eastAsia"/>
        </w:rPr>
        <w:t>電池內的有毒物質對人體有害，所以不可以隨意拆開，避免發生危險。</w:t>
      </w:r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12" w:name="Z_7BEE8260FEB5401E9265539B9D711107"/>
      <w:bookmarkEnd w:id="10"/>
      <w:bookmarkEnd w:id="11"/>
      <w:r>
        <w:t>(   )</w:t>
      </w:r>
      <w:bookmarkStart w:id="13" w:name="Q_7BEE8260FEB5401E9265539B9D711107"/>
      <w:r w:rsidR="00292532">
        <w:rPr>
          <w:rFonts w:hint="eastAsia"/>
        </w:rPr>
        <w:t>為了讓小燈泡更亮，我們可以</w:t>
      </w:r>
      <w:r>
        <w:rPr>
          <w:rFonts w:hint="eastAsia"/>
        </w:rPr>
        <w:t>加長電線。</w:t>
      </w:r>
      <w:bookmarkStart w:id="14" w:name="Z_25F2FDCA105B46CA9F9BE584F4E42D5B"/>
      <w:bookmarkEnd w:id="12"/>
      <w:bookmarkEnd w:id="13"/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bookmarkStart w:id="15" w:name="Q_25F2FDCA105B46CA9F9BE584F4E42D5B"/>
      <w:r>
        <w:rPr>
          <w:rFonts w:hint="eastAsia"/>
        </w:rPr>
        <w:t>在燈泡已發亮的通路中，如果將電池的正、負極方向對調，燈泡仍然會發亮。</w:t>
      </w:r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16" w:name="Z_DCA88EAD9D8549ABADE9702268F28CA5"/>
      <w:bookmarkEnd w:id="14"/>
      <w:bookmarkEnd w:id="15"/>
      <w:r>
        <w:t>(   )</w:t>
      </w:r>
      <w:bookmarkStart w:id="17" w:name="Q_DCA88EAD9D8549ABADE9702268F28CA5"/>
      <w:r>
        <w:rPr>
          <w:rFonts w:hint="eastAsia"/>
        </w:rPr>
        <w:t>想要從</w:t>
      </w:r>
      <w:r>
        <w:rPr>
          <w:rFonts w:hint="eastAsia"/>
          <w:u w:val="single"/>
        </w:rPr>
        <w:t>臺灣</w:t>
      </w:r>
      <w:r>
        <w:rPr>
          <w:rFonts w:hint="eastAsia"/>
        </w:rPr>
        <w:t>到</w:t>
      </w:r>
      <w:r>
        <w:rPr>
          <w:rFonts w:hint="eastAsia"/>
          <w:u w:val="single"/>
        </w:rPr>
        <w:t>日本</w:t>
      </w:r>
      <w:r w:rsidR="0031280D">
        <w:rPr>
          <w:rFonts w:hint="eastAsia"/>
        </w:rPr>
        <w:t>看熊本熊，可以考慮</w:t>
      </w:r>
      <w:r>
        <w:rPr>
          <w:rFonts w:hint="eastAsia"/>
        </w:rPr>
        <w:t>搭飛機</w:t>
      </w:r>
      <w:r w:rsidR="0031280D">
        <w:rPr>
          <w:rFonts w:hint="eastAsia"/>
        </w:rPr>
        <w:t>或郵輪</w:t>
      </w:r>
      <w:r>
        <w:rPr>
          <w:rFonts w:hint="eastAsia"/>
        </w:rPr>
        <w:t>前往。</w:t>
      </w:r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18" w:name="Z_1726D52A077C40FB9BB5B8C5444D4629"/>
      <w:bookmarkEnd w:id="16"/>
      <w:bookmarkEnd w:id="17"/>
      <w:r>
        <w:t>(   )</w:t>
      </w:r>
      <w:bookmarkStart w:id="19" w:name="Q_1726D52A077C40FB9BB5B8C5444D4629"/>
      <w:r w:rsidR="004E09B3">
        <w:rPr>
          <w:rFonts w:hint="eastAsia"/>
        </w:rPr>
        <w:t>只要利用電池、電線和</w:t>
      </w:r>
      <w:r>
        <w:rPr>
          <w:rFonts w:hint="eastAsia"/>
        </w:rPr>
        <w:t>小馬達，我們也可以自製會動的玩具。</w:t>
      </w:r>
      <w:bookmarkStart w:id="20" w:name="Z_BFE3C30B448D4EDA99170E360F4D851E"/>
      <w:bookmarkStart w:id="21" w:name="Q_BFE3C30B448D4EDA99170E360F4D851E"/>
      <w:bookmarkEnd w:id="18"/>
      <w:bookmarkEnd w:id="19"/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22" w:name="Z_BC8EEB820DF4439A9D8CC33F0A598DCD"/>
      <w:bookmarkEnd w:id="20"/>
      <w:bookmarkEnd w:id="21"/>
      <w:r>
        <w:t>(   )</w:t>
      </w:r>
      <w:bookmarkStart w:id="23" w:name="Q_BC8EEB820DF4439A9D8CC33F0A598DCD"/>
      <w:r>
        <w:rPr>
          <w:rFonts w:hint="eastAsia"/>
        </w:rPr>
        <w:t>電線的外面是銅線，主要目的是為了導電形成通路。</w:t>
      </w:r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24" w:name="Z_4D40178CD757443DBD714556E1F1A414"/>
      <w:bookmarkEnd w:id="22"/>
      <w:bookmarkEnd w:id="23"/>
      <w:r>
        <w:t>(   )</w:t>
      </w:r>
      <w:bookmarkStart w:id="25" w:name="Q_4D40178CD757443DBD714556E1F1A414"/>
      <w:r>
        <w:rPr>
          <w:rFonts w:hint="eastAsia"/>
        </w:rPr>
        <w:t>飛機除了用來載人也有負載貨物的功能。</w:t>
      </w:r>
      <w:bookmarkStart w:id="26" w:name="Z_490FED4689C541D09C7F2F09114AE663"/>
      <w:bookmarkEnd w:id="24"/>
      <w:bookmarkEnd w:id="25"/>
    </w:p>
    <w:p w:rsidR="007A3C4D" w:rsidRDefault="007A3C4D" w:rsidP="007A3C4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bookmarkStart w:id="27" w:name="Q_490FED4689C541D09C7F2F09114AE663"/>
      <w:r>
        <w:rPr>
          <w:rFonts w:hint="eastAsia"/>
        </w:rPr>
        <w:t>為了環保，乾電池和鈕扣型電池用到沒電時，可以充電後再使用。</w:t>
      </w:r>
    </w:p>
    <w:p w:rsidR="007A3C4D" w:rsidRDefault="007A3C4D" w:rsidP="003B65E4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28" w:name="Z_A2C08C16AEC047ADB85DDC56D1326B54"/>
      <w:bookmarkEnd w:id="26"/>
      <w:bookmarkEnd w:id="27"/>
      <w:r>
        <w:t>(   )</w:t>
      </w:r>
      <w:bookmarkStart w:id="29" w:name="Q_A2C08C16AEC047ADB85DDC56D1326B54"/>
      <w:r>
        <w:rPr>
          <w:rFonts w:hint="eastAsia"/>
        </w:rPr>
        <w:t>新舊電池一起使用，可以延長電池的壽命。</w:t>
      </w:r>
      <w:bookmarkStart w:id="30" w:name="Z_B9DA595192274BE8BB5159A01B64B6BD"/>
      <w:bookmarkStart w:id="31" w:name="Q_B9DA595192274BE8BB5159A01B64B6BD"/>
      <w:bookmarkEnd w:id="28"/>
      <w:bookmarkEnd w:id="29"/>
      <w:r>
        <w:t xml:space="preserve"> </w:t>
      </w:r>
      <w:bookmarkStart w:id="32" w:name="Z_2F79CFB9EBB54E0AB5DC7E521C6D7FE4"/>
      <w:bookmarkStart w:id="33" w:name="Q_2F79CFB9EBB54E0AB5DC7E521C6D7FE4"/>
      <w:bookmarkEnd w:id="30"/>
      <w:bookmarkEnd w:id="31"/>
      <w:r>
        <w:t xml:space="preserve"> </w:t>
      </w:r>
    </w:p>
    <w:p w:rsidR="007A3C4D" w:rsidRDefault="007A3C4D" w:rsidP="007A3C4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34" w:name="Z_05F46708682A445E92D4616430D01C7C"/>
      <w:bookmarkEnd w:id="32"/>
      <w:bookmarkEnd w:id="33"/>
      <w:r>
        <w:t>(   )</w:t>
      </w:r>
      <w:bookmarkStart w:id="35" w:name="Z_20F6304AD1A54EF589341344E23926CC"/>
      <w:bookmarkStart w:id="36" w:name="Q_20F6304AD1A54EF589341344E23926CC"/>
      <w:bookmarkEnd w:id="34"/>
      <w:r>
        <w:rPr>
          <w:rFonts w:hint="eastAsia"/>
        </w:rPr>
        <w:t>幫手電筒安裝新電池時，要注意電池的正、負極方向。</w:t>
      </w:r>
      <w:bookmarkStart w:id="37" w:name="Z_B6C958C7A92B4DDA9E8D43A3D6233F04"/>
      <w:bookmarkStart w:id="38" w:name="Q_B6C958C7A92B4DDA9E8D43A3D6233F04"/>
      <w:bookmarkEnd w:id="35"/>
      <w:bookmarkEnd w:id="36"/>
      <w:r>
        <w:t xml:space="preserve"> </w:t>
      </w:r>
    </w:p>
    <w:bookmarkEnd w:id="37"/>
    <w:bookmarkEnd w:id="38"/>
    <w:p w:rsidR="007A3C4D" w:rsidRDefault="007A3C4D" w:rsidP="007A3C4D">
      <w:pPr>
        <w:pStyle w:val="testTypeHeader"/>
        <w:spacing w:line="360" w:lineRule="atLeast"/>
      </w:pPr>
      <w:r>
        <w:rPr>
          <w:rFonts w:hint="eastAsia"/>
        </w:rPr>
        <w:t>選擇題</w:t>
      </w:r>
      <w:bookmarkStart w:id="39" w:name="Z_4BE95345A3F8421C823A6034CF39A964"/>
      <w:bookmarkStart w:id="40" w:name="Q_4BE95345A3F8421C823A6034CF39A964"/>
      <w:r>
        <w:t xml:space="preserve"> </w:t>
      </w:r>
      <w:r>
        <w:rPr>
          <w:rFonts w:hint="eastAsia"/>
        </w:rPr>
        <w:t>30%(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41" w:name="Z_E344161E37A147B0BC1FD321F619E08F"/>
      <w:bookmarkEnd w:id="39"/>
      <w:bookmarkEnd w:id="40"/>
      <w:r>
        <w:t>(   )</w:t>
      </w:r>
      <w:bookmarkStart w:id="42" w:name="Q_E344161E37A147B0BC1FD321F619E08F"/>
      <w:r>
        <w:rPr>
          <w:rFonts w:hint="eastAsia"/>
        </w:rPr>
        <w:t>可以動的玩具中通常裝有電池，電池的作用是什麼？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１</w:instrText>
      </w:r>
      <w:r>
        <w:rPr>
          <w:rFonts w:hint="eastAsia"/>
        </w:rPr>
        <w:instrText>)</w:instrText>
      </w:r>
      <w:r w:rsidR="00DA7C4C">
        <w:fldChar w:fldCharType="end"/>
      </w:r>
      <w:r w:rsidR="00057F9A">
        <w:rPr>
          <w:rFonts w:hint="eastAsia"/>
        </w:rPr>
        <w:t>增加重量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２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提供熱能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３</w:instrText>
      </w:r>
      <w:r>
        <w:rPr>
          <w:rFonts w:hint="eastAsia"/>
        </w:rPr>
        <w:instrText>)</w:instrText>
      </w:r>
      <w:r w:rsidR="00DA7C4C">
        <w:fldChar w:fldCharType="end"/>
      </w:r>
      <w:r w:rsidR="00057F9A">
        <w:rPr>
          <w:rFonts w:hint="eastAsia"/>
        </w:rPr>
        <w:t>提供電力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４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方便滾動。</w:t>
      </w:r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r w:rsidRPr="00EB1D17">
        <w:rPr>
          <w:rFonts w:hint="eastAsia"/>
        </w:rPr>
        <w:t>下列關於運輸工具的特性，何者錯誤？</w:t>
      </w:r>
      <w:r w:rsidRPr="00EB1D17">
        <w:rPr>
          <w:rFonts w:ascii="新細明體" w:eastAsia="新細明體" w:hAnsi="新細明體" w:cs="新細明體" w:hint="eastAsia"/>
        </w:rPr>
        <w:t>①</w:t>
      </w:r>
      <w:r w:rsidRPr="00EB1D17">
        <w:rPr>
          <w:rFonts w:hint="eastAsia"/>
        </w:rPr>
        <w:t>腳踏車不會污染空氣</w:t>
      </w:r>
      <w:r w:rsidRPr="00EB1D17">
        <w:rPr>
          <w:rFonts w:ascii="新細明體" w:eastAsia="新細明體" w:hAnsi="新細明體" w:cs="新細明體" w:hint="eastAsia"/>
        </w:rPr>
        <w:t>②</w:t>
      </w:r>
      <w:r w:rsidRPr="00EB1D17">
        <w:rPr>
          <w:rFonts w:hint="eastAsia"/>
        </w:rPr>
        <w:t>公共汽車可以遮陽擋雨</w:t>
      </w:r>
      <w:r w:rsidRPr="00EB1D17">
        <w:rPr>
          <w:rFonts w:ascii="新細明體" w:eastAsia="新細明體" w:hAnsi="新細明體" w:cs="新細明體" w:hint="eastAsia"/>
        </w:rPr>
        <w:t>③</w:t>
      </w:r>
      <w:r w:rsidRPr="0042620D">
        <w:rPr>
          <w:rFonts w:hint="eastAsia"/>
        </w:rPr>
        <w:t>火車</w:t>
      </w:r>
      <w:r w:rsidRPr="00EB1D17">
        <w:rPr>
          <w:rFonts w:hint="eastAsia"/>
        </w:rPr>
        <w:t>的機動性很高</w:t>
      </w:r>
      <w:r w:rsidRPr="00EB1D17">
        <w:rPr>
          <w:rFonts w:ascii="新細明體" w:eastAsia="新細明體" w:hAnsi="新細明體" w:cs="新細明體" w:hint="eastAsia"/>
        </w:rPr>
        <w:t>④</w:t>
      </w:r>
      <w:r w:rsidRPr="00EB1D17">
        <w:rPr>
          <w:rFonts w:hint="eastAsia"/>
        </w:rPr>
        <w:t>船可以在水上航行</w:t>
      </w:r>
      <w:bookmarkStart w:id="43" w:name="Q1NA0540538"/>
      <w:bookmarkStart w:id="44" w:name="Z_E0F9950432D54D85A094585382712BA4"/>
      <w:bookmarkEnd w:id="41"/>
      <w:bookmarkEnd w:id="42"/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lastRenderedPageBreak/>
        <w:t>(   )</w:t>
      </w:r>
      <w:r w:rsidRPr="00F76E29">
        <w:rPr>
          <w:rFonts w:hint="eastAsia"/>
        </w:rPr>
        <w:t>下列何者</w:t>
      </w:r>
      <w:r w:rsidRPr="0031280D">
        <w:rPr>
          <w:rFonts w:hint="eastAsia"/>
          <w:u w:val="double"/>
        </w:rPr>
        <w:t>沒有</w:t>
      </w:r>
      <w:r w:rsidRPr="0031280D">
        <w:rPr>
          <w:rFonts w:hint="eastAsia"/>
        </w:rPr>
        <w:t>煞車</w:t>
      </w:r>
      <w:r w:rsidRPr="00F76E29">
        <w:rPr>
          <w:rFonts w:hint="eastAsia"/>
        </w:rPr>
        <w:t>的構造？</w:t>
      </w:r>
      <w:r w:rsidR="00DA7C4C" w:rsidRPr="00F76E29">
        <w:fldChar w:fldCharType="begin"/>
      </w:r>
      <w:r w:rsidRPr="00F76E29">
        <w:instrText xml:space="preserve"> </w:instrText>
      </w:r>
      <w:r w:rsidRPr="00F76E29">
        <w:rPr>
          <w:rFonts w:hint="eastAsia"/>
        </w:rPr>
        <w:instrText>eq \o\ac(</w:instrText>
      </w:r>
      <w:r w:rsidRPr="00F76E29">
        <w:rPr>
          <w:rFonts w:hint="eastAsia"/>
        </w:rPr>
        <w:instrText>○</w:instrText>
      </w:r>
      <w:r w:rsidRPr="00F76E29">
        <w:rPr>
          <w:rFonts w:hint="eastAsia"/>
        </w:rPr>
        <w:instrText>,1)</w:instrText>
      </w:r>
      <w:r w:rsidR="00DA7C4C" w:rsidRPr="00F76E29">
        <w:fldChar w:fldCharType="end"/>
      </w:r>
      <w:r w:rsidRPr="00F76E29">
        <w:rPr>
          <w:rFonts w:hint="eastAsia"/>
        </w:rPr>
        <w:t>腳踏車</w:t>
      </w:r>
      <w:r w:rsidR="00DA7C4C" w:rsidRPr="00F76E29">
        <w:fldChar w:fldCharType="begin"/>
      </w:r>
      <w:r w:rsidRPr="00F76E29">
        <w:instrText xml:space="preserve"> </w:instrText>
      </w:r>
      <w:r w:rsidRPr="00F76E29">
        <w:rPr>
          <w:rFonts w:hint="eastAsia"/>
        </w:rPr>
        <w:instrText>eq \o\ac(</w:instrText>
      </w:r>
      <w:r w:rsidRPr="00F76E29">
        <w:rPr>
          <w:rFonts w:hint="eastAsia"/>
        </w:rPr>
        <w:instrText>○</w:instrText>
      </w:r>
      <w:r w:rsidRPr="00F76E29">
        <w:rPr>
          <w:rFonts w:hint="eastAsia"/>
        </w:rPr>
        <w:instrText>,2)</w:instrText>
      </w:r>
      <w:r w:rsidR="00DA7C4C" w:rsidRPr="00F76E29">
        <w:fldChar w:fldCharType="end"/>
      </w:r>
      <w:r w:rsidRPr="00F76E29">
        <w:rPr>
          <w:rFonts w:hint="eastAsia"/>
        </w:rPr>
        <w:t>機車</w:t>
      </w:r>
      <w:r w:rsidR="00DA7C4C" w:rsidRPr="00F76E29">
        <w:fldChar w:fldCharType="begin"/>
      </w:r>
      <w:r w:rsidRPr="00F76E29">
        <w:instrText xml:space="preserve"> </w:instrText>
      </w:r>
      <w:r w:rsidRPr="00F76E29">
        <w:rPr>
          <w:rFonts w:hint="eastAsia"/>
        </w:rPr>
        <w:instrText>eq \o\ac(</w:instrText>
      </w:r>
      <w:r w:rsidRPr="00F76E29">
        <w:rPr>
          <w:rFonts w:hint="eastAsia"/>
        </w:rPr>
        <w:instrText>○</w:instrText>
      </w:r>
      <w:r w:rsidRPr="00F76E29">
        <w:rPr>
          <w:rFonts w:hint="eastAsia"/>
        </w:rPr>
        <w:instrText>,3)</w:instrText>
      </w:r>
      <w:r w:rsidR="00DA7C4C" w:rsidRPr="00F76E29">
        <w:fldChar w:fldCharType="end"/>
      </w:r>
      <w:r w:rsidRPr="00F76E29">
        <w:rPr>
          <w:rFonts w:hint="eastAsia"/>
        </w:rPr>
        <w:t>汽車</w:t>
      </w:r>
      <w:r w:rsidR="00DA7C4C" w:rsidRPr="00F76E29">
        <w:fldChar w:fldCharType="begin"/>
      </w:r>
      <w:r w:rsidRPr="00F76E29">
        <w:instrText xml:space="preserve"> </w:instrText>
      </w:r>
      <w:r w:rsidRPr="00F76E29">
        <w:rPr>
          <w:rFonts w:hint="eastAsia"/>
        </w:rPr>
        <w:instrText>eq \o\ac(</w:instrText>
      </w:r>
      <w:r w:rsidRPr="00F76E29">
        <w:rPr>
          <w:rFonts w:hint="eastAsia"/>
        </w:rPr>
        <w:instrText>○</w:instrText>
      </w:r>
      <w:r w:rsidRPr="00F76E29">
        <w:rPr>
          <w:rFonts w:hint="eastAsia"/>
        </w:rPr>
        <w:instrText>,4)</w:instrText>
      </w:r>
      <w:r w:rsidR="00DA7C4C" w:rsidRPr="00F76E29">
        <w:fldChar w:fldCharType="end"/>
      </w:r>
      <w:r w:rsidRPr="00F76E29">
        <w:rPr>
          <w:rFonts w:hint="eastAsia"/>
        </w:rPr>
        <w:t>彈力飛機。</w:t>
      </w:r>
      <w:bookmarkEnd w:id="43"/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bookmarkStart w:id="45" w:name="Q_E0F9950432D54D85A094585382712BA4"/>
      <w:r>
        <w:rPr>
          <w:rFonts w:hint="eastAsia"/>
          <w:u w:val="single"/>
        </w:rPr>
        <w:t>卡比獸</w:t>
      </w:r>
      <w:r>
        <w:rPr>
          <w:rFonts w:hint="eastAsia"/>
        </w:rPr>
        <w:t>要做一個會發光、轉動的聖誕樹，他</w:t>
      </w:r>
      <w:r w:rsidRPr="0031280D">
        <w:rPr>
          <w:rFonts w:hint="eastAsia"/>
          <w:u w:val="double"/>
        </w:rPr>
        <w:t>不需要</w:t>
      </w:r>
      <w:r>
        <w:rPr>
          <w:rFonts w:hint="eastAsia"/>
        </w:rPr>
        <w:t xml:space="preserve">準備下列哪一種物品？　</w:t>
      </w:r>
      <w:r w:rsidR="00DA7C4C">
        <w:fldChar w:fldCharType="begin"/>
      </w:r>
      <w:r>
        <w:instrText>eq \o</w:instrText>
      </w:r>
      <w:r w:rsidRPr="00F76E29">
        <w:rPr>
          <w:rFonts w:ascii="標楷體" w:hint="eastAsia"/>
        </w:rPr>
        <w:instrText>(○</w:instrText>
      </w:r>
      <w:r>
        <w:instrText>,</w:instrText>
      </w:r>
      <w:r w:rsidRPr="00F76E29">
        <w:rPr>
          <w:rFonts w:hAnsi="標楷體" w:hint="eastAsia"/>
          <w:position w:val="2"/>
          <w:sz w:val="18"/>
        </w:rPr>
        <w:instrText>１</w:instrText>
      </w:r>
      <w:r w:rsidRPr="00F76E29"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燈泡</w:t>
      </w:r>
      <w:r w:rsidR="00DA7C4C">
        <w:fldChar w:fldCharType="begin"/>
      </w:r>
      <w:r>
        <w:instrText>eq \o</w:instrText>
      </w:r>
      <w:r w:rsidRPr="00F76E29">
        <w:rPr>
          <w:rFonts w:ascii="標楷體" w:hint="eastAsia"/>
        </w:rPr>
        <w:instrText>(○</w:instrText>
      </w:r>
      <w:r>
        <w:instrText>,</w:instrText>
      </w:r>
      <w:r w:rsidRPr="00F76E29">
        <w:rPr>
          <w:rFonts w:hAnsi="標楷體" w:hint="eastAsia"/>
          <w:position w:val="2"/>
          <w:sz w:val="18"/>
        </w:rPr>
        <w:instrText>２</w:instrText>
      </w:r>
      <w:r w:rsidRPr="00F76E29"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小馬達</w:t>
      </w:r>
      <w:r w:rsidR="00DA7C4C">
        <w:fldChar w:fldCharType="begin"/>
      </w:r>
      <w:r>
        <w:instrText>eq \o</w:instrText>
      </w:r>
      <w:r w:rsidRPr="00F76E29">
        <w:rPr>
          <w:rFonts w:ascii="標楷體" w:hint="eastAsia"/>
        </w:rPr>
        <w:instrText>(○</w:instrText>
      </w:r>
      <w:r>
        <w:instrText>,</w:instrText>
      </w:r>
      <w:r w:rsidRPr="00F76E29">
        <w:rPr>
          <w:rFonts w:hAnsi="標楷體" w:hint="eastAsia"/>
          <w:position w:val="2"/>
          <w:sz w:val="18"/>
        </w:rPr>
        <w:instrText>３</w:instrText>
      </w:r>
      <w:r w:rsidRPr="00F76E29"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磁鐵</w:t>
      </w:r>
      <w:r w:rsidR="00DA7C4C">
        <w:fldChar w:fldCharType="begin"/>
      </w:r>
      <w:r>
        <w:instrText>eq \o</w:instrText>
      </w:r>
      <w:r w:rsidRPr="00F76E29">
        <w:rPr>
          <w:rFonts w:ascii="標楷體" w:hint="eastAsia"/>
        </w:rPr>
        <w:instrText>(○</w:instrText>
      </w:r>
      <w:r>
        <w:instrText>,</w:instrText>
      </w:r>
      <w:r w:rsidRPr="00F76E29">
        <w:rPr>
          <w:rFonts w:hAnsi="標楷體" w:hint="eastAsia"/>
          <w:position w:val="2"/>
          <w:sz w:val="18"/>
        </w:rPr>
        <w:instrText>４</w:instrText>
      </w:r>
      <w:r w:rsidRPr="00F76E29"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電池。</w:t>
      </w:r>
      <w:bookmarkStart w:id="46" w:name="Z_1D59D091F8C0482AAFEA4DBCB5A8C1D9"/>
      <w:bookmarkStart w:id="47" w:name="Q_1D59D091F8C0482AAFEA4DBCB5A8C1D9"/>
      <w:bookmarkEnd w:id="44"/>
      <w:bookmarkEnd w:id="45"/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48" w:name="Z_CDF0CD1C535847BD8471D0E8E10BC915"/>
      <w:bookmarkEnd w:id="46"/>
      <w:bookmarkEnd w:id="47"/>
      <w:r>
        <w:t>(   )</w:t>
      </w:r>
      <w:bookmarkStart w:id="49" w:name="Q_CDF0CD1C535847BD8471D0E8E10BC915"/>
      <w:r>
        <w:rPr>
          <w:rFonts w:hint="eastAsia"/>
        </w:rPr>
        <w:t>下列哪一種</w:t>
      </w:r>
      <w:r>
        <w:rPr>
          <w:rFonts w:hint="eastAsia"/>
          <w:u w:val="double"/>
        </w:rPr>
        <w:t>不是</w:t>
      </w:r>
      <w:r>
        <w:rPr>
          <w:rFonts w:hint="eastAsia"/>
        </w:rPr>
        <w:t>發展可永續使用、低汙染或無汙染的能源的做法？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１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風力發電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２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水力發電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３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核能發電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４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太陽能發電。</w:t>
      </w:r>
    </w:p>
    <w:p w:rsidR="00624227" w:rsidRDefault="007A3C4D" w:rsidP="00624227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bookmarkStart w:id="50" w:name="Z_6C7FFFA147B74E44AE5FCC2EBD538AF1"/>
      <w:bookmarkEnd w:id="48"/>
      <w:bookmarkEnd w:id="49"/>
      <w:r>
        <w:t>(   )</w:t>
      </w:r>
      <w:bookmarkStart w:id="51" w:name="Q_6C7FFFA147B74E44AE5FCC2EBD538AF1"/>
      <w:r w:rsidR="00443630">
        <w:rPr>
          <w:rFonts w:hint="eastAsia"/>
        </w:rPr>
        <w:t>如果想讓通路中的小馬達轉動慢</w:t>
      </w:r>
      <w:r>
        <w:rPr>
          <w:rFonts w:hint="eastAsia"/>
        </w:rPr>
        <w:t>一點，下列哪一種方法比較合適？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再並聯</w:t>
      </w:r>
      <w:r>
        <w:rPr>
          <w:rFonts w:hint="eastAsia"/>
        </w:rPr>
        <w:t>2</w:t>
      </w:r>
      <w:r>
        <w:rPr>
          <w:rFonts w:hint="eastAsia"/>
        </w:rPr>
        <w:t>顆電池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再串聯</w:t>
      </w:r>
      <w:r>
        <w:rPr>
          <w:rFonts w:hint="eastAsia"/>
        </w:rPr>
        <w:t>1</w:t>
      </w:r>
      <w:r>
        <w:rPr>
          <w:rFonts w:hint="eastAsia"/>
        </w:rPr>
        <w:t>顆小馬達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再串聯</w:t>
      </w:r>
      <w:r>
        <w:rPr>
          <w:rFonts w:hint="eastAsia"/>
        </w:rPr>
        <w:t>2</w:t>
      </w:r>
      <w:r>
        <w:rPr>
          <w:rFonts w:hint="eastAsia"/>
        </w:rPr>
        <w:t>顆電池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換新的小馬達。</w:t>
      </w:r>
      <w:bookmarkStart w:id="52" w:name="Z_51DBD77397054273B74BC7BB7C73E928"/>
      <w:bookmarkEnd w:id="50"/>
      <w:bookmarkEnd w:id="51"/>
    </w:p>
    <w:p w:rsidR="007A3C4D" w:rsidRDefault="007A3C4D" w:rsidP="00624227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bookmarkStart w:id="53" w:name="Q_2853030A1F724F4BB1D4E54C277DF2A2"/>
      <w:bookmarkStart w:id="54" w:name="Z_54A8069EA49D4682A88353ED223CD4D9"/>
      <w:bookmarkStart w:id="55" w:name="Q_54A8069EA49D4682A88353ED223CD4D9"/>
      <w:bookmarkEnd w:id="52"/>
      <w:r w:rsidR="00624227">
        <w:rPr>
          <w:rFonts w:hint="eastAsia"/>
        </w:rPr>
        <w:t>將小馬達接好形成通路後，如果改變電池正、負極連接方向，小馬達會有什麼改變？</w:t>
      </w:r>
      <w:r w:rsidR="00DA7C4C">
        <w:fldChar w:fldCharType="begin"/>
      </w:r>
      <w:r w:rsidR="00624227">
        <w:rPr>
          <w:rFonts w:hint="eastAsia"/>
        </w:rPr>
        <w:instrText>eq \o(</w:instrText>
      </w:r>
      <w:r w:rsidR="00624227">
        <w:rPr>
          <w:rFonts w:hint="eastAsia"/>
        </w:rPr>
        <w:instrText>○</w:instrText>
      </w:r>
      <w:r w:rsidR="00624227">
        <w:rPr>
          <w:rFonts w:hint="eastAsia"/>
        </w:rPr>
        <w:instrText>,</w:instrText>
      </w:r>
      <w:r w:rsidR="00624227" w:rsidRPr="00624227">
        <w:rPr>
          <w:rFonts w:hint="eastAsia"/>
          <w:position w:val="2"/>
          <w:sz w:val="18"/>
        </w:rPr>
        <w:instrText>１</w:instrText>
      </w:r>
      <w:r w:rsidR="00624227">
        <w:rPr>
          <w:rFonts w:hint="eastAsia"/>
        </w:rPr>
        <w:instrText>)</w:instrText>
      </w:r>
      <w:r w:rsidR="00DA7C4C">
        <w:fldChar w:fldCharType="end"/>
      </w:r>
      <w:r w:rsidR="00624227">
        <w:rPr>
          <w:rFonts w:hint="eastAsia"/>
        </w:rPr>
        <w:t>反方向轉動</w:t>
      </w:r>
      <w:r w:rsidR="00DA7C4C">
        <w:fldChar w:fldCharType="begin"/>
      </w:r>
      <w:r w:rsidR="00624227">
        <w:rPr>
          <w:rFonts w:hint="eastAsia"/>
        </w:rPr>
        <w:instrText>eq \o(</w:instrText>
      </w:r>
      <w:r w:rsidR="00624227">
        <w:rPr>
          <w:rFonts w:hint="eastAsia"/>
        </w:rPr>
        <w:instrText>○</w:instrText>
      </w:r>
      <w:r w:rsidR="00624227">
        <w:rPr>
          <w:rFonts w:hint="eastAsia"/>
        </w:rPr>
        <w:instrText>,</w:instrText>
      </w:r>
      <w:r w:rsidR="00624227" w:rsidRPr="00624227">
        <w:rPr>
          <w:rFonts w:hint="eastAsia"/>
          <w:position w:val="2"/>
          <w:sz w:val="18"/>
        </w:rPr>
        <w:instrText>２</w:instrText>
      </w:r>
      <w:r w:rsidR="00624227">
        <w:rPr>
          <w:rFonts w:hint="eastAsia"/>
        </w:rPr>
        <w:instrText>)</w:instrText>
      </w:r>
      <w:r w:rsidR="00DA7C4C">
        <w:fldChar w:fldCharType="end"/>
      </w:r>
      <w:r w:rsidR="00624227">
        <w:rPr>
          <w:rFonts w:hint="eastAsia"/>
        </w:rPr>
        <w:t>無法轉動</w:t>
      </w:r>
      <w:r w:rsidR="00DA7C4C">
        <w:fldChar w:fldCharType="begin"/>
      </w:r>
      <w:r w:rsidR="00624227">
        <w:rPr>
          <w:rFonts w:hint="eastAsia"/>
        </w:rPr>
        <w:instrText>eq \o(</w:instrText>
      </w:r>
      <w:r w:rsidR="00624227">
        <w:rPr>
          <w:rFonts w:hint="eastAsia"/>
        </w:rPr>
        <w:instrText>○</w:instrText>
      </w:r>
      <w:r w:rsidR="00624227">
        <w:rPr>
          <w:rFonts w:hint="eastAsia"/>
        </w:rPr>
        <w:instrText>,</w:instrText>
      </w:r>
      <w:r w:rsidR="00624227" w:rsidRPr="00624227">
        <w:rPr>
          <w:rFonts w:hint="eastAsia"/>
          <w:position w:val="2"/>
          <w:sz w:val="18"/>
        </w:rPr>
        <w:instrText>３</w:instrText>
      </w:r>
      <w:r w:rsidR="00624227">
        <w:rPr>
          <w:rFonts w:hint="eastAsia"/>
        </w:rPr>
        <w:instrText>)</w:instrText>
      </w:r>
      <w:r w:rsidR="00DA7C4C">
        <w:fldChar w:fldCharType="end"/>
      </w:r>
      <w:r w:rsidR="00624227">
        <w:rPr>
          <w:rFonts w:hint="eastAsia"/>
        </w:rPr>
        <w:t>維持原方向轉動</w:t>
      </w:r>
      <w:r w:rsidR="00DA7C4C">
        <w:fldChar w:fldCharType="begin"/>
      </w:r>
      <w:r w:rsidR="00624227">
        <w:rPr>
          <w:rFonts w:hint="eastAsia"/>
        </w:rPr>
        <w:instrText>eq \o(</w:instrText>
      </w:r>
      <w:r w:rsidR="00624227">
        <w:rPr>
          <w:rFonts w:hint="eastAsia"/>
        </w:rPr>
        <w:instrText>○</w:instrText>
      </w:r>
      <w:r w:rsidR="00624227">
        <w:rPr>
          <w:rFonts w:hint="eastAsia"/>
        </w:rPr>
        <w:instrText>,</w:instrText>
      </w:r>
      <w:r w:rsidR="00624227" w:rsidRPr="00624227">
        <w:rPr>
          <w:rFonts w:hint="eastAsia"/>
          <w:position w:val="2"/>
          <w:sz w:val="18"/>
        </w:rPr>
        <w:instrText>４</w:instrText>
      </w:r>
      <w:r w:rsidR="00624227">
        <w:rPr>
          <w:rFonts w:hint="eastAsia"/>
        </w:rPr>
        <w:instrText>)</w:instrText>
      </w:r>
      <w:r w:rsidR="00DA7C4C">
        <w:fldChar w:fldCharType="end"/>
      </w:r>
      <w:r w:rsidR="00624227">
        <w:rPr>
          <w:rFonts w:hint="eastAsia"/>
        </w:rPr>
        <w:t>發出火花。</w:t>
      </w:r>
      <w:bookmarkEnd w:id="53"/>
    </w:p>
    <w:p w:rsidR="007A3C4D" w:rsidRDefault="007A3C4D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bookmarkStart w:id="56" w:name="Z_62CAE996A3F440059F33E5AF286B8429"/>
      <w:bookmarkEnd w:id="54"/>
      <w:bookmarkEnd w:id="55"/>
      <w:r>
        <w:t>(   )</w:t>
      </w:r>
      <w:bookmarkStart w:id="57" w:name="Q_62CAE996A3F440059F33E5AF286B8429"/>
      <w:r>
        <w:rPr>
          <w:rFonts w:hint="eastAsia"/>
        </w:rPr>
        <w:t>下列哪一個做法</w:t>
      </w:r>
      <w:r w:rsidRPr="0031280D">
        <w:rPr>
          <w:rFonts w:hint="eastAsia"/>
          <w:u w:val="double"/>
        </w:rPr>
        <w:t>不適合</w:t>
      </w:r>
      <w:r>
        <w:rPr>
          <w:rFonts w:hint="eastAsia"/>
        </w:rPr>
        <w:t>用來宣導環保節能？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選用有節能標章的電器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使用充電電池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使用碳足跡量較大的商品</w:t>
      </w:r>
      <w:r>
        <w:t xml:space="preserve"> 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機車定期檢驗廢氣排放量。</w:t>
      </w:r>
      <w:bookmarkStart w:id="58" w:name="Z_86469C7DB68542B29AEC8B206F535937"/>
      <w:bookmarkEnd w:id="56"/>
      <w:bookmarkEnd w:id="57"/>
      <w:r>
        <w:rPr>
          <w:rFonts w:hint="eastAsia"/>
        </w:rPr>
        <w:t xml:space="preserve"> </w:t>
      </w:r>
    </w:p>
    <w:p w:rsidR="007A3C4D" w:rsidRDefault="007A3C4D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r>
        <w:t>(   )</w:t>
      </w:r>
      <w:bookmarkStart w:id="59" w:name="Q_86469C7DB68542B29AEC8B206F535937"/>
      <w:r w:rsidR="000404C3">
        <w:rPr>
          <w:rFonts w:hint="eastAsia"/>
        </w:rPr>
        <w:t>船的哪一個構造是船上的指揮中心</w:t>
      </w:r>
      <w:r>
        <w:rPr>
          <w:rFonts w:hint="eastAsia"/>
        </w:rPr>
        <w:t>？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船艏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艦橋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舵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客艙。</w:t>
      </w:r>
      <w:bookmarkStart w:id="60" w:name="Z_3498E08D91BA4A549FA17968F7D31B43"/>
      <w:bookmarkStart w:id="61" w:name="Q_3498E08D91BA4A549FA17968F7D31B43"/>
      <w:bookmarkEnd w:id="58"/>
      <w:bookmarkEnd w:id="59"/>
      <w:r>
        <w:t xml:space="preserve"> </w:t>
      </w:r>
    </w:p>
    <w:p w:rsidR="007A3C4D" w:rsidRDefault="007A3C4D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bookmarkStart w:id="62" w:name="Z_2460E247D7934EE6A77D3E0636C0E986"/>
      <w:bookmarkEnd w:id="60"/>
      <w:bookmarkEnd w:id="61"/>
      <w:r>
        <w:t>(   )</w:t>
      </w:r>
      <w:bookmarkStart w:id="63" w:name="Q_2460E247D7934EE6A77D3E0636C0E986"/>
      <w:r>
        <w:rPr>
          <w:rFonts w:hint="eastAsia"/>
        </w:rPr>
        <w:t>自製的彈力飛機，其主要的動力來源是什麼？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１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風力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２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橡皮筋的彈力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３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磁力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４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竹筷的彈力。</w:t>
      </w:r>
    </w:p>
    <w:p w:rsidR="007A3C4D" w:rsidRDefault="007A3C4D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bookmarkStart w:id="64" w:name="Z_171B827E0D7E48E6B10601789154C70E"/>
      <w:bookmarkEnd w:id="62"/>
      <w:bookmarkEnd w:id="63"/>
      <w:r>
        <w:t>(   )</w:t>
      </w:r>
      <w:bookmarkStart w:id="65" w:name="Q_171B827E0D7E48E6B10601789154C70E"/>
      <w:r>
        <w:rPr>
          <w:rFonts w:hint="eastAsia"/>
        </w:rPr>
        <w:t>我們一般家庭電燈的裝設，都是採用什麼接法？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DA7C4C">
        <w:fldChar w:fldCharType="end"/>
      </w:r>
      <w:r w:rsidR="00443630">
        <w:rPr>
          <w:rFonts w:hint="eastAsia"/>
        </w:rPr>
        <w:t>燈泡</w:t>
      </w:r>
      <w:r>
        <w:rPr>
          <w:rFonts w:hint="eastAsia"/>
        </w:rPr>
        <w:t>的串聯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DA7C4C">
        <w:fldChar w:fldCharType="end"/>
      </w:r>
      <w:r w:rsidR="00443630">
        <w:rPr>
          <w:rFonts w:hint="eastAsia"/>
        </w:rPr>
        <w:t>燈泡</w:t>
      </w:r>
      <w:r>
        <w:rPr>
          <w:rFonts w:hint="eastAsia"/>
        </w:rPr>
        <w:t>的並聯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DA7C4C">
        <w:fldChar w:fldCharType="end"/>
      </w:r>
      <w:r w:rsidR="00443630">
        <w:rPr>
          <w:rFonts w:hint="eastAsia"/>
        </w:rPr>
        <w:t>電池</w:t>
      </w:r>
      <w:r>
        <w:rPr>
          <w:rFonts w:hint="eastAsia"/>
        </w:rPr>
        <w:t>的串聯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DA7C4C">
        <w:fldChar w:fldCharType="end"/>
      </w:r>
      <w:r w:rsidR="00443630">
        <w:rPr>
          <w:rFonts w:hint="eastAsia"/>
        </w:rPr>
        <w:t>電池</w:t>
      </w:r>
      <w:r>
        <w:rPr>
          <w:rFonts w:hint="eastAsia"/>
        </w:rPr>
        <w:t>的並聯。</w:t>
      </w:r>
    </w:p>
    <w:p w:rsidR="007A3C4D" w:rsidRDefault="007A3C4D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66" w:name="Z_56770F6158A7406EA6F00EE988023310"/>
      <w:bookmarkEnd w:id="64"/>
      <w:bookmarkEnd w:id="65"/>
      <w:r>
        <w:t>(   )</w:t>
      </w:r>
      <w:bookmarkStart w:id="67" w:name="Q_56770F6158A7406EA6F00EE988023310"/>
      <w:r>
        <w:rPr>
          <w:rFonts w:hint="eastAsia"/>
        </w:rPr>
        <w:t>養成隨手關燈的好習慣，可以節省哪一種能源？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１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電能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２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太陽能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３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 xml:space="preserve">汽油　</w:t>
      </w:r>
      <w:r w:rsidR="00DA7C4C">
        <w:fldChar w:fldCharType="begin"/>
      </w:r>
      <w:r>
        <w:rPr>
          <w:rFonts w:hint="eastAsia"/>
        </w:rPr>
        <w:instrText>eq \o(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8"/>
        </w:rPr>
        <w:instrText>４</w:instrText>
      </w:r>
      <w:r>
        <w:rPr>
          <w:rFonts w:hint="eastAsia"/>
        </w:rPr>
        <w:instrText>)</w:instrText>
      </w:r>
      <w:r w:rsidR="00DA7C4C">
        <w:fldChar w:fldCharType="end"/>
      </w:r>
      <w:r>
        <w:rPr>
          <w:rFonts w:hint="eastAsia"/>
        </w:rPr>
        <w:t>瓦斯。</w:t>
      </w:r>
      <w:bookmarkStart w:id="68" w:name="Z_07EA6F8194FC41778E408D8CEAD5239A"/>
      <w:bookmarkEnd w:id="66"/>
      <w:bookmarkEnd w:id="67"/>
      <w:r>
        <w:rPr>
          <w:rFonts w:hint="eastAsia"/>
        </w:rPr>
        <w:t xml:space="preserve"> </w:t>
      </w:r>
      <w:bookmarkStart w:id="69" w:name="Z_3DE8DA51C05E4FE5BFD3F3A568A14DD1"/>
      <w:bookmarkStart w:id="70" w:name="Q_3DE8DA51C05E4FE5BFD3F3A568A14DD1"/>
      <w:bookmarkEnd w:id="68"/>
      <w:r>
        <w:t xml:space="preserve"> </w:t>
      </w:r>
    </w:p>
    <w:p w:rsidR="007A3C4D" w:rsidRDefault="007A3C4D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bookmarkStart w:id="71" w:name="Z_16253E72EF7F4547A63CA2A0FF7B534D"/>
      <w:bookmarkEnd w:id="69"/>
      <w:bookmarkEnd w:id="70"/>
      <w:r>
        <w:t>(   )</w:t>
      </w:r>
      <w:bookmarkStart w:id="72" w:name="Q_16253E72EF7F4547A63CA2A0FF7B534D"/>
      <w:r>
        <w:rPr>
          <w:rFonts w:hint="eastAsia"/>
        </w:rPr>
        <w:t>下列哪一種運輸工具使用的動力來源不同？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人力車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機車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腳踏車</w:t>
      </w:r>
      <w:r w:rsidR="00DA7C4C">
        <w:fldChar w:fldCharType="begin"/>
      </w:r>
      <w:r>
        <w:instrText>eq \o</w:instrText>
      </w:r>
      <w:r>
        <w:rPr>
          <w:rFonts w:ascii="標楷體" w:hint="eastAsia"/>
        </w:rPr>
        <w:instrText>(○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DA7C4C">
        <w:fldChar w:fldCharType="end"/>
      </w:r>
      <w:r>
        <w:rPr>
          <w:rFonts w:hint="eastAsia"/>
        </w:rPr>
        <w:t>獨木舟。</w:t>
      </w:r>
      <w:bookmarkStart w:id="73" w:name="Z_591FA284A25344D8A3862ACBEB535FFA"/>
      <w:bookmarkStart w:id="74" w:name="Q_591FA284A25344D8A3862ACBEB535FFA"/>
      <w:bookmarkEnd w:id="71"/>
      <w:bookmarkEnd w:id="72"/>
      <w:r>
        <w:t xml:space="preserve"> </w:t>
      </w:r>
      <w:bookmarkStart w:id="75" w:name="Z_2D23F38978BC45768A447427CC68CC79"/>
      <w:bookmarkStart w:id="76" w:name="Q_2D23F38978BC45768A447427CC68CC79"/>
      <w:bookmarkEnd w:id="73"/>
      <w:bookmarkEnd w:id="74"/>
      <w:r>
        <w:rPr>
          <w:rFonts w:hint="eastAsia"/>
        </w:rPr>
        <w:t xml:space="preserve"> </w:t>
      </w:r>
    </w:p>
    <w:p w:rsidR="007A3C4D" w:rsidRDefault="00DA7C4C" w:rsidP="007A3C4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960" w:hangingChars="300" w:hanging="720"/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160" type="#_x0000_t188" style="position:absolute;left:0;text-align:left;margin-left:130.7pt;margin-top:57.85pt;width:120.7pt;height:27.05pt;z-index:1">
            <v:textbox style="mso-next-textbox:#_x0000_s1160">
              <w:txbxContent>
                <w:p w:rsidR="007A3C4D" w:rsidRDefault="00624227">
                  <w:r>
                    <w:rPr>
                      <w:rFonts w:ascii="華康電器篇" w:hAnsi="華康電器篇"/>
                    </w:rPr>
                    <w:t>5</w:t>
                  </w:r>
                  <w:r w:rsidR="007A3C4D">
                    <w:rPr>
                      <w:rFonts w:hint="eastAsia"/>
                    </w:rPr>
                    <w:t>背面還有題目</w:t>
                  </w:r>
                  <w:r>
                    <w:rPr>
                      <w:rFonts w:ascii="華康電器篇" w:hAnsi="華康電器篇"/>
                    </w:rPr>
                    <w:t>5</w:t>
                  </w:r>
                  <w:r w:rsidR="007A3C4D">
                    <w:rPr>
                      <w:rFonts w:hint="eastAsia"/>
                    </w:rPr>
                    <w:t>喔！</w:t>
                  </w:r>
                </w:p>
              </w:txbxContent>
            </v:textbox>
          </v:shape>
        </w:pict>
      </w:r>
      <w:r w:rsidR="007A3C4D">
        <w:t>(   )</w:t>
      </w:r>
      <w:r w:rsidR="007A3C4D">
        <w:rPr>
          <w:rFonts w:hint="eastAsia"/>
        </w:rPr>
        <w:t>「屬於陸上運輸工具、可以載人、可以載貨、要在特定的軌道行駛」這</w:t>
      </w:r>
      <w:r w:rsidR="00D132A7">
        <w:rPr>
          <w:rFonts w:hint="eastAsia"/>
        </w:rPr>
        <w:t>指的</w:t>
      </w:r>
      <w:r w:rsidR="007A3C4D">
        <w:rPr>
          <w:rFonts w:hint="eastAsia"/>
        </w:rPr>
        <w:t>是哪種交通運輸工具</w:t>
      </w:r>
      <w:r>
        <w:fldChar w:fldCharType="begin"/>
      </w:r>
      <w:r w:rsidR="007A3C4D">
        <w:instrText>eq \o</w:instrText>
      </w:r>
      <w:r w:rsidR="007A3C4D" w:rsidRPr="00C31D8E">
        <w:rPr>
          <w:rFonts w:ascii="標楷體"/>
        </w:rPr>
        <w:instrText>(</w:instrText>
      </w:r>
      <w:r w:rsidR="007A3C4D" w:rsidRPr="00C31D8E">
        <w:rPr>
          <w:rFonts w:ascii="標楷體" w:hint="eastAsia"/>
        </w:rPr>
        <w:instrText>○</w:instrText>
      </w:r>
      <w:r w:rsidR="007A3C4D">
        <w:instrText>,</w:instrText>
      </w:r>
      <w:r w:rsidR="007A3C4D" w:rsidRPr="00C31D8E">
        <w:rPr>
          <w:rFonts w:hAnsi="標楷體"/>
          <w:position w:val="2"/>
          <w:sz w:val="18"/>
        </w:rPr>
        <w:instrText>１</w:instrText>
      </w:r>
      <w:r w:rsidR="007A3C4D" w:rsidRPr="00C31D8E">
        <w:rPr>
          <w:rFonts w:ascii="標楷體"/>
        </w:rPr>
        <w:instrText>)</w:instrText>
      </w:r>
      <w:r>
        <w:fldChar w:fldCharType="end"/>
      </w:r>
      <w:r w:rsidR="007A3C4D">
        <w:rPr>
          <w:rFonts w:hint="eastAsia"/>
        </w:rPr>
        <w:t>輪船</w:t>
      </w:r>
      <w:r>
        <w:fldChar w:fldCharType="begin"/>
      </w:r>
      <w:r w:rsidR="007A3C4D">
        <w:instrText>eq \o</w:instrText>
      </w:r>
      <w:r w:rsidR="007A3C4D" w:rsidRPr="00C31D8E">
        <w:rPr>
          <w:rFonts w:ascii="標楷體"/>
        </w:rPr>
        <w:instrText>(</w:instrText>
      </w:r>
      <w:r w:rsidR="007A3C4D" w:rsidRPr="00C31D8E">
        <w:rPr>
          <w:rFonts w:ascii="標楷體" w:hint="eastAsia"/>
        </w:rPr>
        <w:instrText>○</w:instrText>
      </w:r>
      <w:r w:rsidR="007A3C4D">
        <w:instrText>,</w:instrText>
      </w:r>
      <w:r w:rsidR="007A3C4D" w:rsidRPr="00C31D8E">
        <w:rPr>
          <w:rFonts w:hAnsi="標楷體"/>
          <w:position w:val="2"/>
          <w:sz w:val="18"/>
        </w:rPr>
        <w:instrText>２</w:instrText>
      </w:r>
      <w:r w:rsidR="007A3C4D" w:rsidRPr="00C31D8E">
        <w:rPr>
          <w:rFonts w:ascii="標楷體"/>
        </w:rPr>
        <w:instrText>)</w:instrText>
      </w:r>
      <w:r>
        <w:fldChar w:fldCharType="end"/>
      </w:r>
      <w:r w:rsidR="007A3C4D">
        <w:rPr>
          <w:rFonts w:hint="eastAsia"/>
        </w:rPr>
        <w:t>汽車</w:t>
      </w:r>
      <w:r>
        <w:fldChar w:fldCharType="begin"/>
      </w:r>
      <w:r w:rsidR="007A3C4D">
        <w:instrText>eq \o</w:instrText>
      </w:r>
      <w:r w:rsidR="007A3C4D" w:rsidRPr="00C31D8E">
        <w:rPr>
          <w:rFonts w:ascii="標楷體"/>
        </w:rPr>
        <w:instrText>(</w:instrText>
      </w:r>
      <w:r w:rsidR="007A3C4D" w:rsidRPr="00C31D8E">
        <w:rPr>
          <w:rFonts w:ascii="標楷體" w:hint="eastAsia"/>
        </w:rPr>
        <w:instrText>○</w:instrText>
      </w:r>
      <w:r w:rsidR="007A3C4D">
        <w:instrText>,</w:instrText>
      </w:r>
      <w:r w:rsidR="007A3C4D" w:rsidRPr="00C31D8E">
        <w:rPr>
          <w:rFonts w:hAnsi="標楷體"/>
          <w:position w:val="2"/>
          <w:sz w:val="18"/>
        </w:rPr>
        <w:instrText>３</w:instrText>
      </w:r>
      <w:r w:rsidR="007A3C4D" w:rsidRPr="00C31D8E">
        <w:rPr>
          <w:rFonts w:ascii="標楷體"/>
        </w:rPr>
        <w:instrText>)</w:instrText>
      </w:r>
      <w:r>
        <w:fldChar w:fldCharType="end"/>
      </w:r>
      <w:r w:rsidR="007A3C4D">
        <w:rPr>
          <w:rFonts w:hint="eastAsia"/>
        </w:rPr>
        <w:t>火車</w:t>
      </w:r>
      <w:r>
        <w:fldChar w:fldCharType="begin"/>
      </w:r>
      <w:r w:rsidR="007A3C4D">
        <w:instrText>eq \o</w:instrText>
      </w:r>
      <w:r w:rsidR="007A3C4D" w:rsidRPr="00C31D8E">
        <w:rPr>
          <w:rFonts w:ascii="標楷體"/>
        </w:rPr>
        <w:instrText>(</w:instrText>
      </w:r>
      <w:r w:rsidR="007A3C4D" w:rsidRPr="00C31D8E">
        <w:rPr>
          <w:rFonts w:ascii="標楷體" w:hint="eastAsia"/>
        </w:rPr>
        <w:instrText>○</w:instrText>
      </w:r>
      <w:r w:rsidR="007A3C4D">
        <w:instrText>,</w:instrText>
      </w:r>
      <w:r w:rsidR="007A3C4D" w:rsidRPr="00C31D8E">
        <w:rPr>
          <w:rFonts w:hAnsi="標楷體"/>
          <w:position w:val="2"/>
          <w:sz w:val="18"/>
        </w:rPr>
        <w:instrText>４</w:instrText>
      </w:r>
      <w:r w:rsidR="007A3C4D" w:rsidRPr="00C31D8E">
        <w:rPr>
          <w:rFonts w:ascii="標楷體"/>
        </w:rPr>
        <w:instrText>)</w:instrText>
      </w:r>
      <w:r>
        <w:fldChar w:fldCharType="end"/>
      </w:r>
      <w:r w:rsidR="007A3C4D">
        <w:rPr>
          <w:rFonts w:hint="eastAsia"/>
        </w:rPr>
        <w:t>飛機。</w:t>
      </w:r>
    </w:p>
    <w:p w:rsidR="00624227" w:rsidRDefault="00624227" w:rsidP="00624227">
      <w:pPr>
        <w:adjustRightInd w:val="0"/>
        <w:snapToGrid w:val="0"/>
        <w:spacing w:line="360" w:lineRule="atLeast"/>
        <w:ind w:left="960"/>
      </w:pPr>
    </w:p>
    <w:p w:rsidR="007A3C4D" w:rsidRDefault="00624227" w:rsidP="007A3C4D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</w:pPr>
      <w:bookmarkStart w:id="77" w:name="Z_1BDA3EDCF8E046EDA384989F036FA7C8"/>
      <w:bookmarkStart w:id="78" w:name="Q_1BDA3EDCF8E046EDA384989F036FA7C8"/>
      <w:bookmarkEnd w:id="75"/>
      <w:bookmarkEnd w:id="76"/>
      <w:r>
        <w:lastRenderedPageBreak/>
        <w:t>(   )</w:t>
      </w:r>
      <w:r w:rsidR="007A3C4D">
        <w:rPr>
          <w:rFonts w:hint="eastAsia"/>
        </w:rPr>
        <w:t>兩個電池要想串聯使用，電路應如何連接？</w:t>
      </w:r>
      <w:r w:rsidR="00DA7C4C">
        <w:fldChar w:fldCharType="begin"/>
      </w:r>
      <w:r w:rsidR="007A3C4D">
        <w:rPr>
          <w:rFonts w:hint="eastAsia"/>
        </w:rPr>
        <w:instrText>eq \o(</w:instrText>
      </w:r>
      <w:r w:rsidR="007A3C4D">
        <w:rPr>
          <w:rFonts w:hint="eastAsia"/>
        </w:rPr>
        <w:instrText>○</w:instrText>
      </w:r>
      <w:r w:rsidR="007A3C4D">
        <w:rPr>
          <w:rFonts w:hint="eastAsia"/>
        </w:rPr>
        <w:instrText>,</w:instrText>
      </w:r>
      <w:r w:rsidR="007A3C4D">
        <w:rPr>
          <w:rFonts w:hint="eastAsia"/>
          <w:position w:val="2"/>
          <w:sz w:val="18"/>
        </w:rPr>
        <w:instrText>１</w:instrText>
      </w:r>
      <w:r w:rsidR="007A3C4D">
        <w:rPr>
          <w:rFonts w:hint="eastAsia"/>
        </w:rPr>
        <w:instrText>)</w:instrText>
      </w:r>
      <w:r w:rsidR="00DA7C4C">
        <w:fldChar w:fldCharType="end"/>
      </w:r>
      <w:r w:rsidR="007A3C4D">
        <w:rPr>
          <w:rFonts w:hint="eastAsia"/>
        </w:rPr>
        <w:t>正極接負極</w:t>
      </w:r>
      <w:r w:rsidR="00DA7C4C">
        <w:fldChar w:fldCharType="begin"/>
      </w:r>
      <w:r w:rsidR="007A3C4D">
        <w:rPr>
          <w:rFonts w:hint="eastAsia"/>
        </w:rPr>
        <w:instrText>eq \o(</w:instrText>
      </w:r>
      <w:r w:rsidR="007A3C4D">
        <w:rPr>
          <w:rFonts w:hint="eastAsia"/>
        </w:rPr>
        <w:instrText>○</w:instrText>
      </w:r>
      <w:r w:rsidR="007A3C4D">
        <w:rPr>
          <w:rFonts w:hint="eastAsia"/>
        </w:rPr>
        <w:instrText>,</w:instrText>
      </w:r>
      <w:r w:rsidR="007A3C4D">
        <w:rPr>
          <w:rFonts w:hint="eastAsia"/>
          <w:position w:val="2"/>
          <w:sz w:val="18"/>
        </w:rPr>
        <w:instrText>２</w:instrText>
      </w:r>
      <w:r w:rsidR="007A3C4D">
        <w:rPr>
          <w:rFonts w:hint="eastAsia"/>
        </w:rPr>
        <w:instrText>)</w:instrText>
      </w:r>
      <w:r w:rsidR="00DA7C4C">
        <w:fldChar w:fldCharType="end"/>
      </w:r>
      <w:r w:rsidR="007A3C4D">
        <w:rPr>
          <w:rFonts w:hint="eastAsia"/>
        </w:rPr>
        <w:t>負極接負極</w:t>
      </w:r>
      <w:r w:rsidR="00DA7C4C">
        <w:fldChar w:fldCharType="begin"/>
      </w:r>
      <w:r w:rsidR="007A3C4D">
        <w:rPr>
          <w:rFonts w:hint="eastAsia"/>
        </w:rPr>
        <w:instrText>eq \o(</w:instrText>
      </w:r>
      <w:r w:rsidR="007A3C4D">
        <w:rPr>
          <w:rFonts w:hint="eastAsia"/>
        </w:rPr>
        <w:instrText>○</w:instrText>
      </w:r>
      <w:r w:rsidR="007A3C4D">
        <w:rPr>
          <w:rFonts w:hint="eastAsia"/>
        </w:rPr>
        <w:instrText>,</w:instrText>
      </w:r>
      <w:r w:rsidR="007A3C4D">
        <w:rPr>
          <w:rFonts w:hint="eastAsia"/>
          <w:position w:val="2"/>
          <w:sz w:val="18"/>
        </w:rPr>
        <w:instrText>３</w:instrText>
      </w:r>
      <w:r w:rsidR="007A3C4D">
        <w:rPr>
          <w:rFonts w:hint="eastAsia"/>
        </w:rPr>
        <w:instrText>)</w:instrText>
      </w:r>
      <w:r w:rsidR="00DA7C4C">
        <w:fldChar w:fldCharType="end"/>
      </w:r>
      <w:r w:rsidR="007A3C4D">
        <w:rPr>
          <w:rFonts w:hint="eastAsia"/>
        </w:rPr>
        <w:t>正極接正極</w:t>
      </w:r>
      <w:r w:rsidR="00DA7C4C">
        <w:fldChar w:fldCharType="begin"/>
      </w:r>
      <w:r w:rsidR="007A3C4D">
        <w:rPr>
          <w:rFonts w:hint="eastAsia"/>
        </w:rPr>
        <w:instrText>eq \o(</w:instrText>
      </w:r>
      <w:r w:rsidR="007A3C4D">
        <w:rPr>
          <w:rFonts w:hint="eastAsia"/>
        </w:rPr>
        <w:instrText>○</w:instrText>
      </w:r>
      <w:r w:rsidR="007A3C4D">
        <w:rPr>
          <w:rFonts w:hint="eastAsia"/>
        </w:rPr>
        <w:instrText>,</w:instrText>
      </w:r>
      <w:r w:rsidR="007A3C4D">
        <w:rPr>
          <w:rFonts w:hint="eastAsia"/>
          <w:position w:val="2"/>
          <w:sz w:val="18"/>
        </w:rPr>
        <w:instrText>４</w:instrText>
      </w:r>
      <w:r w:rsidR="007A3C4D">
        <w:rPr>
          <w:rFonts w:hint="eastAsia"/>
        </w:rPr>
        <w:instrText>)</w:instrText>
      </w:r>
      <w:r w:rsidR="00DA7C4C">
        <w:fldChar w:fldCharType="end"/>
      </w:r>
      <w:r w:rsidR="007A3C4D">
        <w:rPr>
          <w:rFonts w:hint="eastAsia"/>
        </w:rPr>
        <w:t>以上皆可。</w:t>
      </w:r>
    </w:p>
    <w:bookmarkEnd w:id="77"/>
    <w:bookmarkEnd w:id="78"/>
    <w:p w:rsidR="007A3C4D" w:rsidRPr="007A4A39" w:rsidRDefault="007A3C4D" w:rsidP="007A3C4D">
      <w:pPr>
        <w:pStyle w:val="testTypeHeader"/>
        <w:spacing w:line="360" w:lineRule="atLeast"/>
      </w:pPr>
      <w:r>
        <w:rPr>
          <w:rFonts w:hint="eastAsia"/>
        </w:rPr>
        <w:t>看圖回答問題</w:t>
      </w:r>
      <w:bookmarkStart w:id="79" w:name="Z_782E165AD4194CCDB689F1EEB182443E"/>
      <w:r w:rsidR="000C2DAA">
        <w:rPr>
          <w:rFonts w:hint="eastAsia"/>
        </w:rPr>
        <w:t>16%(</w:t>
      </w:r>
      <w:r w:rsidR="000C2DAA">
        <w:rPr>
          <w:rFonts w:hint="eastAsia"/>
        </w:rPr>
        <w:t>每個答案</w:t>
      </w:r>
      <w:r w:rsidR="000C2DAA">
        <w:rPr>
          <w:rFonts w:hint="eastAsia"/>
        </w:rPr>
        <w:t>1</w:t>
      </w:r>
      <w:r w:rsidR="000C2DAA">
        <w:rPr>
          <w:rFonts w:hint="eastAsia"/>
        </w:rPr>
        <w:t>分</w:t>
      </w:r>
      <w:r w:rsidR="000C2DAA">
        <w:rPr>
          <w:rFonts w:hint="eastAsia"/>
        </w:rPr>
        <w:t>)</w:t>
      </w:r>
    </w:p>
    <w:p w:rsidR="007A3C4D" w:rsidRDefault="007A3C4D" w:rsidP="007A3C4D">
      <w:pPr>
        <w:numPr>
          <w:ilvl w:val="0"/>
          <w:numId w:val="30"/>
        </w:numPr>
        <w:adjustRightInd w:val="0"/>
        <w:snapToGrid w:val="0"/>
        <w:spacing w:line="360" w:lineRule="atLeast"/>
        <w:ind w:leftChars="100" w:left="480" w:hangingChars="100" w:hanging="240"/>
      </w:pPr>
      <w:bookmarkStart w:id="80" w:name="Z_C098F958D0EF487EA892BC7B03716719"/>
      <w:bookmarkStart w:id="81" w:name="Q_C098F958D0EF487EA892BC7B03716719"/>
      <w:bookmarkEnd w:id="79"/>
      <w:r>
        <w:rPr>
          <w:rFonts w:hint="eastAsia"/>
        </w:rPr>
        <w:t>在（　）中寫出正確代號。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</w:tblGrid>
      <w:tr w:rsidR="007A3C4D" w:rsidTr="001747F1">
        <w:trPr>
          <w:trHeight w:val="1574"/>
          <w:jc w:val="center"/>
        </w:trPr>
        <w:tc>
          <w:tcPr>
            <w:tcW w:w="2268" w:type="dxa"/>
            <w:tcBorders>
              <w:bottom w:val="nil"/>
            </w:tcBorders>
          </w:tcPr>
          <w:p w:rsidR="007A3C4D" w:rsidRDefault="00DA7C4C" w:rsidP="001747F1">
            <w:pPr>
              <w:snapToGrid w:val="0"/>
              <w:spacing w:line="360" w:lineRule="atLeast"/>
            </w:pPr>
            <w:r>
              <w:fldChar w:fldCharType="begin"/>
            </w:r>
            <w:r w:rsidR="007A3C4D">
              <w:rPr>
                <w:rFonts w:hint="eastAsia"/>
              </w:rPr>
              <w:instrText>eq \o(</w:instrText>
            </w:r>
            <w:r w:rsidR="007A3C4D">
              <w:rPr>
                <w:rFonts w:hint="eastAsia"/>
              </w:rPr>
              <w:instrText>○</w:instrText>
            </w:r>
            <w:r w:rsidR="007A3C4D">
              <w:rPr>
                <w:rFonts w:hint="eastAsia"/>
              </w:rPr>
              <w:instrText>,</w:instrText>
            </w:r>
            <w:r w:rsidR="007A3C4D">
              <w:rPr>
                <w:rFonts w:hint="eastAsia"/>
                <w:position w:val="2"/>
                <w:sz w:val="18"/>
              </w:rPr>
              <w:instrText>１</w:instrText>
            </w:r>
            <w:r w:rsidR="007A3C4D"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A3C4D" w:rsidRDefault="00E46DCE" w:rsidP="001747F1">
            <w:pPr>
              <w:snapToGrid w:val="0"/>
              <w:spacing w:line="360" w:lineRule="atLeas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6.5pt">
                  <v:imagedata r:id="rId9" o:title="4-2-13A"/>
                </v:shape>
              </w:pict>
            </w:r>
          </w:p>
        </w:tc>
        <w:tc>
          <w:tcPr>
            <w:tcW w:w="2268" w:type="dxa"/>
            <w:tcBorders>
              <w:bottom w:val="nil"/>
            </w:tcBorders>
          </w:tcPr>
          <w:p w:rsidR="007A3C4D" w:rsidRDefault="00DA7C4C" w:rsidP="001747F1">
            <w:pPr>
              <w:snapToGrid w:val="0"/>
              <w:spacing w:line="360" w:lineRule="atLeast"/>
            </w:pPr>
            <w:r>
              <w:fldChar w:fldCharType="begin"/>
            </w:r>
            <w:r w:rsidR="007A3C4D">
              <w:rPr>
                <w:rFonts w:hint="eastAsia"/>
              </w:rPr>
              <w:instrText>eq \o(</w:instrText>
            </w:r>
            <w:r w:rsidR="007A3C4D">
              <w:rPr>
                <w:rFonts w:hint="eastAsia"/>
              </w:rPr>
              <w:instrText>○</w:instrText>
            </w:r>
            <w:r w:rsidR="007A3C4D">
              <w:rPr>
                <w:rFonts w:hint="eastAsia"/>
              </w:rPr>
              <w:instrText>,</w:instrText>
            </w:r>
            <w:r w:rsidR="007A3C4D">
              <w:rPr>
                <w:rFonts w:hint="eastAsia"/>
                <w:position w:val="2"/>
                <w:sz w:val="18"/>
              </w:rPr>
              <w:instrText>２</w:instrText>
            </w:r>
            <w:r w:rsidR="007A3C4D"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A3C4D" w:rsidRDefault="00E46DCE" w:rsidP="001747F1">
            <w:pPr>
              <w:snapToGrid w:val="0"/>
              <w:spacing w:line="360" w:lineRule="atLeast"/>
              <w:jc w:val="center"/>
            </w:pPr>
            <w:r>
              <w:pict>
                <v:shape id="_x0000_i1026" type="#_x0000_t75" style="width:70pt;height:49.5pt">
                  <v:imagedata r:id="rId10" o:title="4-2-15A"/>
                </v:shape>
              </w:pict>
            </w:r>
          </w:p>
        </w:tc>
      </w:tr>
      <w:tr w:rsidR="007A3C4D" w:rsidTr="001747F1">
        <w:trPr>
          <w:trHeight w:val="1682"/>
          <w:jc w:val="center"/>
        </w:trPr>
        <w:tc>
          <w:tcPr>
            <w:tcW w:w="2268" w:type="dxa"/>
          </w:tcPr>
          <w:p w:rsidR="007A3C4D" w:rsidRDefault="00DA7C4C" w:rsidP="001747F1">
            <w:pPr>
              <w:snapToGrid w:val="0"/>
              <w:spacing w:line="360" w:lineRule="atLeast"/>
            </w:pPr>
            <w:r>
              <w:fldChar w:fldCharType="begin"/>
            </w:r>
            <w:r w:rsidR="007A3C4D">
              <w:rPr>
                <w:rFonts w:hint="eastAsia"/>
              </w:rPr>
              <w:instrText>eq \o(</w:instrText>
            </w:r>
            <w:r w:rsidR="007A3C4D">
              <w:rPr>
                <w:rFonts w:hint="eastAsia"/>
              </w:rPr>
              <w:instrText>○</w:instrText>
            </w:r>
            <w:r w:rsidR="007A3C4D">
              <w:rPr>
                <w:rFonts w:hint="eastAsia"/>
              </w:rPr>
              <w:instrText>,</w:instrText>
            </w:r>
            <w:r w:rsidR="007A3C4D">
              <w:rPr>
                <w:rFonts w:hint="eastAsia"/>
                <w:position w:val="2"/>
                <w:sz w:val="18"/>
              </w:rPr>
              <w:instrText>３</w:instrText>
            </w:r>
            <w:r w:rsidR="007A3C4D"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A3C4D" w:rsidRDefault="00E46DCE" w:rsidP="001747F1">
            <w:pPr>
              <w:snapToGrid w:val="0"/>
              <w:spacing w:line="360" w:lineRule="atLeast"/>
              <w:jc w:val="center"/>
            </w:pPr>
            <w:r>
              <w:pict>
                <v:shape id="_x0000_i1027" type="#_x0000_t75" style="width:71pt;height:60.5pt">
                  <v:imagedata r:id="rId11" o:title="4-2-28A"/>
                </v:shape>
              </w:pict>
            </w:r>
          </w:p>
        </w:tc>
        <w:tc>
          <w:tcPr>
            <w:tcW w:w="2268" w:type="dxa"/>
          </w:tcPr>
          <w:p w:rsidR="007A3C4D" w:rsidRDefault="00DA7C4C" w:rsidP="001747F1">
            <w:pPr>
              <w:snapToGrid w:val="0"/>
              <w:spacing w:line="360" w:lineRule="atLeast"/>
            </w:pPr>
            <w:r>
              <w:fldChar w:fldCharType="begin"/>
            </w:r>
            <w:r w:rsidR="007A3C4D">
              <w:rPr>
                <w:rFonts w:hint="eastAsia"/>
              </w:rPr>
              <w:instrText>eq \o(</w:instrText>
            </w:r>
            <w:r w:rsidR="007A3C4D">
              <w:rPr>
                <w:rFonts w:hint="eastAsia"/>
              </w:rPr>
              <w:instrText>○</w:instrText>
            </w:r>
            <w:r w:rsidR="007A3C4D">
              <w:rPr>
                <w:rFonts w:hint="eastAsia"/>
              </w:rPr>
              <w:instrText>,</w:instrText>
            </w:r>
            <w:r w:rsidR="007A3C4D">
              <w:rPr>
                <w:rFonts w:hint="eastAsia"/>
                <w:position w:val="2"/>
                <w:sz w:val="18"/>
              </w:rPr>
              <w:instrText>４</w:instrText>
            </w:r>
            <w:r w:rsidR="007A3C4D"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A3C4D" w:rsidRDefault="00E46DCE" w:rsidP="001747F1">
            <w:pPr>
              <w:snapToGrid w:val="0"/>
              <w:spacing w:line="360" w:lineRule="atLeast"/>
              <w:jc w:val="center"/>
            </w:pPr>
            <w:r>
              <w:pict>
                <v:shape id="_x0000_i1028" type="#_x0000_t75" style="width:68pt;height:61.5pt">
                  <v:imagedata r:id="rId12" o:title="4-2-27A"/>
                </v:shape>
              </w:pict>
            </w:r>
          </w:p>
        </w:tc>
      </w:tr>
    </w:tbl>
    <w:p w:rsidR="007A3C4D" w:rsidRDefault="007A3C4D" w:rsidP="007A3C4D">
      <w:pPr>
        <w:snapToGrid w:val="0"/>
        <w:spacing w:line="360" w:lineRule="atLeast"/>
      </w:pPr>
      <w:bookmarkStart w:id="82" w:name="Q_4F75845B05B1469995BEDBC52F472F9E"/>
      <w:bookmarkStart w:id="83" w:name="Z_4F75845B05B1469995BEDBC52F472F9E"/>
      <w:bookmarkEnd w:id="80"/>
      <w:bookmarkEnd w:id="81"/>
      <w:r>
        <w:rPr>
          <w:rFonts w:ascii="標楷體" w:hint="eastAsia"/>
        </w:rPr>
        <w:t>(１)</w:t>
      </w:r>
      <w:r>
        <w:rPr>
          <w:rFonts w:hint="eastAsia"/>
        </w:rPr>
        <w:t>電池串聯是圖</w:t>
      </w:r>
      <w:r>
        <w:rPr>
          <w:rFonts w:hint="eastAsia"/>
        </w:rPr>
        <w:t>(   )</w:t>
      </w:r>
      <w:r>
        <w:rPr>
          <w:rFonts w:hint="eastAsia"/>
        </w:rPr>
        <w:t>，電池的並聯是圖</w:t>
      </w:r>
      <w:r>
        <w:rPr>
          <w:rFonts w:hint="eastAsia"/>
        </w:rPr>
        <w:t>(   )</w:t>
      </w:r>
    </w:p>
    <w:p w:rsidR="007A3C4D" w:rsidRDefault="007A3C4D" w:rsidP="007A3C4D">
      <w:pPr>
        <w:snapToGrid w:val="0"/>
        <w:spacing w:line="360" w:lineRule="atLeast"/>
      </w:pPr>
      <w:r>
        <w:rPr>
          <w:rFonts w:ascii="標楷體" w:hint="eastAsia"/>
        </w:rPr>
        <w:t>(２)</w:t>
      </w:r>
      <w:r>
        <w:rPr>
          <w:rFonts w:hint="eastAsia"/>
        </w:rPr>
        <w:t>燈泡串聯是圖</w:t>
      </w:r>
      <w:r>
        <w:rPr>
          <w:rFonts w:hint="eastAsia"/>
        </w:rPr>
        <w:t>(   )</w:t>
      </w:r>
      <w:r>
        <w:rPr>
          <w:rFonts w:hint="eastAsia"/>
        </w:rPr>
        <w:t>，燈泡的並聯是圖</w:t>
      </w:r>
      <w:bookmarkEnd w:id="82"/>
      <w:bookmarkEnd w:id="83"/>
      <w:r w:rsidR="000C2DAA">
        <w:rPr>
          <w:rFonts w:hint="eastAsia"/>
        </w:rPr>
        <w:t>(   )</w:t>
      </w:r>
    </w:p>
    <w:p w:rsidR="007A3C4D" w:rsidRDefault="007A3C4D" w:rsidP="007A3C4D">
      <w:pPr>
        <w:snapToGrid w:val="0"/>
        <w:spacing w:line="360" w:lineRule="atLeast"/>
      </w:pPr>
      <w:r>
        <w:rPr>
          <w:rFonts w:ascii="標楷體" w:hint="eastAsia"/>
        </w:rPr>
        <w:t>(３)</w:t>
      </w:r>
      <w:r>
        <w:rPr>
          <w:rFonts w:hint="eastAsia"/>
        </w:rPr>
        <w:t>會讓燈泡最亮的通路是圖</w:t>
      </w:r>
      <w:r>
        <w:rPr>
          <w:rFonts w:hint="eastAsia"/>
        </w:rPr>
        <w:t>(   )</w:t>
      </w:r>
    </w:p>
    <w:p w:rsidR="000C2DAA" w:rsidRDefault="007A3C4D" w:rsidP="007A3C4D">
      <w:pPr>
        <w:snapToGrid w:val="0"/>
        <w:spacing w:line="360" w:lineRule="atLeast"/>
      </w:pPr>
      <w:r>
        <w:rPr>
          <w:rFonts w:ascii="標楷體" w:hint="eastAsia"/>
        </w:rPr>
        <w:t>(４)</w:t>
      </w:r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>的燈泡如果其中一個故障，另一個燈</w:t>
      </w:r>
      <w:r w:rsidR="000C2DAA">
        <w:rPr>
          <w:rFonts w:hint="eastAsia"/>
        </w:rPr>
        <w:t xml:space="preserve"> </w:t>
      </w:r>
    </w:p>
    <w:p w:rsidR="007A3C4D" w:rsidRDefault="000C2DAA" w:rsidP="007A3C4D">
      <w:pPr>
        <w:snapToGrid w:val="0"/>
        <w:spacing w:line="360" w:lineRule="atLeast"/>
      </w:pPr>
      <w:r>
        <w:rPr>
          <w:rFonts w:hint="eastAsia"/>
        </w:rPr>
        <w:t xml:space="preserve">    </w:t>
      </w:r>
      <w:r w:rsidR="007A3C4D">
        <w:rPr>
          <w:rFonts w:hint="eastAsia"/>
        </w:rPr>
        <w:t>泡會不會亮？</w:t>
      </w:r>
      <w:r w:rsidR="007A3C4D">
        <w:rPr>
          <w:rFonts w:hint="eastAsia"/>
        </w:rPr>
        <w:t>(      )</w:t>
      </w:r>
      <w:bookmarkStart w:id="84" w:name="Z_76302ED9A1514A6A87AA8E87573467E2"/>
      <w:bookmarkStart w:id="85" w:name="Q_76302ED9A1514A6A87AA8E87573467E2"/>
    </w:p>
    <w:p w:rsidR="000C2DAA" w:rsidRDefault="000C2DAA" w:rsidP="000C2DAA">
      <w:pPr>
        <w:snapToGrid w:val="0"/>
        <w:spacing w:line="360" w:lineRule="atLeast"/>
      </w:pPr>
      <w:r>
        <w:rPr>
          <w:rFonts w:ascii="標楷體" w:hint="eastAsia"/>
        </w:rPr>
        <w:t>(５)</w:t>
      </w:r>
      <w:r>
        <w:rPr>
          <w:rFonts w:hint="eastAsia"/>
        </w:rPr>
        <w:t>圖</w:t>
      </w:r>
      <w:r>
        <w:rPr>
          <w:rFonts w:hint="eastAsia"/>
        </w:rPr>
        <w:t>3</w:t>
      </w:r>
      <w:r>
        <w:rPr>
          <w:rFonts w:hint="eastAsia"/>
        </w:rPr>
        <w:t>的燈泡如果其中一個故障，另一個燈</w:t>
      </w:r>
    </w:p>
    <w:p w:rsidR="007A3C4D" w:rsidRDefault="000C2DAA" w:rsidP="007A3C4D">
      <w:pPr>
        <w:snapToGrid w:val="0"/>
        <w:spacing w:line="36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泡會不會亮？</w:t>
      </w:r>
      <w:r>
        <w:rPr>
          <w:rFonts w:hint="eastAsia"/>
        </w:rPr>
        <w:t>(      )</w:t>
      </w:r>
    </w:p>
    <w:p w:rsidR="000C2DAA" w:rsidRDefault="000C2DAA" w:rsidP="007A3C4D">
      <w:pPr>
        <w:snapToGrid w:val="0"/>
        <w:spacing w:line="360" w:lineRule="atLeast"/>
      </w:pPr>
    </w:p>
    <w:p w:rsidR="007A3C4D" w:rsidRDefault="007A3C4D" w:rsidP="007A3C4D">
      <w:pPr>
        <w:numPr>
          <w:ilvl w:val="0"/>
          <w:numId w:val="30"/>
        </w:numPr>
        <w:snapToGrid w:val="0"/>
        <w:spacing w:line="360" w:lineRule="atLeast"/>
      </w:pPr>
      <w:r>
        <w:rPr>
          <w:rFonts w:hint="eastAsia"/>
        </w:rPr>
        <w:t>市面上的電池種類大致分為充電電池和非</w:t>
      </w:r>
    </w:p>
    <w:p w:rsidR="007A3C4D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>充電電池，下列物品所使用的電池各是哪一類？請填入代號。</w:t>
      </w:r>
    </w:p>
    <w:tbl>
      <w:tblPr>
        <w:tblW w:w="453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</w:tblGrid>
      <w:tr w:rsidR="007A3C4D" w:rsidTr="001747F1">
        <w:trPr>
          <w:trHeight w:val="77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7A3C4D" w:rsidRDefault="007A3C4D" w:rsidP="001747F1">
            <w:pPr>
              <w:snapToGrid w:val="0"/>
              <w:spacing w:line="360" w:lineRule="atLeast"/>
              <w:ind w:leftChars="10" w:left="24" w:rightChars="10" w:right="24"/>
            </w:pPr>
            <w:r>
              <w:rPr>
                <w:rFonts w:hint="eastAsia"/>
              </w:rPr>
              <w:t>ㄅ筆記型電腦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 xml:space="preserve">ㄆ手機　　</w:t>
            </w:r>
            <w:r>
              <w:rPr>
                <w:rFonts w:hint="eastAsia"/>
                <w:w w:val="50"/>
              </w:rPr>
              <w:t xml:space="preserve">　</w:t>
            </w:r>
            <w:r w:rsidR="000C2DAA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ㄇ電動機車</w:t>
            </w:r>
          </w:p>
          <w:p w:rsidR="007A3C4D" w:rsidRDefault="007A3C4D" w:rsidP="001747F1">
            <w:pPr>
              <w:snapToGrid w:val="0"/>
              <w:spacing w:line="360" w:lineRule="atLeast"/>
              <w:ind w:leftChars="10" w:left="24" w:rightChars="10" w:right="24"/>
            </w:pPr>
            <w:r>
              <w:rPr>
                <w:rFonts w:hint="eastAsia"/>
              </w:rPr>
              <w:t>ㄈ手錶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  <w:w w:val="50"/>
              </w:rPr>
              <w:t xml:space="preserve">             </w:t>
            </w:r>
            <w:r>
              <w:rPr>
                <w:rFonts w:hint="eastAsia"/>
              </w:rPr>
              <w:t xml:space="preserve">ㄉ手電筒　</w:t>
            </w:r>
            <w:r>
              <w:rPr>
                <w:rFonts w:hint="eastAsia"/>
                <w:w w:val="50"/>
              </w:rPr>
              <w:t xml:space="preserve">　</w:t>
            </w:r>
            <w:r w:rsidR="000C2DAA">
              <w:rPr>
                <w:rFonts w:hint="eastAsia"/>
                <w:w w:val="50"/>
              </w:rPr>
              <w:t xml:space="preserve"> </w:t>
            </w:r>
            <w:r w:rsidR="00624227">
              <w:rPr>
                <w:rFonts w:hint="eastAsia"/>
              </w:rPr>
              <w:t>ㄊ</w:t>
            </w:r>
            <w:r>
              <w:rPr>
                <w:rFonts w:hint="eastAsia"/>
              </w:rPr>
              <w:t>鬧鐘</w:t>
            </w:r>
          </w:p>
        </w:tc>
      </w:tr>
    </w:tbl>
    <w:p w:rsidR="007A3C4D" w:rsidRDefault="007A3C4D" w:rsidP="007A3C4D">
      <w:pPr>
        <w:snapToGrid w:val="0"/>
        <w:spacing w:line="360" w:lineRule="atLeast"/>
        <w:ind w:leftChars="100" w:left="720" w:hangingChars="200" w:hanging="480"/>
      </w:pPr>
      <w:r>
        <w:rPr>
          <w:rFonts w:ascii="標楷體" w:hint="eastAsia"/>
        </w:rPr>
        <w:t>(</w:t>
      </w:r>
      <w:r>
        <w:rPr>
          <w:rFonts w:hint="eastAsia"/>
        </w:rPr>
        <w:t>１</w:t>
      </w:r>
      <w:r>
        <w:rPr>
          <w:rFonts w:ascii="標楷體" w:hint="eastAsia"/>
        </w:rPr>
        <w:t>)</w:t>
      </w:r>
      <w:r>
        <w:rPr>
          <w:rFonts w:hint="eastAsia"/>
        </w:rPr>
        <w:t>充電電池：（　　　　　　）</w:t>
      </w:r>
    </w:p>
    <w:p w:rsidR="007A3C4D" w:rsidRDefault="007A3C4D" w:rsidP="007A3C4D">
      <w:pPr>
        <w:snapToGrid w:val="0"/>
        <w:spacing w:line="360" w:lineRule="atLeast"/>
        <w:ind w:leftChars="100" w:left="720" w:hangingChars="200" w:hanging="480"/>
      </w:pPr>
      <w:r>
        <w:rPr>
          <w:rFonts w:ascii="標楷體" w:hint="eastAsia"/>
        </w:rPr>
        <w:t>(</w:t>
      </w:r>
      <w:r>
        <w:rPr>
          <w:rFonts w:hint="eastAsia"/>
        </w:rPr>
        <w:t>２</w:t>
      </w:r>
      <w:r>
        <w:rPr>
          <w:rFonts w:ascii="標楷體" w:hint="eastAsia"/>
        </w:rPr>
        <w:t>)</w:t>
      </w:r>
      <w:r>
        <w:rPr>
          <w:rFonts w:hint="eastAsia"/>
        </w:rPr>
        <w:t>非充電電池：（　　　　　　）</w:t>
      </w:r>
      <w:bookmarkStart w:id="86" w:name="Z_F681C1E0933C4EF3B661E7DE79AC8487"/>
      <w:bookmarkStart w:id="87" w:name="Q_F681C1E0933C4EF3B661E7DE79AC8487"/>
      <w:bookmarkEnd w:id="84"/>
      <w:bookmarkEnd w:id="85"/>
    </w:p>
    <w:p w:rsidR="007A3C4D" w:rsidRDefault="007A3C4D" w:rsidP="007A3C4D">
      <w:pPr>
        <w:snapToGrid w:val="0"/>
        <w:spacing w:line="360" w:lineRule="atLeast"/>
        <w:ind w:leftChars="100" w:left="720" w:hangingChars="200" w:hanging="480"/>
      </w:pPr>
    </w:p>
    <w:p w:rsidR="007A3C4D" w:rsidRDefault="007A3C4D" w:rsidP="007A3C4D">
      <w:pPr>
        <w:numPr>
          <w:ilvl w:val="0"/>
          <w:numId w:val="30"/>
        </w:numPr>
        <w:snapToGrid w:val="0"/>
        <w:spacing w:line="360" w:lineRule="atLeast"/>
      </w:pPr>
      <w:r w:rsidRPr="00103E0B">
        <w:rPr>
          <w:rFonts w:hint="eastAsia"/>
        </w:rPr>
        <w:t>請寫出腳踏車各部位的功能代號。</w:t>
      </w:r>
      <w:bookmarkStart w:id="88" w:name="Q1NA0540556"/>
      <w:r w:rsidRPr="00103E0B">
        <w:rPr>
          <w:rFonts w:hint="eastAsia"/>
        </w:rPr>
        <w:t>依</w:t>
      </w:r>
      <w:r>
        <w:rPr>
          <w:rFonts w:hint="eastAsia"/>
        </w:rPr>
        <w:t>據下</w:t>
      </w:r>
    </w:p>
    <w:p w:rsidR="007A3C4D" w:rsidRDefault="007A3C4D" w:rsidP="007A3C4D">
      <w:pPr>
        <w:snapToGrid w:val="0"/>
        <w:spacing w:line="360" w:lineRule="atLeast"/>
        <w:ind w:left="340"/>
        <w:rPr>
          <w:szCs w:val="28"/>
        </w:rPr>
      </w:pPr>
      <w:r w:rsidRPr="00A7380E">
        <w:rPr>
          <w:rFonts w:hint="eastAsia"/>
        </w:rPr>
        <w:t xml:space="preserve">面腳踏車的構造回答問題，請將代號填入（　</w:t>
      </w:r>
      <w:r>
        <w:rPr>
          <w:rFonts w:hint="eastAsia"/>
        </w:rPr>
        <w:t>）</w:t>
      </w:r>
      <w:r w:rsidRPr="00A7380E">
        <w:rPr>
          <w:rFonts w:hint="eastAsia"/>
        </w:rPr>
        <w:t>中。</w:t>
      </w:r>
      <w:r w:rsidRPr="00A7380E">
        <w:br/>
      </w:r>
      <w:bookmarkStart w:id="89" w:name="_MON_1465990000"/>
      <w:bookmarkEnd w:id="89"/>
      <w:r w:rsidRPr="0082126E">
        <w:rPr>
          <w:szCs w:val="28"/>
        </w:rPr>
        <w:object w:dxaOrig="3699" w:dyaOrig="2723">
          <v:shape id="_x0000_i1029" type="#_x0000_t75" style="width:167.5pt;height:87pt" o:ole="">
            <v:imagedata r:id="rId13" o:title=""/>
          </v:shape>
          <o:OLEObject Type="Embed" ProgID="Word.Picture.8" ShapeID="_x0000_i1029" DrawAspect="Content" ObjectID="_1550326939" r:id="rId14"/>
        </w:object>
      </w:r>
    </w:p>
    <w:p w:rsidR="007A3C4D" w:rsidRDefault="007A3C4D" w:rsidP="007A3C4D">
      <w:pPr>
        <w:snapToGrid w:val="0"/>
        <w:spacing w:line="360" w:lineRule="atLeast"/>
        <w:ind w:left="340"/>
      </w:pPr>
    </w:p>
    <w:p w:rsidR="007A3C4D" w:rsidRDefault="007A3C4D" w:rsidP="007A3C4D">
      <w:pPr>
        <w:snapToGrid w:val="0"/>
        <w:spacing w:line="360" w:lineRule="atLeast"/>
        <w:ind w:left="340"/>
      </w:pPr>
      <w:r w:rsidRPr="00D2189D">
        <w:rPr>
          <w:rFonts w:hint="eastAsia"/>
        </w:rPr>
        <w:t>(</w:t>
      </w:r>
      <w:r w:rsidRPr="00D2189D">
        <w:rPr>
          <w:rFonts w:hint="eastAsia"/>
        </w:rPr>
        <w:t>１</w:t>
      </w:r>
      <w:r w:rsidRPr="00D2189D">
        <w:rPr>
          <w:rFonts w:hint="eastAsia"/>
        </w:rPr>
        <w:t>)</w:t>
      </w:r>
      <w:r w:rsidRPr="00D2189D">
        <w:rPr>
          <w:rFonts w:hint="eastAsia"/>
        </w:rPr>
        <w:t>（　）可以供人乘坐</w:t>
      </w:r>
      <w:r w:rsidRPr="00D2189D">
        <w:br/>
      </w:r>
      <w:r w:rsidRPr="00D2189D">
        <w:rPr>
          <w:rFonts w:hint="eastAsia"/>
        </w:rPr>
        <w:t>(</w:t>
      </w:r>
      <w:r w:rsidRPr="00D2189D">
        <w:rPr>
          <w:rFonts w:hint="eastAsia"/>
        </w:rPr>
        <w:t>２</w:t>
      </w:r>
      <w:r w:rsidRPr="00D2189D">
        <w:rPr>
          <w:rFonts w:hint="eastAsia"/>
        </w:rPr>
        <w:t>)</w:t>
      </w:r>
      <w:r w:rsidRPr="00D2189D">
        <w:rPr>
          <w:rFonts w:hint="eastAsia"/>
        </w:rPr>
        <w:t>（　）可以改變腳踏車的行進方向。</w:t>
      </w:r>
    </w:p>
    <w:p w:rsidR="007A3C4D" w:rsidRDefault="007A3C4D" w:rsidP="007A3C4D">
      <w:pPr>
        <w:snapToGrid w:val="0"/>
        <w:spacing w:line="360" w:lineRule="atLeast"/>
        <w:ind w:left="340"/>
      </w:pPr>
      <w:r w:rsidRPr="00D2189D">
        <w:rPr>
          <w:rFonts w:hint="eastAsia"/>
        </w:rPr>
        <w:lastRenderedPageBreak/>
        <w:t>(</w:t>
      </w:r>
      <w:r w:rsidRPr="00D2189D">
        <w:rPr>
          <w:rFonts w:hint="eastAsia"/>
        </w:rPr>
        <w:t>３</w:t>
      </w:r>
      <w:r w:rsidRPr="00D2189D">
        <w:rPr>
          <w:rFonts w:hint="eastAsia"/>
        </w:rPr>
        <w:t>)</w:t>
      </w:r>
      <w:r w:rsidRPr="00D2189D">
        <w:rPr>
          <w:rFonts w:hint="eastAsia"/>
        </w:rPr>
        <w:t>（　）騎乘者的腳用力，</w:t>
      </w:r>
      <w:r>
        <w:rPr>
          <w:rFonts w:hint="eastAsia"/>
        </w:rPr>
        <w:t>就可以讓腳</w:t>
      </w:r>
    </w:p>
    <w:p w:rsidR="007A3C4D" w:rsidRPr="00103E0B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 xml:space="preserve">         </w:t>
      </w:r>
      <w:r w:rsidRPr="00D2189D">
        <w:rPr>
          <w:rFonts w:hint="eastAsia"/>
        </w:rPr>
        <w:t>車</w:t>
      </w:r>
      <w:bookmarkStart w:id="90" w:name="Z_6C9CB281498F4A67A0FB0AF2E2CF404C"/>
      <w:bookmarkEnd w:id="86"/>
      <w:bookmarkEnd w:id="87"/>
      <w:bookmarkEnd w:id="88"/>
      <w:r>
        <w:rPr>
          <w:rFonts w:hint="eastAsia"/>
        </w:rPr>
        <w:t>前進。</w:t>
      </w:r>
    </w:p>
    <w:bookmarkEnd w:id="90"/>
    <w:p w:rsidR="007A3C4D" w:rsidRDefault="007A3C4D" w:rsidP="007A3C4D">
      <w:pPr>
        <w:pStyle w:val="testTypeHeader"/>
        <w:spacing w:line="360" w:lineRule="atLeast"/>
      </w:pPr>
      <w:r>
        <w:rPr>
          <w:rFonts w:hint="eastAsia"/>
        </w:rPr>
        <w:t>畫畫看</w:t>
      </w:r>
      <w:bookmarkStart w:id="91" w:name="Z_4E47AAAAAD604D98903371400EED9B2C"/>
      <w:r w:rsidR="000C2DAA">
        <w:rPr>
          <w:rFonts w:hint="eastAsia"/>
        </w:rPr>
        <w:t>4%</w:t>
      </w:r>
    </w:p>
    <w:p w:rsidR="007A3C4D" w:rsidRDefault="007A3C4D" w:rsidP="007A3C4D">
      <w:pPr>
        <w:numPr>
          <w:ilvl w:val="0"/>
          <w:numId w:val="35"/>
        </w:numPr>
        <w:adjustRightInd w:val="0"/>
        <w:snapToGrid w:val="0"/>
        <w:spacing w:line="360" w:lineRule="atLeast"/>
        <w:ind w:leftChars="100" w:left="480" w:hangingChars="100" w:hanging="240"/>
      </w:pPr>
      <w:bookmarkStart w:id="92" w:name="Q_8A12AC64B71C4728AF59E3DF9975974A"/>
      <w:bookmarkStart w:id="93" w:name="Z_8A12AC64B71C4728AF59E3DF9975974A"/>
      <w:bookmarkEnd w:id="91"/>
      <w:r>
        <w:rPr>
          <w:rFonts w:hint="eastAsia"/>
        </w:rPr>
        <w:t>電線要怎麼連接才會使燈泡發亮？畫畫看。</w:t>
      </w:r>
    </w:p>
    <w:p w:rsidR="007A3C4D" w:rsidRDefault="00E46DCE" w:rsidP="007A3C4D">
      <w:pPr>
        <w:snapToGrid w:val="0"/>
        <w:spacing w:line="360" w:lineRule="atLeast"/>
        <w:jc w:val="center"/>
      </w:pPr>
      <w:r>
        <w:pict>
          <v:shape id="_x0000_i1030" type="#_x0000_t75" style="width:55.5pt;height:42.5pt">
            <v:imagedata r:id="rId15" o:title="104-4-2"/>
          </v:shape>
        </w:pict>
      </w:r>
      <w:bookmarkEnd w:id="92"/>
    </w:p>
    <w:bookmarkEnd w:id="93"/>
    <w:p w:rsidR="007A3C4D" w:rsidRDefault="004329B0" w:rsidP="000C2DAA">
      <w:pPr>
        <w:pStyle w:val="testTypeHeader"/>
        <w:spacing w:line="360" w:lineRule="atLeast"/>
      </w:pPr>
      <w:r>
        <w:rPr>
          <w:rFonts w:hint="eastAsia"/>
        </w:rPr>
        <w:t>填填看</w:t>
      </w:r>
      <w:r w:rsidR="000C2DAA">
        <w:rPr>
          <w:rFonts w:hint="eastAsia"/>
        </w:rPr>
        <w:t>20</w:t>
      </w:r>
      <w:r w:rsidR="000C2DAA">
        <w:rPr>
          <w:rFonts w:hint="eastAsia"/>
        </w:rPr>
        <w:t>分</w:t>
      </w:r>
      <w:r w:rsidR="000C2DAA">
        <w:rPr>
          <w:rFonts w:hint="eastAsia"/>
        </w:rPr>
        <w:t>%(</w:t>
      </w:r>
      <w:r w:rsidR="000C2DAA">
        <w:rPr>
          <w:rFonts w:hint="eastAsia"/>
        </w:rPr>
        <w:t>每小題</w:t>
      </w:r>
      <w:r w:rsidR="000C2DAA">
        <w:rPr>
          <w:rFonts w:hint="eastAsia"/>
        </w:rPr>
        <w:t>1</w:t>
      </w:r>
      <w:r w:rsidR="000C2DAA">
        <w:rPr>
          <w:rFonts w:hint="eastAsia"/>
        </w:rPr>
        <w:t>分</w:t>
      </w:r>
      <w:r w:rsidR="000C2DAA">
        <w:rPr>
          <w:rFonts w:hint="eastAsia"/>
        </w:rPr>
        <w:t>)</w:t>
      </w:r>
    </w:p>
    <w:p w:rsidR="007A3C4D" w:rsidRDefault="007A3C4D" w:rsidP="007A3C4D">
      <w:pPr>
        <w:numPr>
          <w:ilvl w:val="0"/>
          <w:numId w:val="37"/>
        </w:numPr>
        <w:adjustRightInd w:val="0"/>
        <w:snapToGrid w:val="0"/>
        <w:spacing w:line="360" w:lineRule="atLeast"/>
        <w:ind w:leftChars="100" w:left="480" w:hangingChars="100" w:hanging="240"/>
      </w:pPr>
      <w:bookmarkStart w:id="94" w:name="Z_1D5CC8C8C7CE43B68B22CFFB79653086"/>
      <w:bookmarkStart w:id="95" w:name="Q_1D5CC8C8C7CE43B68B22CFFB79653086"/>
      <w:r>
        <w:rPr>
          <w:rFonts w:hint="eastAsia"/>
        </w:rPr>
        <w:t>下列哪些做法可以減緩能源耗損的速度？在（　）中打ˇ。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）(１)</w:t>
      </w:r>
      <w:r>
        <w:rPr>
          <w:rFonts w:hint="eastAsia"/>
        </w:rPr>
        <w:t>上班時，多搭乘大眾運輸工具。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）(２)</w:t>
      </w:r>
      <w:r>
        <w:rPr>
          <w:rFonts w:hint="eastAsia"/>
        </w:rPr>
        <w:t>短程距離，多選擇步行或騎腳踏車的方式。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）(３)</w:t>
      </w:r>
      <w:r>
        <w:rPr>
          <w:rFonts w:hint="eastAsia"/>
        </w:rPr>
        <w:t>上、下樓時，盡量搭乘電梯。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）(４)</w:t>
      </w:r>
      <w:r w:rsidR="004329B0">
        <w:rPr>
          <w:rFonts w:hint="eastAsia"/>
        </w:rPr>
        <w:t>衣服自然晾乾，減少烘衣機使用</w:t>
      </w:r>
      <w:r>
        <w:rPr>
          <w:rFonts w:hint="eastAsia"/>
        </w:rPr>
        <w:t>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）(５)</w:t>
      </w:r>
      <w:r>
        <w:rPr>
          <w:rFonts w:hint="eastAsia"/>
        </w:rPr>
        <w:t>吹冷氣時，搭配電風扇使用。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）(６)</w:t>
      </w:r>
      <w:r>
        <w:rPr>
          <w:rFonts w:hint="eastAsia"/>
        </w:rPr>
        <w:t>許多電器，共用一個插頭。</w:t>
      </w:r>
    </w:p>
    <w:p w:rsidR="007A3C4D" w:rsidRPr="008905EB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</w:t>
      </w:r>
      <w:r w:rsidR="000C2DAA">
        <w:rPr>
          <w:rFonts w:ascii="標楷體" w:hint="eastAsia"/>
        </w:rPr>
        <w:t>７</w:t>
      </w:r>
      <w:r>
        <w:rPr>
          <w:rFonts w:ascii="標楷體" w:hint="eastAsia"/>
        </w:rPr>
        <w:t>)</w:t>
      </w:r>
      <w:r>
        <w:rPr>
          <w:rFonts w:hint="eastAsia"/>
        </w:rPr>
        <w:t>出門時，拔掉一些不使用的電器插頭。</w:t>
      </w:r>
    </w:p>
    <w:p w:rsidR="007A3C4D" w:rsidRDefault="007A3C4D" w:rsidP="007A3C4D">
      <w:pPr>
        <w:numPr>
          <w:ilvl w:val="0"/>
          <w:numId w:val="37"/>
        </w:numPr>
        <w:adjustRightInd w:val="0"/>
        <w:snapToGrid w:val="0"/>
        <w:spacing w:line="360" w:lineRule="atLeast"/>
        <w:ind w:leftChars="100" w:left="480" w:hangingChars="100" w:hanging="240"/>
      </w:pPr>
      <w:bookmarkStart w:id="96" w:name="Z_97E30AB62E7B4D658DD968F0617ED864"/>
      <w:bookmarkStart w:id="97" w:name="Q_97E30AB62E7B4D658DD968F0617ED864"/>
      <w:bookmarkEnd w:id="94"/>
      <w:bookmarkEnd w:id="95"/>
      <w:r>
        <w:rPr>
          <w:rFonts w:hint="eastAsia"/>
          <w:u w:val="single"/>
        </w:rPr>
        <w:t>皮卡丘</w:t>
      </w:r>
      <w:r>
        <w:rPr>
          <w:rFonts w:hint="eastAsia"/>
        </w:rPr>
        <w:t>可以把用完的廢電池拿到哪些地點回收？請打ˇ。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）(１)</w:t>
      </w:r>
      <w:r>
        <w:rPr>
          <w:rFonts w:hint="eastAsia"/>
        </w:rPr>
        <w:t>大賣場或量販店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）(２)</w:t>
      </w:r>
      <w:r>
        <w:rPr>
          <w:rFonts w:hint="eastAsia"/>
        </w:rPr>
        <w:t>清潔隊資源回收車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）(３)</w:t>
      </w:r>
      <w:r>
        <w:rPr>
          <w:rFonts w:hint="eastAsia"/>
        </w:rPr>
        <w:t>便利商店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）(４)</w:t>
      </w:r>
      <w:bookmarkStart w:id="98" w:name="Z_F18A91DAE1734EAAA9A8C9E16CD73F6D"/>
      <w:bookmarkStart w:id="99" w:name="Q_F18A91DAE1734EAAA9A8C9E16CD73F6D"/>
      <w:bookmarkEnd w:id="96"/>
      <w:bookmarkEnd w:id="97"/>
      <w:r>
        <w:rPr>
          <w:rFonts w:hint="eastAsia"/>
        </w:rPr>
        <w:t>建德國小訓導處</w:t>
      </w:r>
      <w:bookmarkStart w:id="100" w:name="Z_851855702CD24E12820F6C235AA40201"/>
      <w:bookmarkStart w:id="101" w:name="Q_851855702CD24E12820F6C235AA40201"/>
      <w:bookmarkEnd w:id="98"/>
      <w:bookmarkEnd w:id="99"/>
    </w:p>
    <w:p w:rsidR="000C2DAA" w:rsidRPr="00B561CC" w:rsidRDefault="007A3C4D" w:rsidP="004329B0">
      <w:pPr>
        <w:snapToGrid w:val="0"/>
        <w:spacing w:line="360" w:lineRule="atLeast"/>
        <w:ind w:leftChars="100" w:left="1440" w:hangingChars="500" w:hanging="1200"/>
        <w:rPr>
          <w:rFonts w:ascii="標楷體"/>
        </w:rPr>
      </w:pPr>
      <w:r>
        <w:rPr>
          <w:rFonts w:ascii="標楷體" w:hint="eastAsia"/>
        </w:rPr>
        <w:t>（　）(５)舊衣回收箱</w:t>
      </w:r>
    </w:p>
    <w:p w:rsidR="007A3C4D" w:rsidRDefault="007A3C4D" w:rsidP="007A3C4D">
      <w:pPr>
        <w:numPr>
          <w:ilvl w:val="0"/>
          <w:numId w:val="37"/>
        </w:numPr>
        <w:snapToGrid w:val="0"/>
        <w:spacing w:line="360" w:lineRule="atLeast"/>
      </w:pPr>
      <w:r>
        <w:rPr>
          <w:rFonts w:hint="eastAsia"/>
        </w:rPr>
        <w:t>通路中迴紋針開關，可將迴紋針換成下列</w:t>
      </w:r>
      <w:r>
        <w:rPr>
          <w:rFonts w:hint="eastAsia"/>
        </w:rPr>
        <w:t xml:space="preserve"> </w:t>
      </w:r>
    </w:p>
    <w:p w:rsidR="007A3C4D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 xml:space="preserve">  </w:t>
      </w:r>
      <w:r>
        <w:rPr>
          <w:rFonts w:hint="eastAsia"/>
        </w:rPr>
        <w:t>何者，燈泡可以再次發亮的打ˇ。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</w:t>
      </w:r>
      <w:bookmarkStart w:id="102" w:name="OP1_851855702CD24E12820F6C235AA40201"/>
      <w:r>
        <w:rPr>
          <w:rFonts w:ascii="標楷體" w:hint="eastAsia"/>
        </w:rPr>
        <w:t>(１)</w:t>
      </w:r>
      <w:bookmarkStart w:id="103" w:name="OPTG1_851855702CD24E12820F6C235AA40201"/>
      <w:r>
        <w:rPr>
          <w:rFonts w:hint="eastAsia"/>
        </w:rPr>
        <w:t>10</w:t>
      </w:r>
      <w:r>
        <w:rPr>
          <w:rFonts w:hint="eastAsia"/>
        </w:rPr>
        <w:t>元硬幣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</w:t>
      </w:r>
      <w:bookmarkStart w:id="104" w:name="OP2_851855702CD24E12820F6C235AA40201"/>
      <w:bookmarkEnd w:id="102"/>
      <w:bookmarkEnd w:id="103"/>
      <w:r>
        <w:rPr>
          <w:rFonts w:ascii="標楷體" w:hint="eastAsia"/>
        </w:rPr>
        <w:t>(２)</w:t>
      </w:r>
      <w:bookmarkStart w:id="105" w:name="OPTG2_851855702CD24E12820F6C235AA40201"/>
      <w:r>
        <w:rPr>
          <w:rFonts w:hint="eastAsia"/>
        </w:rPr>
        <w:t>原子筆筆管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</w:t>
      </w:r>
      <w:bookmarkStart w:id="106" w:name="OP3_851855702CD24E12820F6C235AA40201"/>
      <w:bookmarkEnd w:id="104"/>
      <w:bookmarkEnd w:id="105"/>
      <w:r>
        <w:rPr>
          <w:rFonts w:ascii="標楷體" w:hint="eastAsia"/>
        </w:rPr>
        <w:t>(３)</w:t>
      </w:r>
      <w:bookmarkStart w:id="107" w:name="OPTG3_851855702CD24E12820F6C235AA40201"/>
      <w:r>
        <w:rPr>
          <w:rFonts w:hint="eastAsia"/>
        </w:rPr>
        <w:t>免洗筷</w:t>
      </w:r>
    </w:p>
    <w:p w:rsidR="007A3C4D" w:rsidRDefault="007A3C4D" w:rsidP="007A3C4D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</w:t>
      </w:r>
      <w:bookmarkStart w:id="108" w:name="OP4_851855702CD24E12820F6C235AA40201"/>
      <w:bookmarkEnd w:id="106"/>
      <w:bookmarkEnd w:id="107"/>
      <w:r>
        <w:rPr>
          <w:rFonts w:ascii="標楷體" w:hint="eastAsia"/>
        </w:rPr>
        <w:t>(４)</w:t>
      </w:r>
      <w:bookmarkStart w:id="109" w:name="OPTG4_851855702CD24E12820F6C235AA40201"/>
      <w:r>
        <w:rPr>
          <w:rFonts w:hint="eastAsia"/>
        </w:rPr>
        <w:t>塑膠墊板</w:t>
      </w:r>
    </w:p>
    <w:p w:rsidR="000C2DAA" w:rsidRDefault="007A3C4D" w:rsidP="004329B0">
      <w:pPr>
        <w:snapToGrid w:val="0"/>
        <w:spacing w:line="360" w:lineRule="atLeast"/>
        <w:ind w:leftChars="100" w:left="1440" w:hangingChars="500" w:hanging="1200"/>
      </w:pPr>
      <w:r>
        <w:rPr>
          <w:rFonts w:ascii="標楷體" w:hint="eastAsia"/>
        </w:rPr>
        <w:t>（　）</w:t>
      </w:r>
      <w:bookmarkStart w:id="110" w:name="OP5_851855702CD24E12820F6C235AA40201"/>
      <w:bookmarkEnd w:id="108"/>
      <w:bookmarkEnd w:id="109"/>
      <w:r>
        <w:rPr>
          <w:rFonts w:ascii="標楷體" w:hint="eastAsia"/>
        </w:rPr>
        <w:t>(５)</w:t>
      </w:r>
      <w:bookmarkEnd w:id="110"/>
      <w:r>
        <w:rPr>
          <w:rFonts w:hint="eastAsia"/>
        </w:rPr>
        <w:t>刀片</w:t>
      </w:r>
      <w:bookmarkEnd w:id="100"/>
      <w:bookmarkEnd w:id="101"/>
    </w:p>
    <w:p w:rsidR="004329B0" w:rsidRDefault="004329B0" w:rsidP="004329B0">
      <w:pPr>
        <w:snapToGrid w:val="0"/>
        <w:spacing w:line="360" w:lineRule="atLeast"/>
        <w:ind w:leftChars="100" w:left="1440" w:hangingChars="500" w:hanging="1200"/>
      </w:pPr>
    </w:p>
    <w:p w:rsidR="007A3C4D" w:rsidRDefault="007A3C4D" w:rsidP="007A3C4D">
      <w:pPr>
        <w:numPr>
          <w:ilvl w:val="0"/>
          <w:numId w:val="37"/>
        </w:numPr>
        <w:snapToGrid w:val="0"/>
        <w:spacing w:line="360" w:lineRule="atLeast"/>
      </w:pPr>
      <w:r w:rsidRPr="00691D58">
        <w:rPr>
          <w:rFonts w:hint="eastAsia"/>
        </w:rPr>
        <w:t>目前</w:t>
      </w:r>
      <w:r w:rsidRPr="00691D58">
        <w:rPr>
          <w:rFonts w:hint="eastAsia"/>
          <w:u w:val="single"/>
        </w:rPr>
        <w:t>臺灣</w:t>
      </w:r>
      <w:r w:rsidRPr="00691D58">
        <w:rPr>
          <w:rFonts w:hint="eastAsia"/>
        </w:rPr>
        <w:t>主要的發電方式</w:t>
      </w:r>
      <w:r>
        <w:rPr>
          <w:rFonts w:hint="eastAsia"/>
        </w:rPr>
        <w:t>為</w:t>
      </w:r>
    </w:p>
    <w:p w:rsidR="007A3C4D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>ㄅ、</w:t>
      </w:r>
      <w:r w:rsidRPr="00691D58">
        <w:rPr>
          <w:rFonts w:hint="eastAsia"/>
        </w:rPr>
        <w:t xml:space="preserve">水力發電　</w:t>
      </w:r>
      <w:r>
        <w:rPr>
          <w:rFonts w:hint="eastAsia"/>
        </w:rPr>
        <w:t>ㄆ、</w:t>
      </w:r>
      <w:r w:rsidRPr="00691D58">
        <w:rPr>
          <w:rFonts w:hint="eastAsia"/>
        </w:rPr>
        <w:t>核能發電</w:t>
      </w:r>
    </w:p>
    <w:p w:rsidR="007A3C4D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>ㄇ、</w:t>
      </w:r>
      <w:r w:rsidRPr="00691D58">
        <w:rPr>
          <w:rFonts w:hint="eastAsia"/>
        </w:rPr>
        <w:t xml:space="preserve">火力發電　</w:t>
      </w:r>
    </w:p>
    <w:p w:rsidR="007A3C4D" w:rsidRDefault="007A3C4D" w:rsidP="007A3C4D">
      <w:pPr>
        <w:snapToGrid w:val="0"/>
        <w:spacing w:line="360" w:lineRule="atLeast"/>
        <w:ind w:left="340"/>
      </w:pPr>
      <w:r>
        <w:rPr>
          <w:rFonts w:hint="eastAsia"/>
        </w:rPr>
        <w:t>依照所佔的比例由多到少排列寫出</w:t>
      </w:r>
      <w:r w:rsidRPr="006E3E64">
        <w:rPr>
          <w:rFonts w:hint="eastAsia"/>
          <w:u w:val="double"/>
        </w:rPr>
        <w:t>代號</w:t>
      </w:r>
    </w:p>
    <w:p w:rsidR="004329B0" w:rsidRPr="007A3C4D" w:rsidRDefault="00DA7C4C" w:rsidP="00081B91">
      <w:pPr>
        <w:snapToGrid w:val="0"/>
        <w:spacing w:line="360" w:lineRule="atLeast"/>
        <w:ind w:left="340"/>
        <w:sectPr w:rsidR="004329B0" w:rsidRPr="007A3C4D" w:rsidSect="007A3C4D">
          <w:type w:val="continuous"/>
          <w:pgSz w:w="11907" w:h="16840" w:code="9"/>
          <w:pgMar w:top="567" w:right="720" w:bottom="720" w:left="720" w:header="851" w:footer="992" w:gutter="0"/>
          <w:cols w:num="2" w:space="425"/>
          <w:docGrid w:type="lines" w:linePitch="360"/>
        </w:sectPr>
      </w:pPr>
      <w:r>
        <w:rPr>
          <w:noProof/>
        </w:rPr>
        <w:pict>
          <v:shape id="_x0000_s1161" type="#_x0000_t188" style="position:absolute;left:0;text-align:left;margin-left:35pt;margin-top:28.5pt;width:120.7pt;height:27.05pt;z-index:2">
            <v:textbox>
              <w:txbxContent>
                <w:p w:rsidR="007A3C4D" w:rsidRDefault="00624227" w:rsidP="007A3C4D">
                  <w:r>
                    <w:rPr>
                      <w:rFonts w:ascii="華康電器篇" w:hAnsi="華康電器篇"/>
                    </w:rPr>
                    <w:t>5</w:t>
                  </w:r>
                  <w:r w:rsidR="007A3C4D">
                    <w:rPr>
                      <w:rFonts w:hint="eastAsia"/>
                    </w:rPr>
                    <w:t>寫完記得檢查！</w:t>
                  </w:r>
                </w:p>
              </w:txbxContent>
            </v:textbox>
          </v:shape>
        </w:pict>
      </w:r>
      <w:r w:rsidR="007A3C4D">
        <w:rPr>
          <w:rFonts w:hint="eastAsia"/>
        </w:rPr>
        <w:t>(       )</w:t>
      </w:r>
      <w:r w:rsidR="007A3C4D">
        <w:t>&gt;</w:t>
      </w:r>
      <w:r w:rsidR="007A3C4D" w:rsidRPr="006E3E64">
        <w:rPr>
          <w:rFonts w:hint="eastAsia"/>
        </w:rPr>
        <w:t xml:space="preserve"> </w:t>
      </w:r>
      <w:r w:rsidR="007A3C4D">
        <w:rPr>
          <w:rFonts w:hint="eastAsia"/>
        </w:rPr>
        <w:t>(       )</w:t>
      </w:r>
      <w:r w:rsidR="007A3C4D">
        <w:t>&gt;</w:t>
      </w:r>
      <w:r w:rsidR="007A3C4D" w:rsidRPr="006E3E64">
        <w:rPr>
          <w:rFonts w:hint="eastAsia"/>
        </w:rPr>
        <w:t xml:space="preserve"> </w:t>
      </w:r>
      <w:r w:rsidR="007A3C4D">
        <w:rPr>
          <w:rFonts w:hint="eastAsia"/>
        </w:rPr>
        <w:t>(       )</w:t>
      </w:r>
    </w:p>
    <w:p w:rsidR="00B63488" w:rsidRPr="00B63488" w:rsidRDefault="00B63488" w:rsidP="007A3C4D">
      <w:pPr>
        <w:rPr>
          <w:b/>
        </w:rPr>
        <w:sectPr w:rsidR="00B63488" w:rsidRPr="00B63488" w:rsidSect="00081B91">
          <w:type w:val="continuous"/>
          <w:pgSz w:w="11907" w:h="16840" w:code="9"/>
          <w:pgMar w:top="720" w:right="720" w:bottom="567" w:left="720" w:header="851" w:footer="992" w:gutter="0"/>
          <w:cols w:num="2" w:space="425"/>
          <w:docGrid w:type="lines" w:linePitch="360"/>
        </w:sectPr>
      </w:pPr>
    </w:p>
    <w:p w:rsidR="006E3E64" w:rsidRPr="006E3E64" w:rsidRDefault="006E3E64" w:rsidP="00081B91">
      <w:pPr>
        <w:pStyle w:val="testTypeHeader"/>
        <w:numPr>
          <w:ilvl w:val="0"/>
          <w:numId w:val="0"/>
        </w:numPr>
        <w:spacing w:line="360" w:lineRule="atLeast"/>
      </w:pPr>
    </w:p>
    <w:sectPr w:rsidR="006E3E64" w:rsidRPr="006E3E64" w:rsidSect="007A3C4D">
      <w:footerReference w:type="even" r:id="rId16"/>
      <w:footerReference w:type="default" r:id="rId17"/>
      <w:type w:val="continuous"/>
      <w:pgSz w:w="11906" w:h="16838" w:code="9"/>
      <w:pgMar w:top="850" w:right="850" w:bottom="850" w:left="850" w:header="850" w:footer="992" w:gutter="0"/>
      <w:cols w:num="2"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54" w:rsidRDefault="00235354">
      <w:r>
        <w:separator/>
      </w:r>
    </w:p>
  </w:endnote>
  <w:endnote w:type="continuationSeparator" w:id="0">
    <w:p w:rsidR="00235354" w:rsidRDefault="0023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電器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9C" w:rsidRDefault="00DA7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E9C" w:rsidRDefault="00895E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9C" w:rsidRDefault="00DA7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B91">
      <w:rPr>
        <w:rStyle w:val="a5"/>
        <w:noProof/>
      </w:rPr>
      <w:t>3</w:t>
    </w:r>
    <w:r>
      <w:rPr>
        <w:rStyle w:val="a5"/>
      </w:rPr>
      <w:fldChar w:fldCharType="end"/>
    </w:r>
  </w:p>
  <w:p w:rsidR="00895E9C" w:rsidRDefault="00895E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54" w:rsidRDefault="00235354">
      <w:r>
        <w:separator/>
      </w:r>
    </w:p>
  </w:footnote>
  <w:footnote w:type="continuationSeparator" w:id="0">
    <w:p w:rsidR="00235354" w:rsidRDefault="0023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7336CCB"/>
    <w:multiLevelType w:val="hybridMultilevel"/>
    <w:tmpl w:val="65F49E60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C5986"/>
    <w:multiLevelType w:val="hybridMultilevel"/>
    <w:tmpl w:val="5F06CB3C"/>
    <w:lvl w:ilvl="0" w:tplc="AA540E5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>
    <w:nsid w:val="107D38D1"/>
    <w:multiLevelType w:val="singleLevel"/>
    <w:tmpl w:val="ACA0E8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>
    <w:nsid w:val="122958C0"/>
    <w:multiLevelType w:val="singleLevel"/>
    <w:tmpl w:val="043AA76A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8">
    <w:nsid w:val="149A7BC6"/>
    <w:multiLevelType w:val="hybridMultilevel"/>
    <w:tmpl w:val="31D044C6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0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1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>
    <w:nsid w:val="1D435536"/>
    <w:multiLevelType w:val="singleLevel"/>
    <w:tmpl w:val="043AA76A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>
    <w:nsid w:val="1E1D76E2"/>
    <w:multiLevelType w:val="hybridMultilevel"/>
    <w:tmpl w:val="F446B776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9B0590"/>
    <w:multiLevelType w:val="hybridMultilevel"/>
    <w:tmpl w:val="D41E2F66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8">
    <w:nsid w:val="2D5F46A4"/>
    <w:multiLevelType w:val="hybridMultilevel"/>
    <w:tmpl w:val="DE8AD1E2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>
    <w:nsid w:val="30446B88"/>
    <w:multiLevelType w:val="hybridMultilevel"/>
    <w:tmpl w:val="887CA02A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8F2C0D"/>
    <w:multiLevelType w:val="hybridMultilevel"/>
    <w:tmpl w:val="F202C3D2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4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6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7">
    <w:nsid w:val="40EB3E1A"/>
    <w:multiLevelType w:val="hybridMultilevel"/>
    <w:tmpl w:val="534036A8"/>
    <w:lvl w:ilvl="0" w:tplc="0AE4460A">
      <w:start w:val="1"/>
      <w:numFmt w:val="decimal"/>
      <w:lvlRestart w:val="0"/>
      <w:lvlText w:val="%1."/>
      <w:lvlJc w:val="right"/>
      <w:pPr>
        <w:ind w:left="-5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8">
    <w:nsid w:val="474E3D50"/>
    <w:multiLevelType w:val="hybridMultilevel"/>
    <w:tmpl w:val="7988DF7A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0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1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1730059"/>
    <w:multiLevelType w:val="singleLevel"/>
    <w:tmpl w:val="ACA0E8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3">
    <w:nsid w:val="54E75C95"/>
    <w:multiLevelType w:val="hybridMultilevel"/>
    <w:tmpl w:val="A280A128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5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6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7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8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446E6F"/>
    <w:multiLevelType w:val="hybridMultilevel"/>
    <w:tmpl w:val="4B4C2E48"/>
    <w:lvl w:ilvl="0" w:tplc="0AE446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86172C"/>
    <w:multiLevelType w:val="singleLevel"/>
    <w:tmpl w:val="F416788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1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6"/>
  </w:num>
  <w:num w:numId="2">
    <w:abstractNumId w:val="41"/>
  </w:num>
  <w:num w:numId="3">
    <w:abstractNumId w:val="41"/>
  </w:num>
  <w:num w:numId="4">
    <w:abstractNumId w:val="41"/>
  </w:num>
  <w:num w:numId="5">
    <w:abstractNumId w:val="15"/>
  </w:num>
  <w:num w:numId="6">
    <w:abstractNumId w:val="23"/>
  </w:num>
  <w:num w:numId="7">
    <w:abstractNumId w:val="25"/>
  </w:num>
  <w:num w:numId="8">
    <w:abstractNumId w:val="34"/>
  </w:num>
  <w:num w:numId="9">
    <w:abstractNumId w:val="21"/>
  </w:num>
  <w:num w:numId="10">
    <w:abstractNumId w:val="0"/>
  </w:num>
  <w:num w:numId="11">
    <w:abstractNumId w:val="37"/>
  </w:num>
  <w:num w:numId="12">
    <w:abstractNumId w:val="5"/>
  </w:num>
  <w:num w:numId="13">
    <w:abstractNumId w:val="11"/>
  </w:num>
  <w:num w:numId="14">
    <w:abstractNumId w:val="3"/>
  </w:num>
  <w:num w:numId="15">
    <w:abstractNumId w:val="31"/>
  </w:num>
  <w:num w:numId="16">
    <w:abstractNumId w:val="26"/>
  </w:num>
  <w:num w:numId="17">
    <w:abstractNumId w:val="38"/>
  </w:num>
  <w:num w:numId="18">
    <w:abstractNumId w:val="10"/>
  </w:num>
  <w:num w:numId="19">
    <w:abstractNumId w:val="7"/>
  </w:num>
  <w:num w:numId="20">
    <w:abstractNumId w:val="29"/>
  </w:num>
  <w:num w:numId="21">
    <w:abstractNumId w:val="36"/>
  </w:num>
  <w:num w:numId="22">
    <w:abstractNumId w:val="30"/>
  </w:num>
  <w:num w:numId="23">
    <w:abstractNumId w:val="35"/>
  </w:num>
  <w:num w:numId="24">
    <w:abstractNumId w:val="17"/>
  </w:num>
  <w:num w:numId="25">
    <w:abstractNumId w:val="9"/>
  </w:num>
  <w:num w:numId="26">
    <w:abstractNumId w:val="24"/>
  </w:num>
  <w:num w:numId="27">
    <w:abstractNumId w:val="19"/>
  </w:num>
  <w:num w:numId="28">
    <w:abstractNumId w:val="18"/>
  </w:num>
  <w:num w:numId="29">
    <w:abstractNumId w:val="28"/>
  </w:num>
  <w:num w:numId="30">
    <w:abstractNumId w:val="22"/>
  </w:num>
  <w:num w:numId="31">
    <w:abstractNumId w:val="20"/>
  </w:num>
  <w:num w:numId="32">
    <w:abstractNumId w:val="39"/>
  </w:num>
  <w:num w:numId="33">
    <w:abstractNumId w:val="14"/>
  </w:num>
  <w:num w:numId="34">
    <w:abstractNumId w:val="13"/>
  </w:num>
  <w:num w:numId="35">
    <w:abstractNumId w:val="1"/>
  </w:num>
  <w:num w:numId="36">
    <w:abstractNumId w:val="8"/>
  </w:num>
  <w:num w:numId="37">
    <w:abstractNumId w:val="33"/>
  </w:num>
  <w:num w:numId="38">
    <w:abstractNumId w:val="27"/>
  </w:num>
  <w:num w:numId="39">
    <w:abstractNumId w:val="12"/>
  </w:num>
  <w:num w:numId="40">
    <w:abstractNumId w:val="32"/>
  </w:num>
  <w:num w:numId="41">
    <w:abstractNumId w:val="4"/>
  </w:num>
  <w:num w:numId="42">
    <w:abstractNumId w:val="6"/>
  </w:num>
  <w:num w:numId="43">
    <w:abstractNumId w:val="40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BAB"/>
    <w:rsid w:val="000404C3"/>
    <w:rsid w:val="00045FFC"/>
    <w:rsid w:val="00046304"/>
    <w:rsid w:val="00051B11"/>
    <w:rsid w:val="00057F9A"/>
    <w:rsid w:val="00081B91"/>
    <w:rsid w:val="00097B39"/>
    <w:rsid w:val="000C2DAA"/>
    <w:rsid w:val="000C6A03"/>
    <w:rsid w:val="00103E0B"/>
    <w:rsid w:val="00123090"/>
    <w:rsid w:val="00140EDB"/>
    <w:rsid w:val="00163E31"/>
    <w:rsid w:val="00172B78"/>
    <w:rsid w:val="001738DE"/>
    <w:rsid w:val="001A215C"/>
    <w:rsid w:val="001D2297"/>
    <w:rsid w:val="00204C7A"/>
    <w:rsid w:val="00224F75"/>
    <w:rsid w:val="00227C8E"/>
    <w:rsid w:val="00235354"/>
    <w:rsid w:val="0025165B"/>
    <w:rsid w:val="00292532"/>
    <w:rsid w:val="002C04BC"/>
    <w:rsid w:val="002C0B8C"/>
    <w:rsid w:val="002E429B"/>
    <w:rsid w:val="002E44B8"/>
    <w:rsid w:val="002E5E66"/>
    <w:rsid w:val="002E6925"/>
    <w:rsid w:val="0031280D"/>
    <w:rsid w:val="00340788"/>
    <w:rsid w:val="00370FC4"/>
    <w:rsid w:val="00377B07"/>
    <w:rsid w:val="003B628D"/>
    <w:rsid w:val="003B65E4"/>
    <w:rsid w:val="003C03EC"/>
    <w:rsid w:val="00413B63"/>
    <w:rsid w:val="0042620D"/>
    <w:rsid w:val="004329B0"/>
    <w:rsid w:val="00443630"/>
    <w:rsid w:val="00445D13"/>
    <w:rsid w:val="00467A51"/>
    <w:rsid w:val="00485BAB"/>
    <w:rsid w:val="004B4057"/>
    <w:rsid w:val="004C2DB5"/>
    <w:rsid w:val="004E09B3"/>
    <w:rsid w:val="00570790"/>
    <w:rsid w:val="005C4844"/>
    <w:rsid w:val="00624227"/>
    <w:rsid w:val="00642658"/>
    <w:rsid w:val="00676701"/>
    <w:rsid w:val="006E3E64"/>
    <w:rsid w:val="006F2A1E"/>
    <w:rsid w:val="00722B56"/>
    <w:rsid w:val="00766AB4"/>
    <w:rsid w:val="007674E6"/>
    <w:rsid w:val="0077503A"/>
    <w:rsid w:val="007836EA"/>
    <w:rsid w:val="007A1380"/>
    <w:rsid w:val="007A3C4D"/>
    <w:rsid w:val="007A4A39"/>
    <w:rsid w:val="00854720"/>
    <w:rsid w:val="008905EB"/>
    <w:rsid w:val="00895E9C"/>
    <w:rsid w:val="008C218C"/>
    <w:rsid w:val="0090288F"/>
    <w:rsid w:val="00970F64"/>
    <w:rsid w:val="00991632"/>
    <w:rsid w:val="00996635"/>
    <w:rsid w:val="009A01C6"/>
    <w:rsid w:val="00A5613D"/>
    <w:rsid w:val="00A63B89"/>
    <w:rsid w:val="00A7380E"/>
    <w:rsid w:val="00AA1D90"/>
    <w:rsid w:val="00AE7828"/>
    <w:rsid w:val="00B561CC"/>
    <w:rsid w:val="00B63488"/>
    <w:rsid w:val="00B63754"/>
    <w:rsid w:val="00B7367B"/>
    <w:rsid w:val="00B87293"/>
    <w:rsid w:val="00BA58B1"/>
    <w:rsid w:val="00BD1518"/>
    <w:rsid w:val="00C112A7"/>
    <w:rsid w:val="00C31D8E"/>
    <w:rsid w:val="00CE4D8B"/>
    <w:rsid w:val="00D019BE"/>
    <w:rsid w:val="00D132A7"/>
    <w:rsid w:val="00D2189D"/>
    <w:rsid w:val="00D31CF0"/>
    <w:rsid w:val="00D329B6"/>
    <w:rsid w:val="00D33C97"/>
    <w:rsid w:val="00D372DA"/>
    <w:rsid w:val="00D450C0"/>
    <w:rsid w:val="00D861AD"/>
    <w:rsid w:val="00DA78E4"/>
    <w:rsid w:val="00DA7C4C"/>
    <w:rsid w:val="00DC6F75"/>
    <w:rsid w:val="00DC7258"/>
    <w:rsid w:val="00DE5C61"/>
    <w:rsid w:val="00DE5CD5"/>
    <w:rsid w:val="00E00541"/>
    <w:rsid w:val="00E32AC2"/>
    <w:rsid w:val="00E46DCE"/>
    <w:rsid w:val="00E50097"/>
    <w:rsid w:val="00E92E23"/>
    <w:rsid w:val="00EB1D17"/>
    <w:rsid w:val="00EF7FB8"/>
    <w:rsid w:val="00F76E29"/>
    <w:rsid w:val="00FC13C3"/>
    <w:rsid w:val="00F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8D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3B628D"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3B628D"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rsid w:val="003B628D"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rsid w:val="003B628D"/>
    <w:pPr>
      <w:snapToGrid w:val="0"/>
    </w:pPr>
    <w:rPr>
      <w:b/>
      <w:sz w:val="28"/>
    </w:rPr>
  </w:style>
  <w:style w:type="paragraph" w:styleId="a4">
    <w:name w:val="footer"/>
    <w:basedOn w:val="a"/>
    <w:rsid w:val="003B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B628D"/>
  </w:style>
  <w:style w:type="paragraph" w:customStyle="1" w:styleId="testTypeHeader">
    <w:name w:val="testTypeHeader"/>
    <w:basedOn w:val="1"/>
    <w:next w:val="a"/>
    <w:autoRedefine/>
    <w:rsid w:val="003B628D"/>
    <w:pPr>
      <w:numPr>
        <w:numId w:val="4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rsid w:val="003B628D"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rsid w:val="003B628D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paragraph" w:customStyle="1" w:styleId="a6">
    <w:name w:val="國小題目"/>
    <w:basedOn w:val="a"/>
    <w:rsid w:val="00DC6F75"/>
    <w:pPr>
      <w:adjustRightInd w:val="0"/>
      <w:snapToGrid w:val="0"/>
      <w:spacing w:line="240" w:lineRule="auto"/>
    </w:pPr>
    <w:rPr>
      <w:rFonts w:ascii="標楷體"/>
      <w:kern w:val="0"/>
      <w:sz w:val="28"/>
    </w:rPr>
  </w:style>
  <w:style w:type="paragraph" w:styleId="a7">
    <w:name w:val="List Paragraph"/>
    <w:basedOn w:val="a"/>
    <w:uiPriority w:val="34"/>
    <w:qFormat/>
    <w:rsid w:val="00DC6F75"/>
    <w:pPr>
      <w:spacing w:line="240" w:lineRule="auto"/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6E52-CD0B-42F2-ADF8-0AB191EF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450</Words>
  <Characters>2565</Characters>
  <Application>Microsoft Office Word</Application>
  <DocSecurity>0</DocSecurity>
  <Lines>21</Lines>
  <Paragraphs>6</Paragraphs>
  <ScaleCrop>false</ScaleCrop>
  <Company>翰林出版事業股份有限公司</Company>
  <LinksUpToDate>false</LinksUpToDate>
  <CharactersWithSpaces>3009</CharactersWithSpaces>
  <SharedDoc>false</SharedDoc>
  <HyperlinkBase>C:\Users\user\AppData\Roaming\HanLin\Exams\自然與生活科技\電腦命題\20170102\094245\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20170102094245_題目卷</dc:title>
  <dc:creator>Joseph</dc:creator>
  <cp:lastModifiedBy>user</cp:lastModifiedBy>
  <cp:revision>22</cp:revision>
  <cp:lastPrinted>2017-01-04T01:16:00Z</cp:lastPrinted>
  <dcterms:created xsi:type="dcterms:W3CDTF">2017-01-02T16:43:00Z</dcterms:created>
  <dcterms:modified xsi:type="dcterms:W3CDTF">2017-03-06T09:36:00Z</dcterms:modified>
  <cp:category>題目卷</cp:category>
</cp:coreProperties>
</file>